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4A" w:rsidRDefault="00894F4A" w:rsidP="00894F4A">
      <w:pPr>
        <w:pStyle w:val="a9"/>
        <w:rPr>
          <w:b w:val="0"/>
          <w:sz w:val="24"/>
        </w:rPr>
      </w:pPr>
      <w:r>
        <w:rPr>
          <w:b w:val="0"/>
          <w:sz w:val="24"/>
        </w:rPr>
        <w:t>Администрации Чайковского сельсовета</w:t>
      </w:r>
    </w:p>
    <w:p w:rsidR="00894F4A" w:rsidRDefault="00894F4A" w:rsidP="00894F4A">
      <w:pPr>
        <w:pStyle w:val="a9"/>
        <w:rPr>
          <w:b w:val="0"/>
          <w:sz w:val="24"/>
        </w:rPr>
      </w:pPr>
      <w:r>
        <w:rPr>
          <w:b w:val="0"/>
          <w:sz w:val="24"/>
        </w:rPr>
        <w:t xml:space="preserve"> Боготольский район</w:t>
      </w:r>
    </w:p>
    <w:p w:rsidR="00894F4A" w:rsidRDefault="00894F4A" w:rsidP="00894F4A">
      <w:pPr>
        <w:jc w:val="center"/>
        <w:rPr>
          <w:bCs/>
        </w:rPr>
      </w:pPr>
      <w:r>
        <w:rPr>
          <w:bCs/>
        </w:rPr>
        <w:t>Красноярский край</w:t>
      </w:r>
    </w:p>
    <w:p w:rsidR="00894F4A" w:rsidRDefault="00894F4A" w:rsidP="00894F4A">
      <w:pPr>
        <w:rPr>
          <w:bCs/>
        </w:rPr>
      </w:pPr>
    </w:p>
    <w:p w:rsidR="00894F4A" w:rsidRDefault="00894F4A" w:rsidP="00894F4A">
      <w:pPr>
        <w:jc w:val="center"/>
        <w:rPr>
          <w:bCs/>
        </w:rPr>
      </w:pPr>
      <w:r>
        <w:rPr>
          <w:bCs/>
        </w:rPr>
        <w:t xml:space="preserve">ПОСТАНОВЛЕНИЕ </w:t>
      </w:r>
    </w:p>
    <w:p w:rsidR="00894F4A" w:rsidRDefault="00894F4A" w:rsidP="00894F4A">
      <w:pPr>
        <w:rPr>
          <w:b/>
          <w:bCs/>
        </w:rPr>
      </w:pPr>
    </w:p>
    <w:p w:rsidR="00894F4A" w:rsidRDefault="00894F4A" w:rsidP="00894F4A">
      <w:pPr>
        <w:jc w:val="center"/>
        <w:rPr>
          <w:bCs/>
        </w:rPr>
      </w:pPr>
      <w:r>
        <w:rPr>
          <w:bCs/>
        </w:rPr>
        <w:t>пос. Чайковский</w:t>
      </w:r>
    </w:p>
    <w:p w:rsidR="00894F4A" w:rsidRDefault="00894F4A" w:rsidP="00894F4A">
      <w:pPr>
        <w:jc w:val="both"/>
      </w:pPr>
      <w:r>
        <w:t>«</w:t>
      </w:r>
      <w:r w:rsidR="005C040B">
        <w:t>10</w:t>
      </w:r>
      <w:r>
        <w:t xml:space="preserve">» </w:t>
      </w:r>
      <w:r w:rsidR="005C040B">
        <w:t>ноября</w:t>
      </w:r>
      <w:r>
        <w:t xml:space="preserve"> 2015 года</w:t>
      </w:r>
      <w:r>
        <w:tab/>
      </w:r>
      <w:r>
        <w:tab/>
        <w:t xml:space="preserve">                                               </w:t>
      </w:r>
      <w:r>
        <w:tab/>
        <w:t xml:space="preserve">                          №   </w:t>
      </w:r>
      <w:r w:rsidR="00EF5EE8">
        <w:t>29</w:t>
      </w:r>
      <w:r>
        <w:t>-п</w:t>
      </w:r>
    </w:p>
    <w:p w:rsidR="00D3617E" w:rsidRPr="001F3007" w:rsidRDefault="00D3617E" w:rsidP="00D3617E">
      <w:pPr>
        <w:pStyle w:val="a3"/>
        <w:jc w:val="both"/>
        <w:rPr>
          <w:rFonts w:ascii="Times New Roman" w:hAnsi="Times New Roman" w:cs="Times New Roman"/>
          <w:sz w:val="28"/>
          <w:szCs w:val="28"/>
          <w:lang w:eastAsia="ru-RU"/>
        </w:rPr>
      </w:pPr>
    </w:p>
    <w:p w:rsidR="00D3617E" w:rsidRPr="00894F4A" w:rsidRDefault="00D3617E" w:rsidP="00894F4A">
      <w:pPr>
        <w:pStyle w:val="a3"/>
        <w:jc w:val="center"/>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Об утверждении Административного регламента Администрации </w:t>
      </w:r>
      <w:r w:rsidR="00894F4A" w:rsidRPr="00894F4A">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894F4A" w:rsidRDefault="00D3617E" w:rsidP="00D3617E">
      <w:pPr>
        <w:pStyle w:val="a3"/>
        <w:jc w:val="both"/>
        <w:rPr>
          <w:rFonts w:ascii="Times New Roman" w:hAnsi="Times New Roman" w:cs="Times New Roman"/>
          <w:sz w:val="24"/>
          <w:szCs w:val="24"/>
          <w:lang w:eastAsia="ru-RU"/>
        </w:rPr>
      </w:pPr>
    </w:p>
    <w:p w:rsidR="005C040B"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00894F4A" w:rsidRPr="00894F4A">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w:t>
      </w:r>
      <w:r w:rsidR="00894F4A">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w:t>
      </w:r>
    </w:p>
    <w:p w:rsidR="00D3617E" w:rsidRDefault="00D3617E" w:rsidP="005C040B">
      <w:pPr>
        <w:pStyle w:val="a3"/>
        <w:ind w:firstLine="708"/>
        <w:jc w:val="center"/>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ПОСТАНОВЛЯЮ:</w:t>
      </w:r>
    </w:p>
    <w:p w:rsidR="005C040B" w:rsidRPr="00894F4A" w:rsidRDefault="005C040B" w:rsidP="00D3617E">
      <w:pPr>
        <w:pStyle w:val="a3"/>
        <w:ind w:firstLine="708"/>
        <w:jc w:val="both"/>
        <w:rPr>
          <w:rFonts w:ascii="Times New Roman" w:hAnsi="Times New Roman" w:cs="Times New Roman"/>
          <w:sz w:val="24"/>
          <w:szCs w:val="24"/>
          <w:lang w:eastAsia="ru-RU"/>
        </w:rPr>
      </w:pP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1. Утвердить Административный регламент Администрации </w:t>
      </w:r>
      <w:r w:rsidR="00894F4A">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 Контроль над исполнением настоящего постановления оставляю за собой.</w:t>
      </w:r>
    </w:p>
    <w:p w:rsidR="00894F4A" w:rsidRDefault="00894F4A" w:rsidP="00894F4A">
      <w:pPr>
        <w:jc w:val="both"/>
      </w:pPr>
      <w:r>
        <w:t xml:space="preserve">           </w:t>
      </w:r>
      <w:r w:rsidRPr="00E1755E">
        <w:t xml:space="preserve">3. </w:t>
      </w:r>
      <w:r>
        <w:t>Настоящее Постановление опубликовать в газете «Земля боготольская» и разместить на официальном сайте</w:t>
      </w:r>
      <w:r w:rsidRPr="00762D33">
        <w:t xml:space="preserve"> Боготольского района в сети Интернет.</w:t>
      </w:r>
      <w:r>
        <w:t xml:space="preserve"> </w:t>
      </w:r>
    </w:p>
    <w:p w:rsidR="00894F4A" w:rsidRDefault="00894F4A" w:rsidP="00894F4A">
      <w:pPr>
        <w:jc w:val="both"/>
      </w:pPr>
      <w:r>
        <w:t xml:space="preserve">           4. Настоящее  Постановление вступает в силу в день, следующий за днём официального опубликования.</w:t>
      </w:r>
    </w:p>
    <w:p w:rsidR="00D3617E" w:rsidRPr="00894F4A" w:rsidRDefault="00D3617E" w:rsidP="00894F4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br/>
      </w:r>
    </w:p>
    <w:p w:rsidR="00D3617E" w:rsidRPr="00894F4A" w:rsidRDefault="00D3617E" w:rsidP="003C2620">
      <w:pPr>
        <w:pStyle w:val="a3"/>
        <w:ind w:firstLine="708"/>
        <w:jc w:val="right"/>
        <w:rPr>
          <w:rFonts w:ascii="Times New Roman" w:hAnsi="Times New Roman" w:cs="Times New Roman"/>
          <w:sz w:val="24"/>
          <w:szCs w:val="24"/>
          <w:lang w:eastAsia="ru-RU"/>
        </w:rPr>
      </w:pPr>
    </w:p>
    <w:p w:rsidR="00894F4A" w:rsidRDefault="00894F4A" w:rsidP="00894F4A">
      <w:r>
        <w:t>Глава Чайковского сельсовета                                                                               В. С. Синяков</w:t>
      </w:r>
    </w:p>
    <w:p w:rsidR="00D3617E" w:rsidRPr="00894F4A" w:rsidRDefault="00D3617E" w:rsidP="003C2620">
      <w:pPr>
        <w:pStyle w:val="a3"/>
        <w:ind w:firstLine="708"/>
        <w:jc w:val="right"/>
        <w:rPr>
          <w:rFonts w:ascii="Times New Roman" w:hAnsi="Times New Roman" w:cs="Times New Roman"/>
          <w:sz w:val="24"/>
          <w:szCs w:val="24"/>
          <w:lang w:eastAsia="ru-RU"/>
        </w:rPr>
      </w:pPr>
    </w:p>
    <w:p w:rsidR="00D3617E" w:rsidRPr="00894F4A" w:rsidRDefault="00D3617E" w:rsidP="003C2620">
      <w:pPr>
        <w:pStyle w:val="a3"/>
        <w:ind w:firstLine="708"/>
        <w:jc w:val="right"/>
        <w:rPr>
          <w:rFonts w:ascii="Times New Roman" w:hAnsi="Times New Roman" w:cs="Times New Roman"/>
          <w:sz w:val="24"/>
          <w:szCs w:val="24"/>
          <w:lang w:eastAsia="ru-RU"/>
        </w:rPr>
      </w:pPr>
    </w:p>
    <w:p w:rsidR="00D3617E" w:rsidRDefault="00D3617E"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894F4A" w:rsidRDefault="00894F4A" w:rsidP="003C2620">
      <w:pPr>
        <w:pStyle w:val="a3"/>
        <w:ind w:firstLine="708"/>
        <w:jc w:val="right"/>
        <w:rPr>
          <w:rFonts w:ascii="Times New Roman" w:hAnsi="Times New Roman" w:cs="Times New Roman"/>
          <w:sz w:val="24"/>
          <w:szCs w:val="24"/>
          <w:lang w:eastAsia="ru-RU"/>
        </w:rPr>
      </w:pPr>
    </w:p>
    <w:p w:rsidR="00797082" w:rsidRDefault="00797082" w:rsidP="003C2620">
      <w:pPr>
        <w:pStyle w:val="a3"/>
        <w:ind w:firstLine="708"/>
        <w:jc w:val="right"/>
        <w:rPr>
          <w:rFonts w:ascii="Times New Roman" w:hAnsi="Times New Roman" w:cs="Times New Roman"/>
          <w:sz w:val="24"/>
          <w:szCs w:val="24"/>
          <w:lang w:eastAsia="ru-RU"/>
        </w:rPr>
      </w:pPr>
    </w:p>
    <w:p w:rsidR="00797082" w:rsidRDefault="00797082" w:rsidP="003C2620">
      <w:pPr>
        <w:pStyle w:val="a3"/>
        <w:ind w:firstLine="708"/>
        <w:jc w:val="right"/>
        <w:rPr>
          <w:rFonts w:ascii="Times New Roman" w:hAnsi="Times New Roman" w:cs="Times New Roman"/>
          <w:sz w:val="24"/>
          <w:szCs w:val="24"/>
          <w:lang w:eastAsia="ru-RU"/>
        </w:rPr>
      </w:pPr>
    </w:p>
    <w:p w:rsidR="00797082" w:rsidRPr="00894F4A" w:rsidRDefault="00797082" w:rsidP="003C2620">
      <w:pPr>
        <w:pStyle w:val="a3"/>
        <w:ind w:firstLine="708"/>
        <w:jc w:val="right"/>
        <w:rPr>
          <w:rFonts w:ascii="Times New Roman" w:hAnsi="Times New Roman" w:cs="Times New Roman"/>
          <w:sz w:val="24"/>
          <w:szCs w:val="24"/>
          <w:lang w:eastAsia="ru-RU"/>
        </w:rPr>
      </w:pPr>
    </w:p>
    <w:p w:rsidR="00797082" w:rsidRDefault="00797082" w:rsidP="003C2620">
      <w:pPr>
        <w:pStyle w:val="a3"/>
        <w:ind w:firstLine="708"/>
        <w:jc w:val="right"/>
        <w:rPr>
          <w:rFonts w:ascii="Times New Roman" w:hAnsi="Times New Roman" w:cs="Times New Roman"/>
          <w:sz w:val="24"/>
          <w:szCs w:val="24"/>
          <w:lang w:eastAsia="ru-RU"/>
        </w:rPr>
      </w:pPr>
    </w:p>
    <w:p w:rsidR="00797082" w:rsidRPr="00894F4A" w:rsidRDefault="00797082" w:rsidP="003C2620">
      <w:pPr>
        <w:pStyle w:val="a3"/>
        <w:ind w:firstLine="708"/>
        <w:jc w:val="right"/>
        <w:rPr>
          <w:rFonts w:ascii="Times New Roman" w:hAnsi="Times New Roman" w:cs="Times New Roman"/>
          <w:sz w:val="24"/>
          <w:szCs w:val="24"/>
          <w:lang w:eastAsia="ru-RU"/>
        </w:rPr>
      </w:pPr>
    </w:p>
    <w:p w:rsidR="003C2620" w:rsidRPr="00894F4A" w:rsidRDefault="00DA6290" w:rsidP="00DA6290">
      <w:pPr>
        <w:pStyle w:val="a3"/>
        <w:ind w:firstLine="708"/>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Приложение</w:t>
      </w:r>
      <w:r>
        <w:rPr>
          <w:rFonts w:ascii="Times New Roman" w:hAnsi="Times New Roman" w:cs="Times New Roman"/>
          <w:sz w:val="24"/>
          <w:szCs w:val="24"/>
          <w:lang w:eastAsia="ru-RU"/>
        </w:rPr>
        <w:br/>
        <w:t xml:space="preserve">                                                                                            к П</w:t>
      </w:r>
      <w:r w:rsidR="003C2620" w:rsidRPr="00894F4A">
        <w:rPr>
          <w:rFonts w:ascii="Times New Roman" w:hAnsi="Times New Roman" w:cs="Times New Roman"/>
          <w:sz w:val="24"/>
          <w:szCs w:val="24"/>
          <w:lang w:eastAsia="ru-RU"/>
        </w:rPr>
        <w:t>остановлению администрации</w:t>
      </w:r>
      <w:r w:rsidR="003C2620" w:rsidRPr="00894F4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797082">
        <w:rPr>
          <w:rFonts w:ascii="Times New Roman" w:hAnsi="Times New Roman" w:cs="Times New Roman"/>
          <w:sz w:val="24"/>
          <w:szCs w:val="24"/>
          <w:lang w:eastAsia="ru-RU"/>
        </w:rPr>
        <w:t>Чайковского</w:t>
      </w:r>
      <w:r w:rsidR="003C2620" w:rsidRPr="00894F4A">
        <w:rPr>
          <w:rFonts w:ascii="Times New Roman" w:hAnsi="Times New Roman" w:cs="Times New Roman"/>
          <w:sz w:val="24"/>
          <w:szCs w:val="24"/>
          <w:lang w:eastAsia="ru-RU"/>
        </w:rPr>
        <w:t xml:space="preserve"> сельсовета</w:t>
      </w:r>
      <w:r w:rsidR="003C2620" w:rsidRPr="00894F4A">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 xml:space="preserve">от </w:t>
      </w:r>
      <w:r w:rsidR="0079708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10 </w:t>
      </w:r>
      <w:r w:rsidR="0079708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ноября</w:t>
      </w:r>
      <w:r w:rsidR="00797082">
        <w:rPr>
          <w:rFonts w:ascii="Times New Roman" w:hAnsi="Times New Roman" w:cs="Times New Roman"/>
          <w:sz w:val="24"/>
          <w:szCs w:val="24"/>
          <w:lang w:eastAsia="ru-RU"/>
        </w:rPr>
        <w:t xml:space="preserve">  2015</w:t>
      </w:r>
      <w:r>
        <w:rPr>
          <w:rFonts w:ascii="Times New Roman" w:hAnsi="Times New Roman" w:cs="Times New Roman"/>
          <w:sz w:val="24"/>
          <w:szCs w:val="24"/>
          <w:lang w:eastAsia="ru-RU"/>
        </w:rPr>
        <w:t xml:space="preserve"> № </w:t>
      </w:r>
      <w:r w:rsidR="00EF5EE8">
        <w:rPr>
          <w:rFonts w:ascii="Times New Roman" w:hAnsi="Times New Roman" w:cs="Times New Roman"/>
          <w:sz w:val="24"/>
          <w:szCs w:val="24"/>
          <w:lang w:eastAsia="ru-RU"/>
        </w:rPr>
        <w:t>29</w:t>
      </w:r>
      <w:r>
        <w:rPr>
          <w:rFonts w:ascii="Times New Roman" w:hAnsi="Times New Roman" w:cs="Times New Roman"/>
          <w:sz w:val="24"/>
          <w:szCs w:val="24"/>
          <w:lang w:eastAsia="ru-RU"/>
        </w:rPr>
        <w:t>-п</w:t>
      </w:r>
    </w:p>
    <w:p w:rsidR="003C2620" w:rsidRPr="00894F4A" w:rsidRDefault="003C2620" w:rsidP="003C2620">
      <w:pPr>
        <w:pStyle w:val="a3"/>
        <w:ind w:firstLine="708"/>
        <w:jc w:val="right"/>
        <w:rPr>
          <w:rFonts w:ascii="Times New Roman" w:hAnsi="Times New Roman" w:cs="Times New Roman"/>
          <w:sz w:val="24"/>
          <w:szCs w:val="24"/>
          <w:lang w:eastAsia="ru-RU"/>
        </w:rPr>
      </w:pPr>
    </w:p>
    <w:p w:rsidR="003C2620" w:rsidRPr="00894F4A" w:rsidRDefault="003C2620" w:rsidP="003C2620">
      <w:pPr>
        <w:pStyle w:val="a3"/>
        <w:jc w:val="center"/>
        <w:rPr>
          <w:rFonts w:ascii="Times New Roman" w:hAnsi="Times New Roman" w:cs="Times New Roman"/>
          <w:b/>
          <w:sz w:val="24"/>
          <w:szCs w:val="24"/>
          <w:lang w:eastAsia="ru-RU"/>
        </w:rPr>
      </w:pPr>
      <w:r w:rsidRPr="00894F4A">
        <w:rPr>
          <w:rFonts w:ascii="Times New Roman" w:hAnsi="Times New Roman" w:cs="Times New Roman"/>
          <w:sz w:val="24"/>
          <w:szCs w:val="24"/>
          <w:lang w:eastAsia="ru-RU"/>
        </w:rPr>
        <w:t>Административный регламент</w:t>
      </w:r>
      <w:r w:rsidRPr="00894F4A">
        <w:rPr>
          <w:rFonts w:ascii="Times New Roman" w:hAnsi="Times New Roman" w:cs="Times New Roman"/>
          <w:sz w:val="24"/>
          <w:szCs w:val="24"/>
          <w:lang w:eastAsia="ru-RU"/>
        </w:rPr>
        <w:br/>
        <w:t xml:space="preserve">Администрации </w:t>
      </w:r>
      <w:r w:rsidR="00797082">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по предоставлению муниципальной услуги</w:t>
      </w:r>
      <w:r w:rsidRPr="00894F4A">
        <w:rPr>
          <w:rFonts w:ascii="Times New Roman" w:hAnsi="Times New Roman" w:cs="Times New Roman"/>
          <w:sz w:val="24"/>
          <w:szCs w:val="24"/>
          <w:lang w:eastAsia="ru-RU"/>
        </w:rPr>
        <w:br/>
        <w:t>«Рассмотрение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r w:rsidRPr="00894F4A">
        <w:rPr>
          <w:rFonts w:ascii="Times New Roman" w:hAnsi="Times New Roman" w:cs="Times New Roman"/>
          <w:sz w:val="24"/>
          <w:szCs w:val="24"/>
          <w:lang w:eastAsia="ru-RU"/>
        </w:rPr>
        <w:br/>
      </w:r>
      <w:r w:rsidRPr="00894F4A">
        <w:rPr>
          <w:rFonts w:ascii="Times New Roman" w:hAnsi="Times New Roman" w:cs="Times New Roman"/>
          <w:sz w:val="24"/>
          <w:szCs w:val="24"/>
          <w:lang w:eastAsia="ru-RU"/>
        </w:rPr>
        <w:br/>
      </w:r>
      <w:r w:rsidRPr="005C040B">
        <w:rPr>
          <w:rFonts w:ascii="Times New Roman" w:hAnsi="Times New Roman" w:cs="Times New Roman"/>
          <w:sz w:val="24"/>
          <w:szCs w:val="24"/>
          <w:lang w:eastAsia="ru-RU"/>
        </w:rPr>
        <w:t>1. Общие положения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1.2. Муниципальная услуга в соответствии с административным регламентом предоставляется Администрацией </w:t>
      </w:r>
      <w:r w:rsidR="00797082">
        <w:rPr>
          <w:rFonts w:ascii="Times New Roman" w:hAnsi="Times New Roman" w:cs="Times New Roman"/>
          <w:sz w:val="24"/>
          <w:szCs w:val="24"/>
          <w:lang w:eastAsia="ru-RU"/>
        </w:rPr>
        <w:t>Чайковского</w:t>
      </w:r>
      <w:r w:rsidR="00797082" w:rsidRPr="00894F4A">
        <w:rPr>
          <w:rFonts w:ascii="Times New Roman" w:hAnsi="Times New Roman" w:cs="Times New Roman"/>
          <w:sz w:val="24"/>
          <w:szCs w:val="24"/>
          <w:lang w:eastAsia="ru-RU"/>
        </w:rPr>
        <w:t xml:space="preserve"> сельсовета </w:t>
      </w:r>
      <w:r w:rsidRPr="00894F4A">
        <w:rPr>
          <w:rFonts w:ascii="Times New Roman" w:hAnsi="Times New Roman" w:cs="Times New Roman"/>
          <w:sz w:val="24"/>
          <w:szCs w:val="24"/>
          <w:lang w:eastAsia="ru-RU"/>
        </w:rPr>
        <w:t>(далее - Администрация).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Ответственное лицо за предоставление муниципальной услуги: </w:t>
      </w:r>
      <w:r w:rsidR="00797082">
        <w:rPr>
          <w:rFonts w:ascii="Times New Roman" w:hAnsi="Times New Roman" w:cs="Times New Roman"/>
          <w:sz w:val="24"/>
          <w:szCs w:val="24"/>
          <w:lang w:eastAsia="ru-RU"/>
        </w:rPr>
        <w:t>заместитель главы администрации сельсовета</w:t>
      </w:r>
      <w:r w:rsidRPr="00894F4A">
        <w:rPr>
          <w:rFonts w:ascii="Times New Roman" w:hAnsi="Times New Roman" w:cs="Times New Roman"/>
          <w:sz w:val="24"/>
          <w:szCs w:val="24"/>
          <w:lang w:eastAsia="ru-RU"/>
        </w:rPr>
        <w:t>.</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1.3. </w:t>
      </w:r>
      <w:proofErr w:type="gramStart"/>
      <w:r w:rsidRPr="00894F4A">
        <w:rPr>
          <w:rFonts w:ascii="Times New Roman" w:hAnsi="Times New Roman" w:cs="Times New Roman"/>
          <w:sz w:val="24"/>
          <w:szCs w:val="24"/>
          <w:lang w:eastAsia="ru-RU"/>
        </w:rPr>
        <w:t>Предоставление муниципальной услуги осуществляется в соответствии с:</w:t>
      </w:r>
      <w:r w:rsidR="00D3617E" w:rsidRPr="00894F4A">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Конституцией Российской Федерации (Российская газета, 1993, 25 декабря);</w:t>
      </w:r>
      <w:r w:rsidR="00D3617E" w:rsidRPr="00894F4A">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Земельным кодексом Российской Федерации (Собрание законодательства Российской Фе</w:t>
      </w:r>
      <w:r w:rsidR="00797082">
        <w:rPr>
          <w:rFonts w:ascii="Times New Roman" w:hAnsi="Times New Roman" w:cs="Times New Roman"/>
          <w:sz w:val="24"/>
          <w:szCs w:val="24"/>
          <w:lang w:eastAsia="ru-RU"/>
        </w:rPr>
        <w:t xml:space="preserve">дерации, 2001, № 44. ст. 4147); </w:t>
      </w:r>
      <w:r w:rsidRPr="00894F4A">
        <w:rPr>
          <w:rFonts w:ascii="Times New Roman" w:hAnsi="Times New Roman" w:cs="Times New Roman"/>
          <w:sz w:val="24"/>
          <w:szCs w:val="24"/>
          <w:lang w:eastAsia="ru-RU"/>
        </w:rPr>
        <w:t>Гражданским кодексом Российской Федерации (часть первая) (Собрание законодательства Российской Федерации, 1994, № 32, ст. 3301);</w:t>
      </w:r>
      <w:r w:rsidRPr="00894F4A">
        <w:rPr>
          <w:rFonts w:ascii="Times New Roman" w:hAnsi="Times New Roman" w:cs="Times New Roman"/>
          <w:sz w:val="24"/>
          <w:szCs w:val="24"/>
          <w:lang w:eastAsia="ru-RU"/>
        </w:rPr>
        <w:br/>
        <w:t xml:space="preserve">Гражданским кодексом Российской Федерации (часть вторая) (Собрание законодательства Российской </w:t>
      </w:r>
      <w:r w:rsidR="00797082">
        <w:rPr>
          <w:rFonts w:ascii="Times New Roman" w:hAnsi="Times New Roman" w:cs="Times New Roman"/>
          <w:sz w:val="24"/>
          <w:szCs w:val="24"/>
          <w:lang w:eastAsia="ru-RU"/>
        </w:rPr>
        <w:t>Федерации, 1996, № 5, ст. 410);</w:t>
      </w:r>
      <w:proofErr w:type="gramEnd"/>
      <w:r w:rsidR="00797082">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894F4A">
        <w:rPr>
          <w:rFonts w:ascii="Times New Roman" w:hAnsi="Times New Roman" w:cs="Times New Roman"/>
          <w:sz w:val="24"/>
          <w:szCs w:val="24"/>
          <w:lang w:eastAsia="ru-RU"/>
        </w:rPr>
        <w:br/>
        <w:t>Федеральным законом от 24.07.2002 № 101-ФЗ «Об обороте земель сельскохозяйственного назначения» (Российская газета, 2002, 27 июля, № 137);</w:t>
      </w:r>
      <w:r w:rsidR="00D3617E" w:rsidRPr="00894F4A">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sidR="00D3617E" w:rsidRPr="00894F4A">
        <w:rPr>
          <w:rFonts w:ascii="Times New Roman" w:hAnsi="Times New Roman" w:cs="Times New Roman"/>
          <w:sz w:val="24"/>
          <w:szCs w:val="24"/>
          <w:lang w:eastAsia="ru-RU"/>
        </w:rPr>
        <w:t xml:space="preserve">роведения торгов»; </w:t>
      </w:r>
      <w:r w:rsidRPr="00894F4A">
        <w:rPr>
          <w:rFonts w:ascii="Times New Roman" w:hAnsi="Times New Roman" w:cs="Times New Roman"/>
          <w:sz w:val="24"/>
          <w:szCs w:val="24"/>
          <w:lang w:eastAsia="ru-RU"/>
        </w:rPr>
        <w:t>Законом Красноярского края от 04.12.2008 № 7-2542 «О регулировании земельных отношений в Красноярском крае» (Наш Красноярский</w:t>
      </w:r>
      <w:r w:rsidR="00797082">
        <w:rPr>
          <w:rFonts w:ascii="Times New Roman" w:hAnsi="Times New Roman" w:cs="Times New Roman"/>
          <w:sz w:val="24"/>
          <w:szCs w:val="24"/>
          <w:lang w:eastAsia="ru-RU"/>
        </w:rPr>
        <w:t xml:space="preserve"> край, 2008, 23 декабря, № 50); </w:t>
      </w:r>
      <w:r w:rsidRPr="00894F4A">
        <w:rPr>
          <w:rFonts w:ascii="Times New Roman" w:hAnsi="Times New Roman" w:cs="Times New Roman"/>
          <w:sz w:val="24"/>
          <w:szCs w:val="24"/>
          <w:lang w:eastAsia="ru-RU"/>
        </w:rPr>
        <w:t xml:space="preserve">Уставом </w:t>
      </w:r>
      <w:r w:rsidR="00797082">
        <w:rPr>
          <w:rFonts w:ascii="Times New Roman" w:hAnsi="Times New Roman" w:cs="Times New Roman"/>
          <w:sz w:val="24"/>
          <w:szCs w:val="24"/>
          <w:lang w:eastAsia="ru-RU"/>
        </w:rPr>
        <w:t>Чайковского</w:t>
      </w:r>
      <w:r w:rsidR="00797082" w:rsidRPr="00894F4A">
        <w:rPr>
          <w:rFonts w:ascii="Times New Roman" w:hAnsi="Times New Roman" w:cs="Times New Roman"/>
          <w:sz w:val="24"/>
          <w:szCs w:val="24"/>
          <w:lang w:eastAsia="ru-RU"/>
        </w:rPr>
        <w:t xml:space="preserve"> сельсовета</w:t>
      </w:r>
      <w:r w:rsidRPr="00894F4A">
        <w:rPr>
          <w:rFonts w:ascii="Times New Roman" w:hAnsi="Times New Roman" w:cs="Times New Roman"/>
          <w:sz w:val="24"/>
          <w:szCs w:val="24"/>
          <w:lang w:eastAsia="ru-RU"/>
        </w:rPr>
        <w:t>;</w:t>
      </w:r>
      <w:r w:rsidR="00D3617E" w:rsidRPr="00894F4A">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 xml:space="preserve">иными правовыми актами, регламентирующими правоотношения, возникающие при предоставлении в собственность земельных участков, находящихся в </w:t>
      </w:r>
      <w:r w:rsidR="00D3617E" w:rsidRPr="00894F4A">
        <w:rPr>
          <w:rFonts w:ascii="Times New Roman" w:hAnsi="Times New Roman" w:cs="Times New Roman"/>
          <w:sz w:val="24"/>
          <w:szCs w:val="24"/>
          <w:lang w:eastAsia="ru-RU"/>
        </w:rPr>
        <w:t xml:space="preserve">муниципальной собственности </w:t>
      </w:r>
      <w:r w:rsidR="00797082">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и земельных участков государственная собственность на которые не разграничена (далее – земельные участки).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1.4. Результатом предоставления муниципальной услуги является: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издание постановления Администрации о предоставлении земельного участка в собственность;</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направление проекта договора купли-продажи земельного участка;</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принятие решения о проведен</w:t>
      </w:r>
      <w:proofErr w:type="gramStart"/>
      <w:r w:rsidRPr="00894F4A">
        <w:rPr>
          <w:rFonts w:ascii="Times New Roman" w:hAnsi="Times New Roman" w:cs="Times New Roman"/>
          <w:sz w:val="24"/>
          <w:szCs w:val="24"/>
          <w:lang w:eastAsia="ru-RU"/>
        </w:rPr>
        <w:t>ии ау</w:t>
      </w:r>
      <w:proofErr w:type="gramEnd"/>
      <w:r w:rsidRPr="00894F4A">
        <w:rPr>
          <w:rFonts w:ascii="Times New Roman" w:hAnsi="Times New Roman" w:cs="Times New Roman"/>
          <w:sz w:val="24"/>
          <w:szCs w:val="24"/>
          <w:lang w:eastAsia="ru-RU"/>
        </w:rPr>
        <w:t xml:space="preserve">кциона для предоставления земельного участка в собственность или подготовка предложений Главе </w:t>
      </w:r>
      <w:r w:rsidR="00797082">
        <w:rPr>
          <w:rFonts w:ascii="Times New Roman" w:hAnsi="Times New Roman" w:cs="Times New Roman"/>
          <w:sz w:val="24"/>
          <w:szCs w:val="24"/>
          <w:lang w:eastAsia="ru-RU"/>
        </w:rPr>
        <w:t>Чайковского</w:t>
      </w:r>
      <w:r w:rsidRPr="00894F4A">
        <w:rPr>
          <w:rFonts w:ascii="Times New Roman" w:hAnsi="Times New Roman" w:cs="Times New Roman"/>
          <w:sz w:val="24"/>
          <w:szCs w:val="24"/>
          <w:lang w:eastAsia="ru-RU"/>
        </w:rPr>
        <w:t xml:space="preserve"> сельсовета (далее – Глава сельсовета) о проведении торгов в форме конкурса;</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направление уведомления об отказе в предоставлении земельного участка в собственность.</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1.5. Заявителями, в отношении которых предоставляется муниципальная услуга, являются (далее – заявители):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lastRenderedPageBreak/>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граждане и юридические лица при предос</w:t>
      </w:r>
      <w:r w:rsidR="00D3617E" w:rsidRPr="00894F4A">
        <w:rPr>
          <w:rFonts w:ascii="Times New Roman" w:hAnsi="Times New Roman" w:cs="Times New Roman"/>
          <w:sz w:val="24"/>
          <w:szCs w:val="24"/>
          <w:lang w:eastAsia="ru-RU"/>
        </w:rPr>
        <w:t xml:space="preserve">тавлении земельных участков для </w:t>
      </w:r>
      <w:r w:rsidRPr="00894F4A">
        <w:rPr>
          <w:rFonts w:ascii="Times New Roman" w:hAnsi="Times New Roman" w:cs="Times New Roman"/>
          <w:sz w:val="24"/>
          <w:szCs w:val="24"/>
          <w:lang w:eastAsia="ru-RU"/>
        </w:rPr>
        <w:t xml:space="preserve">целей, </w:t>
      </w:r>
      <w:r w:rsidR="00797082">
        <w:rPr>
          <w:rFonts w:ascii="Times New Roman" w:hAnsi="Times New Roman" w:cs="Times New Roman"/>
          <w:sz w:val="24"/>
          <w:szCs w:val="24"/>
          <w:lang w:eastAsia="ru-RU"/>
        </w:rPr>
        <w:t xml:space="preserve">не связанных со строительством, </w:t>
      </w:r>
      <w:r w:rsidRPr="00894F4A">
        <w:rPr>
          <w:rFonts w:ascii="Times New Roman" w:hAnsi="Times New Roman" w:cs="Times New Roman"/>
          <w:sz w:val="24"/>
          <w:szCs w:val="24"/>
          <w:lang w:eastAsia="ru-RU"/>
        </w:rPr>
        <w:t>строительства зданий, строений, сооружений.</w:t>
      </w:r>
    </w:p>
    <w:p w:rsidR="009565FF" w:rsidRPr="00894F4A" w:rsidRDefault="003C2620" w:rsidP="00797082">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w:t>
      </w:r>
      <w:r w:rsidR="00797082">
        <w:rPr>
          <w:rFonts w:ascii="Times New Roman" w:hAnsi="Times New Roman" w:cs="Times New Roman"/>
          <w:sz w:val="24"/>
          <w:szCs w:val="24"/>
          <w:lang w:eastAsia="ru-RU"/>
        </w:rPr>
        <w:t xml:space="preserve">ий, основанных на доверенности. </w:t>
      </w:r>
      <w:r w:rsidRPr="00894F4A">
        <w:rPr>
          <w:rFonts w:ascii="Times New Roman" w:hAnsi="Times New Roman" w:cs="Times New Roman"/>
          <w:sz w:val="24"/>
          <w:szCs w:val="24"/>
          <w:lang w:eastAsia="ru-RU"/>
        </w:rP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sidR="00D3617E" w:rsidRPr="00894F4A">
        <w:rPr>
          <w:rFonts w:ascii="Times New Roman" w:hAnsi="Times New Roman" w:cs="Times New Roman"/>
          <w:sz w:val="24"/>
          <w:szCs w:val="24"/>
          <w:lang w:eastAsia="ru-RU"/>
        </w:rPr>
        <w:t>приложением печати организации.</w:t>
      </w:r>
    </w:p>
    <w:p w:rsidR="001113F9" w:rsidRPr="005C040B" w:rsidRDefault="001113F9" w:rsidP="001113F9">
      <w:pPr>
        <w:pStyle w:val="a3"/>
        <w:ind w:firstLine="708"/>
        <w:jc w:val="center"/>
        <w:rPr>
          <w:rFonts w:ascii="Times New Roman" w:hAnsi="Times New Roman" w:cs="Times New Roman"/>
          <w:sz w:val="24"/>
          <w:szCs w:val="24"/>
          <w:lang w:eastAsia="ru-RU"/>
        </w:rPr>
      </w:pPr>
      <w:r w:rsidRPr="005C040B">
        <w:rPr>
          <w:rFonts w:ascii="Times New Roman" w:hAnsi="Times New Roman" w:cs="Times New Roman"/>
          <w:sz w:val="24"/>
          <w:szCs w:val="24"/>
          <w:lang w:eastAsia="ru-RU"/>
        </w:rPr>
        <w:t>2. Стандарт пред</w:t>
      </w:r>
      <w:r w:rsidR="005C040B">
        <w:rPr>
          <w:rFonts w:ascii="Times New Roman" w:hAnsi="Times New Roman" w:cs="Times New Roman"/>
          <w:sz w:val="24"/>
          <w:szCs w:val="24"/>
          <w:lang w:eastAsia="ru-RU"/>
        </w:rPr>
        <w:t>оставления муниципальной услуги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2.1. Порядок информирования о правилах предоставления муниципальной услуги.</w:t>
      </w:r>
    </w:p>
    <w:p w:rsidR="00D3617E" w:rsidRPr="00894F4A" w:rsidRDefault="00D3617E" w:rsidP="00D3617E">
      <w:pPr>
        <w:ind w:firstLine="708"/>
        <w:jc w:val="both"/>
      </w:pPr>
      <w:r w:rsidRPr="00894F4A">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w:t>
      </w:r>
      <w:bookmarkStart w:id="0" w:name="_GoBack"/>
      <w:bookmarkEnd w:id="0"/>
      <w:r w:rsidRPr="00894F4A">
        <w:t>ионно-телекоммуникационных сетях общего пользования.</w:t>
      </w:r>
      <w:r w:rsidRPr="00894F4A">
        <w:br/>
      </w:r>
      <w:r w:rsidR="00AD486F">
        <w:t xml:space="preserve">          </w:t>
      </w:r>
      <w:r w:rsidRPr="00894F4A">
        <w:t xml:space="preserve">Место нахождения Администрации: </w:t>
      </w:r>
      <w:r w:rsidRPr="00894F4A">
        <w:rPr>
          <w:color w:val="262626"/>
          <w:shd w:val="clear" w:color="auto" w:fill="FFFFFF"/>
        </w:rPr>
        <w:t>6620</w:t>
      </w:r>
      <w:r w:rsidR="00797082">
        <w:rPr>
          <w:color w:val="262626"/>
          <w:shd w:val="clear" w:color="auto" w:fill="FFFFFF"/>
        </w:rPr>
        <w:t>78</w:t>
      </w:r>
      <w:r w:rsidRPr="00894F4A">
        <w:rPr>
          <w:color w:val="262626"/>
          <w:shd w:val="clear" w:color="auto" w:fill="FFFFFF"/>
        </w:rPr>
        <w:t xml:space="preserve">, Красноярский край, Боготольский район, </w:t>
      </w:r>
      <w:r w:rsidR="00797082">
        <w:rPr>
          <w:color w:val="262626"/>
          <w:shd w:val="clear" w:color="auto" w:fill="FFFFFF"/>
        </w:rPr>
        <w:t>посёлок Чайковский</w:t>
      </w:r>
      <w:r w:rsidRPr="00894F4A">
        <w:rPr>
          <w:color w:val="262626"/>
          <w:shd w:val="clear" w:color="auto" w:fill="FFFFFF"/>
        </w:rPr>
        <w:t xml:space="preserve">, ул. </w:t>
      </w:r>
      <w:r w:rsidR="00797082">
        <w:rPr>
          <w:color w:val="262626"/>
          <w:shd w:val="clear" w:color="auto" w:fill="FFFFFF"/>
        </w:rPr>
        <w:t>50 лет Октября</w:t>
      </w:r>
      <w:r w:rsidR="00AD486F">
        <w:rPr>
          <w:color w:val="262626"/>
          <w:shd w:val="clear" w:color="auto" w:fill="FFFFFF"/>
        </w:rPr>
        <w:t>, 11</w:t>
      </w:r>
      <w:r w:rsidRPr="00894F4A">
        <w:rPr>
          <w:color w:val="262626"/>
          <w:shd w:val="clear" w:color="auto" w:fill="FFFFFF"/>
        </w:rPr>
        <w:t>.</w:t>
      </w:r>
      <w:r w:rsidR="00797082">
        <w:rPr>
          <w:color w:val="262626"/>
          <w:shd w:val="clear" w:color="auto" w:fill="FFFFFF"/>
        </w:rPr>
        <w:t xml:space="preserve"> </w:t>
      </w:r>
      <w:r w:rsidRPr="00894F4A">
        <w:tab/>
        <w:t>Режим работы Администрации: ежедневно с понедельника по пятницу с 08.00 до 16.00 (перерыв на обед с 12.00 до 13.00), выход</w:t>
      </w:r>
      <w:r w:rsidR="00797082">
        <w:t xml:space="preserve">ные дни - суббота, воскресенье. </w:t>
      </w:r>
      <w:r w:rsidRPr="00894F4A">
        <w:t xml:space="preserve">Контактные телефоны: </w:t>
      </w:r>
      <w:r w:rsidR="00797082">
        <w:rPr>
          <w:color w:val="262626"/>
          <w:shd w:val="clear" w:color="auto" w:fill="FFFFFF"/>
        </w:rPr>
        <w:t>2-60-05</w:t>
      </w:r>
      <w:r w:rsidRPr="00894F4A">
        <w:t>.</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Информирование о ходе предоставления муниципальной услуги осуществляется исполнителями при личном контакте с заявителем, с использованием сред</w:t>
      </w:r>
      <w:r w:rsidR="00797082">
        <w:rPr>
          <w:rFonts w:ascii="Times New Roman" w:hAnsi="Times New Roman" w:cs="Times New Roman"/>
          <w:sz w:val="24"/>
          <w:szCs w:val="24"/>
          <w:lang w:eastAsia="ru-RU"/>
        </w:rPr>
        <w:t xml:space="preserve">ств почтовой, телефонной связи. </w:t>
      </w:r>
      <w:r w:rsidRPr="00894F4A">
        <w:rPr>
          <w:rFonts w:ascii="Times New Roman" w:hAnsi="Times New Roman" w:cs="Times New Roman"/>
          <w:sz w:val="24"/>
          <w:szCs w:val="24"/>
          <w:lang w:eastAsia="ru-RU"/>
        </w:rP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w:t>
      </w:r>
      <w:r w:rsidR="00797082">
        <w:rPr>
          <w:rFonts w:ascii="Times New Roman" w:hAnsi="Times New Roman" w:cs="Times New Roman"/>
          <w:sz w:val="24"/>
          <w:szCs w:val="24"/>
          <w:lang w:eastAsia="ru-RU"/>
        </w:rPr>
        <w:t xml:space="preserve">казанному в заявлении телефону. </w:t>
      </w:r>
      <w:r w:rsidRPr="00894F4A">
        <w:rPr>
          <w:rFonts w:ascii="Times New Roman" w:hAnsi="Times New Roman" w:cs="Times New Roman"/>
          <w:sz w:val="24"/>
          <w:szCs w:val="24"/>
          <w:lang w:eastAsia="ru-RU"/>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2.1.2. Консультации по муниципальной услуге предоставляются </w:t>
      </w:r>
      <w:r w:rsidR="00797082">
        <w:rPr>
          <w:rFonts w:ascii="Times New Roman" w:hAnsi="Times New Roman" w:cs="Times New Roman"/>
          <w:sz w:val="24"/>
          <w:szCs w:val="24"/>
          <w:lang w:eastAsia="ru-RU"/>
        </w:rPr>
        <w:t>заместителем главы</w:t>
      </w:r>
      <w:r w:rsidRPr="00894F4A">
        <w:rPr>
          <w:rFonts w:ascii="Times New Roman" w:hAnsi="Times New Roman" w:cs="Times New Roman"/>
          <w:sz w:val="24"/>
          <w:szCs w:val="24"/>
          <w:lang w:eastAsia="ru-RU"/>
        </w:rPr>
        <w:t xml:space="preserve"> Администрации (далее – </w:t>
      </w:r>
      <w:r w:rsidR="00797082">
        <w:rPr>
          <w:rFonts w:ascii="Times New Roman" w:hAnsi="Times New Roman" w:cs="Times New Roman"/>
          <w:sz w:val="24"/>
          <w:szCs w:val="24"/>
          <w:lang w:eastAsia="ru-RU"/>
        </w:rPr>
        <w:t>заместитель</w:t>
      </w:r>
      <w:r w:rsidRPr="00894F4A">
        <w:rPr>
          <w:rFonts w:ascii="Times New Roman" w:hAnsi="Times New Roman" w:cs="Times New Roman"/>
          <w:sz w:val="24"/>
          <w:szCs w:val="24"/>
          <w:lang w:eastAsia="ru-RU"/>
        </w:rPr>
        <w:t>):</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при личном обращении (устные обращения);</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по телефону;</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по письменным обращениям.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Прием </w:t>
      </w:r>
      <w:r w:rsidR="00797082">
        <w:rPr>
          <w:rFonts w:ascii="Times New Roman" w:hAnsi="Times New Roman" w:cs="Times New Roman"/>
          <w:sz w:val="24"/>
          <w:szCs w:val="24"/>
          <w:lang w:eastAsia="ru-RU"/>
        </w:rPr>
        <w:t>заместителем</w:t>
      </w:r>
      <w:r w:rsidRPr="00894F4A">
        <w:rPr>
          <w:rFonts w:ascii="Times New Roman" w:hAnsi="Times New Roman" w:cs="Times New Roman"/>
          <w:sz w:val="24"/>
          <w:szCs w:val="24"/>
          <w:lang w:eastAsia="ru-RU"/>
        </w:rPr>
        <w:t xml:space="preserve"> Администрации для получения консультаций производится без предварительной записи.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При ответах на телефонные звонки и устные обращения </w:t>
      </w:r>
      <w:r w:rsidR="00797082">
        <w:rPr>
          <w:rFonts w:ascii="Times New Roman" w:hAnsi="Times New Roman" w:cs="Times New Roman"/>
          <w:sz w:val="24"/>
          <w:szCs w:val="24"/>
          <w:lang w:eastAsia="ru-RU"/>
        </w:rPr>
        <w:t>заместитель</w:t>
      </w:r>
      <w:r w:rsidRPr="00894F4A">
        <w:rPr>
          <w:rFonts w:ascii="Times New Roman" w:hAnsi="Times New Roman" w:cs="Times New Roman"/>
          <w:sz w:val="24"/>
          <w:szCs w:val="24"/>
          <w:lang w:eastAsia="ru-RU"/>
        </w:rPr>
        <w:t xml:space="preserve">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lastRenderedPageBreak/>
        <w:t xml:space="preserve">Письменные обращения заявителей о порядке предоставления муниципальной услуги рассматриваются </w:t>
      </w:r>
      <w:r w:rsidR="001E708D">
        <w:rPr>
          <w:rFonts w:ascii="Times New Roman" w:hAnsi="Times New Roman" w:cs="Times New Roman"/>
          <w:sz w:val="24"/>
          <w:szCs w:val="24"/>
          <w:lang w:eastAsia="ru-RU"/>
        </w:rPr>
        <w:t>заместителем</w:t>
      </w:r>
      <w:r w:rsidRPr="00894F4A">
        <w:rPr>
          <w:rFonts w:ascii="Times New Roman" w:hAnsi="Times New Roman" w:cs="Times New Roman"/>
          <w:sz w:val="24"/>
          <w:szCs w:val="24"/>
          <w:lang w:eastAsia="ru-RU"/>
        </w:rPr>
        <w:t xml:space="preserve"> Администрации с учетом времени подготовки ответа заявителю в срок, не превышающий 30 дней с момента получения обращения.</w:t>
      </w:r>
      <w:r w:rsidRPr="00894F4A">
        <w:rPr>
          <w:rFonts w:ascii="Times New Roman" w:hAnsi="Times New Roman" w:cs="Times New Roman"/>
          <w:sz w:val="24"/>
          <w:szCs w:val="24"/>
          <w:lang w:eastAsia="ru-RU"/>
        </w:rPr>
        <w:br/>
        <w:t>Консультации предоставляются по следующим вопросам: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по перечню документов, необходимых для предоставления земельных участков в собственность;</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по комплектности (достаточности) представленных документов и предъявляемым к ним требованиям;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по источнику получения необходимых документов (орган, организация).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2.2. Сроки предоставления муниципальной услуги.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2.2.1. Максимальный срок предоставления муниципальной услуги: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целей, не связанных со строительством: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2.2.2. Максимальный срок приостановления предоставления муниципальной услуги не должен превышать 10 дней.</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894F4A">
        <w:rPr>
          <w:rFonts w:ascii="Times New Roman" w:hAnsi="Times New Roman" w:cs="Times New Roman"/>
          <w:sz w:val="24"/>
          <w:szCs w:val="24"/>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Направление уведомления </w:t>
      </w:r>
      <w:proofErr w:type="gramStart"/>
      <w:r w:rsidRPr="00894F4A">
        <w:rPr>
          <w:rFonts w:ascii="Times New Roman" w:hAnsi="Times New Roman" w:cs="Times New Roman"/>
          <w:sz w:val="24"/>
          <w:szCs w:val="24"/>
          <w:lang w:eastAsia="ru-RU"/>
        </w:rPr>
        <w:t>о принятии решения о проведении торгов для предоставления земельного участка в собственность в срок</w:t>
      </w:r>
      <w:proofErr w:type="gramEnd"/>
      <w:r w:rsidRPr="00894F4A">
        <w:rPr>
          <w:rFonts w:ascii="Times New Roman" w:hAnsi="Times New Roman" w:cs="Times New Roman"/>
          <w:sz w:val="24"/>
          <w:szCs w:val="24"/>
          <w:lang w:eastAsia="ru-RU"/>
        </w:rPr>
        <w:t xml:space="preserve"> не более 7 рабочих дней со дня его подписания Главой сельсовета или его заместителем.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2.3. Перечень оснований для отказа от предоставления муниципальной услуги либо приостановления предоставления муниципальной услуги.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9565FF"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2.3.2. Отказ в рассмотрении заявления осуществляется в случае не</w:t>
      </w:r>
      <w:r w:rsidR="00797082">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 xml:space="preserve">устранения оснований для приостановления рассмотрения заявления, а также в случае, если с </w:t>
      </w:r>
      <w:r w:rsidRPr="00894F4A">
        <w:rPr>
          <w:rFonts w:ascii="Times New Roman" w:hAnsi="Times New Roman" w:cs="Times New Roman"/>
          <w:sz w:val="24"/>
          <w:szCs w:val="24"/>
          <w:lang w:eastAsia="ru-RU"/>
        </w:rPr>
        <w:lastRenderedPageBreak/>
        <w:t>заявлением обратилось лицо, которое не может быть заявителем в соответствии с настоящим Административным регламентом.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2.3.3. Отказ в предоставлении земельного участка в собственность допускается в случае:</w:t>
      </w:r>
    </w:p>
    <w:p w:rsidR="00797082"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земельный участок изъят из оборота или ограничен в обороте в соответствии со статьей 27 Земельног</w:t>
      </w:r>
      <w:r w:rsidR="00797082">
        <w:rPr>
          <w:rFonts w:ascii="Times New Roman" w:hAnsi="Times New Roman" w:cs="Times New Roman"/>
          <w:sz w:val="24"/>
          <w:szCs w:val="24"/>
          <w:lang w:eastAsia="ru-RU"/>
        </w:rPr>
        <w:t xml:space="preserve">о кодекса Российской Федерации; </w:t>
      </w:r>
    </w:p>
    <w:p w:rsidR="00D3617E" w:rsidRPr="00894F4A" w:rsidRDefault="00797082" w:rsidP="00D3617E">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федеральным законом установлен запрет на приватизацию земельного участка;</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земельный участок зарезервирован для государственных или муниципальных нужд;</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003C2620" w:rsidRPr="00894F4A">
        <w:rPr>
          <w:rFonts w:ascii="Times New Roman" w:hAnsi="Times New Roman" w:cs="Times New Roman"/>
          <w:sz w:val="24"/>
          <w:szCs w:val="24"/>
          <w:lang w:eastAsia="ru-RU"/>
        </w:rPr>
        <w:br/>
      </w:r>
      <w:r w:rsidR="001E708D">
        <w:rPr>
          <w:rFonts w:ascii="Times New Roman" w:hAnsi="Times New Roman" w:cs="Times New Roman"/>
          <w:sz w:val="24"/>
          <w:szCs w:val="24"/>
          <w:lang w:eastAsia="ru-RU"/>
        </w:rPr>
        <w:t xml:space="preserve">           - </w:t>
      </w:r>
      <w:r w:rsidR="003C2620" w:rsidRPr="00894F4A">
        <w:rPr>
          <w:rFonts w:ascii="Times New Roman" w:hAnsi="Times New Roman" w:cs="Times New Roman"/>
          <w:sz w:val="24"/>
          <w:szCs w:val="24"/>
          <w:lang w:eastAsia="ru-RU"/>
        </w:rPr>
        <w:t>земельный участок предоставлен иному лицу;</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2.4. Требования к документам, представляемым для предоставления муниципальной услуги.</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свидетельства о государственной регистрации юридического лица - для юридических лиц;</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003C2620" w:rsidRPr="00894F4A">
        <w:rPr>
          <w:rFonts w:ascii="Times New Roman" w:hAnsi="Times New Roman" w:cs="Times New Roman"/>
          <w:sz w:val="24"/>
          <w:szCs w:val="24"/>
          <w:lang w:eastAsia="ru-RU"/>
        </w:rPr>
        <w:br/>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2.4.2. Перечень документов, прилагаемых к заявлению о приобретении в собственность земельного участка для целей, не связанных со строительством:</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97082"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копии учредительных документов, выписка из единого государственного реестра юридичес</w:t>
      </w:r>
      <w:r w:rsidR="00797082">
        <w:rPr>
          <w:rFonts w:ascii="Times New Roman" w:hAnsi="Times New Roman" w:cs="Times New Roman"/>
          <w:sz w:val="24"/>
          <w:szCs w:val="24"/>
          <w:lang w:eastAsia="ru-RU"/>
        </w:rPr>
        <w:t xml:space="preserve">ких лиц, - для юридических лиц; </w:t>
      </w:r>
    </w:p>
    <w:p w:rsidR="00D3617E" w:rsidRPr="00894F4A" w:rsidRDefault="00797082" w:rsidP="00D3617E">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документа, удостоверяющего права (полномочия) представителя, если с заявлением обращается представитель заявителя.</w:t>
      </w:r>
    </w:p>
    <w:p w:rsidR="00D3617E"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Pr="00894F4A"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797082" w:rsidRDefault="00D3617E"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копии учредительных документов, выписка из единого государственного реестра юридичес</w:t>
      </w:r>
      <w:r w:rsidR="00797082">
        <w:rPr>
          <w:rFonts w:ascii="Times New Roman" w:hAnsi="Times New Roman" w:cs="Times New Roman"/>
          <w:sz w:val="24"/>
          <w:szCs w:val="24"/>
          <w:lang w:eastAsia="ru-RU"/>
        </w:rPr>
        <w:t>ких лиц, - для юридических лиц;</w:t>
      </w:r>
    </w:p>
    <w:p w:rsidR="00D3617E" w:rsidRPr="00894F4A" w:rsidRDefault="00797082" w:rsidP="00D3617E">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3C2620" w:rsidRPr="00894F4A">
        <w:rPr>
          <w:rFonts w:ascii="Times New Roman" w:hAnsi="Times New Roman" w:cs="Times New Roman"/>
          <w:sz w:val="24"/>
          <w:szCs w:val="24"/>
          <w:lang w:eastAsia="ru-RU"/>
        </w:rPr>
        <w:t>копия документа, удостоверяющего права (полномочия) представителя, если с заявлением обращается представитель заявителя.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2.4.4. Общие требования, предъявляемые к документам, представляемым лицом, заинтересованным в предоставлении муниципальной услуги.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Заявление может быть выполнено от руки или напечатано посредством электронных печатающих устройств.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Заявление о предоставлении муниципальной услуги формируется в единственном экземпляре-подлиннике и подп</w:t>
      </w:r>
      <w:r w:rsidR="00797082">
        <w:rPr>
          <w:rFonts w:ascii="Times New Roman" w:hAnsi="Times New Roman" w:cs="Times New Roman"/>
          <w:sz w:val="24"/>
          <w:szCs w:val="24"/>
          <w:lang w:eastAsia="ru-RU"/>
        </w:rPr>
        <w:t xml:space="preserve">исывается заявителем. </w:t>
      </w:r>
      <w:r w:rsidRPr="00894F4A">
        <w:rPr>
          <w:rFonts w:ascii="Times New Roman" w:hAnsi="Times New Roman" w:cs="Times New Roman"/>
          <w:sz w:val="24"/>
          <w:szCs w:val="24"/>
          <w:lang w:eastAsia="ru-RU"/>
        </w:rPr>
        <w:t>Документы представляются в одном экземпляре, в подлиннике или в заверенной заявителем копии.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sidR="00833CDA" w:rsidRPr="00894F4A">
        <w:rPr>
          <w:rFonts w:ascii="Times New Roman" w:hAnsi="Times New Roman" w:cs="Times New Roman"/>
          <w:sz w:val="24"/>
          <w:szCs w:val="24"/>
          <w:lang w:eastAsia="ru-RU"/>
        </w:rPr>
        <w:t>ачно истолковать их содержание.</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2.5. Предоставление муниципальной услуги осуществляется без взимания платы.</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2.6. Формирование и направление межведомственного запроса в органы, участвующие в предоставлении муниципальной услуги.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2.6.1. В случае если документы, указ</w:t>
      </w:r>
      <w:r w:rsidR="00833CDA" w:rsidRPr="00894F4A">
        <w:rPr>
          <w:rFonts w:ascii="Times New Roman" w:hAnsi="Times New Roman" w:cs="Times New Roman"/>
          <w:sz w:val="24"/>
          <w:szCs w:val="24"/>
          <w:lang w:eastAsia="ru-RU"/>
        </w:rPr>
        <w:t>анные в подпункте 2.4.1; 2.4.2;</w:t>
      </w:r>
    </w:p>
    <w:p w:rsidR="00833CDA" w:rsidRPr="00894F4A" w:rsidRDefault="003C2620" w:rsidP="00D3617E">
      <w:pPr>
        <w:pStyle w:val="a3"/>
        <w:ind w:firstLine="708"/>
        <w:jc w:val="both"/>
        <w:rPr>
          <w:rFonts w:ascii="Times New Roman" w:hAnsi="Times New Roman" w:cs="Times New Roman"/>
          <w:sz w:val="24"/>
          <w:szCs w:val="24"/>
          <w:lang w:eastAsia="ru-RU"/>
        </w:rPr>
      </w:pPr>
      <w:proofErr w:type="gramStart"/>
      <w:r w:rsidRPr="00894F4A">
        <w:rPr>
          <w:rFonts w:ascii="Times New Roman" w:hAnsi="Times New Roman" w:cs="Times New Roman"/>
          <w:sz w:val="24"/>
          <w:szCs w:val="24"/>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roofErr w:type="gramEnd"/>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2.6.2. Межведомственный запрос должен содержать следующие сведения: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 наименование органа, осуществляющего запрос;</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2)наименование органа, в адрес которого направляется межведомственный запрос;</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894F4A">
        <w:rPr>
          <w:rFonts w:ascii="Times New Roman" w:hAnsi="Times New Roman" w:cs="Times New Roman"/>
          <w:sz w:val="24"/>
          <w:szCs w:val="24"/>
          <w:lang w:eastAsia="ru-RU"/>
        </w:rPr>
        <w:t>необходимых</w:t>
      </w:r>
      <w:proofErr w:type="gramEnd"/>
      <w:r w:rsidRPr="00894F4A">
        <w:rPr>
          <w:rFonts w:ascii="Times New Roman" w:hAnsi="Times New Roman" w:cs="Times New Roman"/>
          <w:sz w:val="24"/>
          <w:szCs w:val="24"/>
          <w:lang w:eastAsia="ru-RU"/>
        </w:rPr>
        <w:t xml:space="preserve"> для предоставления муниципальной услуги, и указание на реквизиты данного нормативного правового акта;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5) сведения, необходимые для представления документа и (или) информации: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894F4A">
        <w:rPr>
          <w:rFonts w:ascii="Times New Roman" w:hAnsi="Times New Roman" w:cs="Times New Roman"/>
          <w:sz w:val="24"/>
          <w:szCs w:val="24"/>
          <w:lang w:eastAsia="ru-RU"/>
        </w:rPr>
        <w:br/>
      </w:r>
      <w:r w:rsidRPr="00894F4A">
        <w:rPr>
          <w:rFonts w:ascii="Times New Roman" w:hAnsi="Times New Roman" w:cs="Times New Roman"/>
          <w:sz w:val="24"/>
          <w:szCs w:val="24"/>
          <w:lang w:eastAsia="ru-RU"/>
        </w:rPr>
        <w:lastRenderedPageBreak/>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6) контактная информация для направления ответа на межведомственный запрос;</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7) дата направления межведомственного запроса и срок ожидаемого ответа;</w:t>
      </w:r>
    </w:p>
    <w:p w:rsidR="00797082"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w:t>
      </w:r>
      <w:r w:rsidR="00797082">
        <w:rPr>
          <w:rFonts w:ascii="Times New Roman" w:hAnsi="Times New Roman" w:cs="Times New Roman"/>
          <w:sz w:val="24"/>
          <w:szCs w:val="24"/>
          <w:lang w:eastAsia="ru-RU"/>
        </w:rPr>
        <w:t>ес электронной почты для связи.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2.6.4. Максимальный срок формирования и направления запроса составляет 5 дней </w:t>
      </w:r>
      <w:proofErr w:type="gramStart"/>
      <w:r w:rsidRPr="00894F4A">
        <w:rPr>
          <w:rFonts w:ascii="Times New Roman" w:hAnsi="Times New Roman" w:cs="Times New Roman"/>
          <w:sz w:val="24"/>
          <w:szCs w:val="24"/>
          <w:lang w:eastAsia="ru-RU"/>
        </w:rPr>
        <w:t>с даты поступления</w:t>
      </w:r>
      <w:proofErr w:type="gramEnd"/>
      <w:r w:rsidRPr="00894F4A">
        <w:rPr>
          <w:rFonts w:ascii="Times New Roman" w:hAnsi="Times New Roman" w:cs="Times New Roman"/>
          <w:sz w:val="24"/>
          <w:szCs w:val="24"/>
          <w:lang w:eastAsia="ru-RU"/>
        </w:rPr>
        <w:t xml:space="preserve">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 копии свидетельства о государственной регистрации юридического лица;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 копии свидетельства о государственной регистрации физического лица в качестве индивидуального предпринимателя;</w:t>
      </w:r>
    </w:p>
    <w:p w:rsidR="00833CDA" w:rsidRPr="00894F4A" w:rsidRDefault="003C2620" w:rsidP="00D3617E">
      <w:pPr>
        <w:pStyle w:val="a3"/>
        <w:ind w:firstLine="708"/>
        <w:jc w:val="both"/>
        <w:rPr>
          <w:rFonts w:ascii="Times New Roman" w:hAnsi="Times New Roman" w:cs="Times New Roman"/>
          <w:sz w:val="24"/>
          <w:szCs w:val="24"/>
          <w:lang w:eastAsia="ru-RU"/>
        </w:rPr>
      </w:pPr>
      <w:proofErr w:type="gramStart"/>
      <w:r w:rsidRPr="00894F4A">
        <w:rPr>
          <w:rFonts w:ascii="Times New Roman" w:hAnsi="Times New Roman" w:cs="Times New Roman"/>
          <w:sz w:val="24"/>
          <w:szCs w:val="24"/>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w:t>
      </w:r>
      <w:proofErr w:type="gramEnd"/>
      <w:r w:rsidRPr="00894F4A">
        <w:rPr>
          <w:rFonts w:ascii="Times New Roman" w:hAnsi="Times New Roman" w:cs="Times New Roman"/>
          <w:sz w:val="24"/>
          <w:szCs w:val="24"/>
          <w:lang w:eastAsia="ru-RU"/>
        </w:rPr>
        <w:t>, строений, сооружений на приобретаемом земельном участке);</w:t>
      </w:r>
    </w:p>
    <w:p w:rsidR="00833CDA" w:rsidRPr="00894F4A" w:rsidRDefault="003C2620" w:rsidP="00D3617E">
      <w:pPr>
        <w:pStyle w:val="a3"/>
        <w:ind w:firstLine="708"/>
        <w:jc w:val="both"/>
        <w:rPr>
          <w:rFonts w:ascii="Times New Roman" w:hAnsi="Times New Roman" w:cs="Times New Roman"/>
          <w:sz w:val="24"/>
          <w:szCs w:val="24"/>
          <w:lang w:eastAsia="ru-RU"/>
        </w:rPr>
      </w:pPr>
      <w:proofErr w:type="gramStart"/>
      <w:r w:rsidRPr="00894F4A">
        <w:rPr>
          <w:rFonts w:ascii="Times New Roman" w:hAnsi="Times New Roman" w:cs="Times New Roman"/>
          <w:sz w:val="24"/>
          <w:szCs w:val="24"/>
          <w:lang w:eastAsia="ru-RU"/>
        </w:rPr>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w:t>
      </w:r>
      <w:proofErr w:type="gramEnd"/>
      <w:r w:rsidRPr="00894F4A">
        <w:rPr>
          <w:rFonts w:ascii="Times New Roman" w:hAnsi="Times New Roman" w:cs="Times New Roman"/>
          <w:sz w:val="24"/>
          <w:szCs w:val="24"/>
          <w:lang w:eastAsia="ru-RU"/>
        </w:rPr>
        <w:t xml:space="preserve"> (</w:t>
      </w:r>
      <w:proofErr w:type="gramStart"/>
      <w:r w:rsidRPr="00894F4A">
        <w:rPr>
          <w:rFonts w:ascii="Times New Roman" w:hAnsi="Times New Roman" w:cs="Times New Roman"/>
          <w:sz w:val="24"/>
          <w:szCs w:val="24"/>
          <w:lang w:eastAsia="ru-RU"/>
        </w:rPr>
        <w:t>устанавливающих</w:t>
      </w:r>
      <w:proofErr w:type="gramEnd"/>
      <w:r w:rsidRPr="00894F4A">
        <w:rPr>
          <w:rFonts w:ascii="Times New Roman" w:hAnsi="Times New Roman" w:cs="Times New Roman"/>
          <w:sz w:val="24"/>
          <w:szCs w:val="24"/>
          <w:lang w:eastAsia="ru-RU"/>
        </w:rPr>
        <w:t>) права на приобретаемый земельный участок;</w:t>
      </w:r>
    </w:p>
    <w:p w:rsidR="00797082"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9565FF" w:rsidRPr="00894F4A" w:rsidRDefault="003C2620" w:rsidP="00797082">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6) кадастровый паспорт земельного участка, в котором содержится описание всех частей земельного участка, занятых объектами недвижимости».</w:t>
      </w:r>
    </w:p>
    <w:p w:rsidR="009565FF" w:rsidRPr="005C040B" w:rsidRDefault="009565FF" w:rsidP="00797082">
      <w:pPr>
        <w:ind w:firstLine="708"/>
        <w:jc w:val="center"/>
        <w:rPr>
          <w:rFonts w:eastAsiaTheme="minorHAnsi"/>
        </w:rPr>
      </w:pPr>
      <w:r w:rsidRPr="005C040B">
        <w:t>3. Состав и последовательность административных процедур, требования 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w:t>
      </w:r>
      <w:r w:rsidR="005C040B">
        <w:t>р в многофункциональных центрах</w:t>
      </w:r>
      <w:r w:rsidRPr="005C040B">
        <w:rPr>
          <w:rFonts w:eastAsiaTheme="minorHAnsi"/>
        </w:rPr>
        <w:t xml:space="preserve"> </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Предоставление муниципальной услуги состоит из следующих стадий (этапов):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1. при предоставлении земельного участка для эксплуатации зданий, строений, сооружений:</w:t>
      </w:r>
    </w:p>
    <w:p w:rsidR="00833CDA" w:rsidRPr="00894F4A" w:rsidRDefault="00833CDA"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 </w:t>
      </w:r>
      <w:r w:rsidR="003C2620" w:rsidRPr="00894F4A">
        <w:rPr>
          <w:rFonts w:ascii="Times New Roman" w:hAnsi="Times New Roman" w:cs="Times New Roman"/>
          <w:sz w:val="24"/>
          <w:szCs w:val="24"/>
          <w:lang w:eastAsia="ru-RU"/>
        </w:rPr>
        <w:t>прием и регистрация заявления и приложенных к нему документов;</w:t>
      </w:r>
      <w:r w:rsidR="003C2620" w:rsidRPr="00894F4A">
        <w:rPr>
          <w:rFonts w:ascii="Times New Roman" w:hAnsi="Times New Roman" w:cs="Times New Roman"/>
          <w:sz w:val="24"/>
          <w:szCs w:val="24"/>
          <w:lang w:eastAsia="ru-RU"/>
        </w:rPr>
        <w:br/>
      </w:r>
      <w:r w:rsidR="001E708D">
        <w:rPr>
          <w:rFonts w:ascii="Times New Roman" w:hAnsi="Times New Roman" w:cs="Times New Roman"/>
          <w:sz w:val="24"/>
          <w:szCs w:val="24"/>
          <w:lang w:eastAsia="ru-RU"/>
        </w:rPr>
        <w:t xml:space="preserve">           - </w:t>
      </w:r>
      <w:r w:rsidR="003C2620" w:rsidRPr="00894F4A">
        <w:rPr>
          <w:rFonts w:ascii="Times New Roman" w:hAnsi="Times New Roman" w:cs="Times New Roman"/>
          <w:sz w:val="24"/>
          <w:szCs w:val="24"/>
          <w:lang w:eastAsia="ru-RU"/>
        </w:rPr>
        <w:t>рассмотрение заявления;</w:t>
      </w:r>
    </w:p>
    <w:p w:rsidR="00833CDA" w:rsidRPr="00894F4A" w:rsidRDefault="00833CDA"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lastRenderedPageBreak/>
        <w:t xml:space="preserve">- </w:t>
      </w:r>
      <w:r w:rsidR="003C2620" w:rsidRPr="00894F4A">
        <w:rPr>
          <w:rFonts w:ascii="Times New Roman" w:hAnsi="Times New Roman" w:cs="Times New Roman"/>
          <w:sz w:val="24"/>
          <w:szCs w:val="24"/>
          <w:lang w:eastAsia="ru-RU"/>
        </w:rPr>
        <w:t>подготовка проекта постановления, его согласование и подписание;</w:t>
      </w:r>
      <w:r w:rsidR="003C2620" w:rsidRPr="00894F4A">
        <w:rPr>
          <w:rFonts w:ascii="Times New Roman" w:hAnsi="Times New Roman" w:cs="Times New Roman"/>
          <w:sz w:val="24"/>
          <w:szCs w:val="24"/>
          <w:lang w:eastAsia="ru-RU"/>
        </w:rPr>
        <w:br/>
        <w:t>подготовка проекта договора купли-продажи земельного участка (при предоставлении в собственность за плату);</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прием и регистрация заявления и приложенных к нему документов;</w:t>
      </w:r>
      <w:r w:rsidRPr="00894F4A">
        <w:rPr>
          <w:rFonts w:ascii="Times New Roman" w:hAnsi="Times New Roman" w:cs="Times New Roman"/>
          <w:sz w:val="24"/>
          <w:szCs w:val="24"/>
          <w:lang w:eastAsia="ru-RU"/>
        </w:rPr>
        <w:br/>
        <w:t>рассмотрение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 при предоставлении земельного участка для целей, не связанных со строительством:</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публикация сообщения о наличии земельных участков;</w:t>
      </w:r>
      <w:r w:rsidRPr="00894F4A">
        <w:rPr>
          <w:rFonts w:ascii="Times New Roman" w:hAnsi="Times New Roman" w:cs="Times New Roman"/>
          <w:sz w:val="24"/>
          <w:szCs w:val="24"/>
          <w:lang w:eastAsia="ru-RU"/>
        </w:rPr>
        <w:br/>
        <w:t>* при предоставлении земельного участка в результате проведения торгов:</w:t>
      </w:r>
      <w:r w:rsidRPr="00894F4A">
        <w:rPr>
          <w:rFonts w:ascii="Times New Roman" w:hAnsi="Times New Roman" w:cs="Times New Roman"/>
          <w:sz w:val="24"/>
          <w:szCs w:val="24"/>
          <w:lang w:eastAsia="ru-RU"/>
        </w:rPr>
        <w:br/>
        <w:t>прием и регистрация заявления и приложенных к нему документов;</w:t>
      </w:r>
      <w:r w:rsidRPr="00894F4A">
        <w:rPr>
          <w:rFonts w:ascii="Times New Roman" w:hAnsi="Times New Roman" w:cs="Times New Roman"/>
          <w:sz w:val="24"/>
          <w:szCs w:val="24"/>
          <w:lang w:eastAsia="ru-RU"/>
        </w:rPr>
        <w:br/>
        <w:t>рассмотрение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Pr="00894F4A" w:rsidRDefault="00833CDA"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w:t>
      </w:r>
      <w:r w:rsidR="003C2620" w:rsidRPr="00894F4A">
        <w:rPr>
          <w:rFonts w:ascii="Times New Roman" w:hAnsi="Times New Roman" w:cs="Times New Roman"/>
          <w:sz w:val="24"/>
          <w:szCs w:val="24"/>
          <w:lang w:eastAsia="ru-RU"/>
        </w:rPr>
        <w:t>при предоставлении земельного участка без проведения торгов:</w:t>
      </w:r>
      <w:r w:rsidR="003C2620" w:rsidRPr="00894F4A">
        <w:rPr>
          <w:rFonts w:ascii="Times New Roman" w:hAnsi="Times New Roman" w:cs="Times New Roman"/>
          <w:sz w:val="24"/>
          <w:szCs w:val="24"/>
          <w:lang w:eastAsia="ru-RU"/>
        </w:rPr>
        <w:br/>
        <w:t>- бесплатно:</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прием и регистрация заявления и приложенных к нему документов;</w:t>
      </w:r>
      <w:r w:rsidRPr="00894F4A">
        <w:rPr>
          <w:rFonts w:ascii="Times New Roman" w:hAnsi="Times New Roman" w:cs="Times New Roman"/>
          <w:sz w:val="24"/>
          <w:szCs w:val="24"/>
          <w:lang w:eastAsia="ru-RU"/>
        </w:rPr>
        <w:br/>
        <w:t>рассмотрение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подготовка проекта постановления, его согласование и подписание;</w:t>
      </w:r>
      <w:r w:rsidRPr="00894F4A">
        <w:rPr>
          <w:rFonts w:ascii="Times New Roman" w:hAnsi="Times New Roman" w:cs="Times New Roman"/>
          <w:sz w:val="24"/>
          <w:szCs w:val="24"/>
          <w:lang w:eastAsia="ru-RU"/>
        </w:rPr>
        <w:br/>
        <w:t>- за плату (за исключением земельных участков из земель сельскохозяйственного назначения):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прием и регистрация заявления и приложенных к нему документов;</w:t>
      </w:r>
      <w:r w:rsidRPr="00894F4A">
        <w:rPr>
          <w:rFonts w:ascii="Times New Roman" w:hAnsi="Times New Roman" w:cs="Times New Roman"/>
          <w:sz w:val="24"/>
          <w:szCs w:val="24"/>
          <w:lang w:eastAsia="ru-RU"/>
        </w:rPr>
        <w:br/>
        <w:t>рассмотрение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публикация сообщения о наличии предлагаемых для передачи в собственность земельных участков;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подготовка проекта договора купли-продажи земельного участка.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3.1. Прием и регистрация заявления и приложенных к нему документов.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Заявление может быть подано через многофункциональный центр предоставления государственных и муниципальных услуг.</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3.1.3. После регистрации заявление поступает для рассмотрения в установленные сроки специалисту по земельным отношениям.</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833CDA" w:rsidRPr="00894F4A" w:rsidRDefault="00833CDA"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3.2. Рассмотрение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lastRenderedPageBreak/>
        <w:t>3.2.2. Рассмотрение заявления осуществляется исполнителем в срок не более 5 календарных дней с момента поступления к нему заявления.</w:t>
      </w:r>
      <w:r w:rsidRPr="00894F4A">
        <w:rPr>
          <w:rFonts w:ascii="Times New Roman" w:hAnsi="Times New Roman" w:cs="Times New Roman"/>
          <w:sz w:val="24"/>
          <w:szCs w:val="24"/>
          <w:lang w:eastAsia="ru-RU"/>
        </w:rPr>
        <w:br/>
      </w:r>
      <w:r w:rsidR="00797082">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3.2.3. Исполнитель проверяет:</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полномочия заявителя, в том числе полномочия представителя заявителя;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наличие документов, необходимых для рассмотрения заявления по существу;</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соответствие представленных документов требованиям законодательства.</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3.2.4. В случае</w:t>
      </w:r>
      <w:proofErr w:type="gramStart"/>
      <w:r w:rsidRPr="00894F4A">
        <w:rPr>
          <w:rFonts w:ascii="Times New Roman" w:hAnsi="Times New Roman" w:cs="Times New Roman"/>
          <w:sz w:val="24"/>
          <w:szCs w:val="24"/>
          <w:lang w:eastAsia="ru-RU"/>
        </w:rPr>
        <w:t>,</w:t>
      </w:r>
      <w:proofErr w:type="gramEnd"/>
      <w:r w:rsidRPr="00894F4A">
        <w:rPr>
          <w:rFonts w:ascii="Times New Roman" w:hAnsi="Times New Roman" w:cs="Times New Roman"/>
          <w:sz w:val="24"/>
          <w:szCs w:val="24"/>
          <w:lang w:eastAsia="ru-RU"/>
        </w:rPr>
        <w:t xml:space="preserve"> если с заявлением обратилось ненадлежащее лицо исполнитель в течение 10 дней подготавливает проект отказа в рассмотрении заявления (в 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случае</w:t>
      </w:r>
      <w:proofErr w:type="gramStart"/>
      <w:r w:rsidRPr="00894F4A">
        <w:rPr>
          <w:rFonts w:ascii="Times New Roman" w:hAnsi="Times New Roman" w:cs="Times New Roman"/>
          <w:sz w:val="24"/>
          <w:szCs w:val="24"/>
          <w:lang w:eastAsia="ru-RU"/>
        </w:rPr>
        <w:t>,</w:t>
      </w:r>
      <w:proofErr w:type="gramEnd"/>
      <w:r w:rsidRPr="00894F4A">
        <w:rPr>
          <w:rFonts w:ascii="Times New Roman" w:hAnsi="Times New Roman" w:cs="Times New Roman"/>
          <w:sz w:val="24"/>
          <w:szCs w:val="24"/>
          <w:lang w:eastAsia="ru-RU"/>
        </w:rPr>
        <w:t xml:space="preserve">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w:t>
      </w:r>
      <w:r w:rsidR="00797082">
        <w:rPr>
          <w:rFonts w:ascii="Times New Roman" w:hAnsi="Times New Roman" w:cs="Times New Roman"/>
          <w:sz w:val="24"/>
          <w:szCs w:val="24"/>
          <w:lang w:eastAsia="ru-RU"/>
        </w:rPr>
        <w:t xml:space="preserve">отказ в рассмотрении заявления. </w:t>
      </w:r>
      <w:r w:rsidRPr="00894F4A">
        <w:rPr>
          <w:rFonts w:ascii="Times New Roman" w:hAnsi="Times New Roman" w:cs="Times New Roman"/>
          <w:sz w:val="24"/>
          <w:szCs w:val="24"/>
          <w:lang w:eastAsia="ru-RU"/>
        </w:rP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 Подготовка проекта постановления Администрации, его согласование и подписание.</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Решение о предоставлении земельного участка в собственность оформляется постановлением Администрации.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3.3.1. Предоставление земельного участка для эксплуатации зданий, строений, сооружений</w:t>
      </w:r>
      <w:r w:rsidR="00833CDA" w:rsidRPr="00894F4A">
        <w:rPr>
          <w:rFonts w:ascii="Times New Roman" w:hAnsi="Times New Roman" w:cs="Times New Roman"/>
          <w:sz w:val="24"/>
          <w:szCs w:val="24"/>
          <w:lang w:eastAsia="ru-RU"/>
        </w:rPr>
        <w:t>.</w:t>
      </w:r>
    </w:p>
    <w:p w:rsidR="00833CDA" w:rsidRPr="00894F4A" w:rsidRDefault="003C2620" w:rsidP="00D3617E">
      <w:pPr>
        <w:pStyle w:val="a3"/>
        <w:ind w:firstLine="708"/>
        <w:jc w:val="both"/>
        <w:rPr>
          <w:rFonts w:ascii="Times New Roman" w:hAnsi="Times New Roman" w:cs="Times New Roman"/>
          <w:sz w:val="24"/>
          <w:szCs w:val="24"/>
          <w:lang w:eastAsia="ru-RU"/>
        </w:rPr>
      </w:pPr>
      <w:proofErr w:type="gramStart"/>
      <w:r w:rsidRPr="00894F4A">
        <w:rPr>
          <w:rFonts w:ascii="Times New Roman" w:hAnsi="Times New Roman" w:cs="Times New Roman"/>
          <w:sz w:val="24"/>
          <w:szCs w:val="24"/>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w:t>
      </w:r>
      <w:proofErr w:type="gramEnd"/>
      <w:r w:rsidRPr="00894F4A">
        <w:rPr>
          <w:rFonts w:ascii="Times New Roman" w:hAnsi="Times New Roman" w:cs="Times New Roman"/>
          <w:sz w:val="24"/>
          <w:szCs w:val="24"/>
          <w:lang w:eastAsia="ru-RU"/>
        </w:rPr>
        <w:t xml:space="preserve"> течение 10 рабочих дней со дня устранения заявителем замечаний.</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Pr="00894F4A" w:rsidRDefault="003C2620" w:rsidP="00D3617E">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3.3.2. Предоставление земельного участка для целей, не связанных со строительством.</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3.3.2.1. </w:t>
      </w:r>
      <w:proofErr w:type="gramStart"/>
      <w:r w:rsidRPr="00894F4A">
        <w:rPr>
          <w:rFonts w:ascii="Times New Roman" w:hAnsi="Times New Roman" w:cs="Times New Roman"/>
          <w:sz w:val="24"/>
          <w:szCs w:val="24"/>
          <w:lang w:eastAsia="ru-RU"/>
        </w:rPr>
        <w:t>При наличии предусмотренных законодательством оснований для предоставления земельного участка в собственность бесплатно 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sidR="00833CDA" w:rsidRPr="00894F4A">
        <w:rPr>
          <w:rFonts w:ascii="Times New Roman" w:hAnsi="Times New Roman" w:cs="Times New Roman"/>
          <w:sz w:val="24"/>
          <w:szCs w:val="24"/>
          <w:lang w:eastAsia="ru-RU"/>
        </w:rPr>
        <w:t>странения заявителем замечаний.</w:t>
      </w:r>
      <w:proofErr w:type="gramEnd"/>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lastRenderedPageBreak/>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w:t>
      </w:r>
      <w:r w:rsidR="00797082">
        <w:rPr>
          <w:rFonts w:ascii="Times New Roman" w:hAnsi="Times New Roman" w:cs="Times New Roman"/>
          <w:sz w:val="24"/>
          <w:szCs w:val="24"/>
          <w:lang w:eastAsia="ru-RU"/>
        </w:rPr>
        <w:t xml:space="preserve">бственность земельных участков.  </w:t>
      </w:r>
      <w:r w:rsidRPr="00894F4A">
        <w:rPr>
          <w:rFonts w:ascii="Times New Roman" w:hAnsi="Times New Roman" w:cs="Times New Roman"/>
          <w:sz w:val="24"/>
          <w:szCs w:val="24"/>
          <w:lang w:eastAsia="ru-RU"/>
        </w:rP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3.3.3. Решение о проведен</w:t>
      </w:r>
      <w:proofErr w:type="gramStart"/>
      <w:r w:rsidRPr="00894F4A">
        <w:rPr>
          <w:rFonts w:ascii="Times New Roman" w:hAnsi="Times New Roman" w:cs="Times New Roman"/>
          <w:sz w:val="24"/>
          <w:szCs w:val="24"/>
          <w:lang w:eastAsia="ru-RU"/>
        </w:rPr>
        <w:t>ии ау</w:t>
      </w:r>
      <w:proofErr w:type="gramEnd"/>
      <w:r w:rsidRPr="00894F4A">
        <w:rPr>
          <w:rFonts w:ascii="Times New Roman" w:hAnsi="Times New Roman" w:cs="Times New Roman"/>
          <w:sz w:val="24"/>
          <w:szCs w:val="24"/>
          <w:lang w:eastAsia="ru-RU"/>
        </w:rPr>
        <w:t>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Исполнитель в течение 5 дней подготавливает уведомление заявителя о принятии решения о проведен</w:t>
      </w:r>
      <w:proofErr w:type="gramStart"/>
      <w:r w:rsidRPr="00894F4A">
        <w:rPr>
          <w:rFonts w:ascii="Times New Roman" w:hAnsi="Times New Roman" w:cs="Times New Roman"/>
          <w:sz w:val="24"/>
          <w:szCs w:val="24"/>
          <w:lang w:eastAsia="ru-RU"/>
        </w:rPr>
        <w:t>ии ау</w:t>
      </w:r>
      <w:proofErr w:type="gramEnd"/>
      <w:r w:rsidRPr="00894F4A">
        <w:rPr>
          <w:rFonts w:ascii="Times New Roman" w:hAnsi="Times New Roman" w:cs="Times New Roman"/>
          <w:sz w:val="24"/>
          <w:szCs w:val="24"/>
          <w:lang w:eastAsia="ru-RU"/>
        </w:rPr>
        <w:t>кциона для предоставления земельного участка в собственность.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3.3.4. </w:t>
      </w:r>
      <w:proofErr w:type="gramStart"/>
      <w:r w:rsidRPr="00894F4A">
        <w:rPr>
          <w:rFonts w:ascii="Times New Roman" w:hAnsi="Times New Roman" w:cs="Times New Roman"/>
          <w:sz w:val="24"/>
          <w:szCs w:val="24"/>
          <w:lang w:eastAsia="ru-RU"/>
        </w:rPr>
        <w:t>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roofErr w:type="gramEnd"/>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3.3.6. Постановление Администрации принимается:</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*о предоставлении земельного участка в собственность:</w:t>
      </w:r>
      <w:r w:rsidRPr="00894F4A">
        <w:rPr>
          <w:rFonts w:ascii="Times New Roman" w:hAnsi="Times New Roman" w:cs="Times New Roman"/>
          <w:sz w:val="24"/>
          <w:szCs w:val="24"/>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целей, не связанных со строительством:</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в собственность бесплатно – в срок не более 30 дней со дня поступления соответствующего заявления и необходимых документов;</w:t>
      </w:r>
      <w:r w:rsidRPr="00894F4A">
        <w:rPr>
          <w:rFonts w:ascii="Times New Roman" w:hAnsi="Times New Roman" w:cs="Times New Roman"/>
          <w:sz w:val="24"/>
          <w:szCs w:val="24"/>
          <w:lang w:eastAsia="ru-RU"/>
        </w:rPr>
        <w:br/>
        <w:t xml:space="preserve">в собственность за плату, если по истечении 30 дней после публикации сообщения </w:t>
      </w:r>
      <w:r w:rsidRPr="00894F4A">
        <w:rPr>
          <w:rFonts w:ascii="Times New Roman" w:hAnsi="Times New Roman" w:cs="Times New Roman"/>
          <w:sz w:val="24"/>
          <w:szCs w:val="24"/>
          <w:lang w:eastAsia="ru-RU"/>
        </w:rPr>
        <w:lastRenderedPageBreak/>
        <w:t>имеется только одна заявка о предоставлении земельного участка в собственность, - в срок не более 14 дней;</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*о проведен</w:t>
      </w:r>
      <w:proofErr w:type="gramStart"/>
      <w:r w:rsidRPr="00894F4A">
        <w:rPr>
          <w:rFonts w:ascii="Times New Roman" w:hAnsi="Times New Roman" w:cs="Times New Roman"/>
          <w:sz w:val="24"/>
          <w:szCs w:val="24"/>
          <w:lang w:eastAsia="ru-RU"/>
        </w:rPr>
        <w:t xml:space="preserve">ии </w:t>
      </w:r>
      <w:r w:rsidR="00797082">
        <w:rPr>
          <w:rFonts w:ascii="Times New Roman" w:hAnsi="Times New Roman" w:cs="Times New Roman"/>
          <w:sz w:val="24"/>
          <w:szCs w:val="24"/>
          <w:lang w:eastAsia="ru-RU"/>
        </w:rPr>
        <w:t xml:space="preserve"> </w:t>
      </w:r>
      <w:r w:rsidRPr="00894F4A">
        <w:rPr>
          <w:rFonts w:ascii="Times New Roman" w:hAnsi="Times New Roman" w:cs="Times New Roman"/>
          <w:sz w:val="24"/>
          <w:szCs w:val="24"/>
          <w:lang w:eastAsia="ru-RU"/>
        </w:rPr>
        <w:t>ау</w:t>
      </w:r>
      <w:proofErr w:type="gramEnd"/>
      <w:r w:rsidRPr="00894F4A">
        <w:rPr>
          <w:rFonts w:ascii="Times New Roman" w:hAnsi="Times New Roman" w:cs="Times New Roman"/>
          <w:sz w:val="24"/>
          <w:szCs w:val="24"/>
          <w:lang w:eastAsia="ru-RU"/>
        </w:rPr>
        <w:t>кциона по продаже земельного участка – в срок не более 30 дней со дня поступления соответствующего заявления и необходимых документов.</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3.4. Подготовка проекта договора купли-продажи земельного участка.</w:t>
      </w:r>
      <w:r w:rsidRPr="00894F4A">
        <w:rPr>
          <w:rFonts w:ascii="Times New Roman" w:hAnsi="Times New Roman" w:cs="Times New Roman"/>
          <w:sz w:val="24"/>
          <w:szCs w:val="24"/>
          <w:lang w:eastAsia="ru-RU"/>
        </w:rPr>
        <w:br/>
        <w:t xml:space="preserve">На основании постановления Администрации о предоставлении земельного участка в собственность за плату </w:t>
      </w:r>
      <w:r w:rsidR="001E708D">
        <w:rPr>
          <w:rFonts w:ascii="Times New Roman" w:hAnsi="Times New Roman" w:cs="Times New Roman"/>
          <w:sz w:val="24"/>
          <w:szCs w:val="24"/>
          <w:lang w:eastAsia="ru-RU"/>
        </w:rPr>
        <w:t>заместитель главы администрации</w:t>
      </w:r>
      <w:r w:rsidRPr="00894F4A">
        <w:rPr>
          <w:rFonts w:ascii="Times New Roman" w:hAnsi="Times New Roman" w:cs="Times New Roman"/>
          <w:sz w:val="24"/>
          <w:szCs w:val="24"/>
          <w:lang w:eastAsia="ru-RU"/>
        </w:rPr>
        <w:t xml:space="preserve">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эксплуатации здания, строения, сооружения - в срок не более 30 дней;</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при предоставлении земельного участка для целей, не связанных со строительством, - в срок не более 7 дней.</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Заявитель вправе получить проект договора л</w:t>
      </w:r>
      <w:r w:rsidR="00833CDA" w:rsidRPr="00894F4A">
        <w:rPr>
          <w:rFonts w:ascii="Times New Roman" w:hAnsi="Times New Roman" w:cs="Times New Roman"/>
          <w:sz w:val="24"/>
          <w:szCs w:val="24"/>
          <w:lang w:eastAsia="ru-RU"/>
        </w:rPr>
        <w:t>ично у исполнителя под роспись.</w:t>
      </w:r>
    </w:p>
    <w:p w:rsidR="00FE556D" w:rsidRPr="005C040B" w:rsidRDefault="00FE556D" w:rsidP="00FE556D">
      <w:pPr>
        <w:ind w:firstLine="708"/>
        <w:jc w:val="center"/>
      </w:pPr>
      <w:r w:rsidRPr="005C040B">
        <w:t xml:space="preserve">4. Формы </w:t>
      </w:r>
      <w:proofErr w:type="gramStart"/>
      <w:r w:rsidRPr="005C040B">
        <w:t>контроля за</w:t>
      </w:r>
      <w:proofErr w:type="gramEnd"/>
      <w:r w:rsidRPr="005C040B">
        <w:t xml:space="preserve"> исполнени</w:t>
      </w:r>
      <w:r w:rsidR="005C040B">
        <w:t>ем административного регламента</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4.1. </w:t>
      </w:r>
      <w:proofErr w:type="gramStart"/>
      <w:r w:rsidRPr="00894F4A">
        <w:rPr>
          <w:rFonts w:ascii="Times New Roman" w:hAnsi="Times New Roman" w:cs="Times New Roman"/>
          <w:sz w:val="24"/>
          <w:szCs w:val="24"/>
          <w:lang w:eastAsia="ru-RU"/>
        </w:rPr>
        <w:t>Контроль за</w:t>
      </w:r>
      <w:proofErr w:type="gramEnd"/>
      <w:r w:rsidRPr="00894F4A">
        <w:rPr>
          <w:rFonts w:ascii="Times New Roman" w:hAnsi="Times New Roman" w:cs="Times New Roman"/>
          <w:sz w:val="24"/>
          <w:szCs w:val="24"/>
          <w:lang w:eastAsia="ru-RU"/>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4.2. Постоянно осуществляется текущий контроль, специальный контроль осуществляется в связи с поступлением жалоб от заявителей.</w:t>
      </w:r>
    </w:p>
    <w:p w:rsidR="00833CDA" w:rsidRPr="00894F4A" w:rsidRDefault="003C2620" w:rsidP="00833CDA">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FE556D" w:rsidRPr="00894F4A" w:rsidRDefault="003C2620" w:rsidP="00797082">
      <w:pPr>
        <w:pStyle w:val="a3"/>
        <w:ind w:firstLine="708"/>
        <w:jc w:val="both"/>
        <w:rPr>
          <w:rFonts w:ascii="Times New Roman" w:hAnsi="Times New Roman" w:cs="Times New Roman"/>
          <w:sz w:val="24"/>
          <w:szCs w:val="24"/>
          <w:lang w:eastAsia="ru-RU"/>
        </w:rPr>
      </w:pPr>
      <w:r w:rsidRPr="00894F4A">
        <w:rPr>
          <w:rFonts w:ascii="Times New Roman" w:hAnsi="Times New Roman" w:cs="Times New Roman"/>
          <w:sz w:val="24"/>
          <w:szCs w:val="24"/>
          <w:lang w:eastAsia="ru-RU"/>
        </w:rPr>
        <w:t xml:space="preserve">4.4. </w:t>
      </w:r>
      <w:proofErr w:type="gramStart"/>
      <w:r w:rsidRPr="00894F4A">
        <w:rPr>
          <w:rFonts w:ascii="Times New Roman" w:hAnsi="Times New Roman" w:cs="Times New Roman"/>
          <w:sz w:val="24"/>
          <w:szCs w:val="24"/>
          <w:lang w:eastAsia="ru-RU"/>
        </w:rPr>
        <w:t>Контроль за</w:t>
      </w:r>
      <w:proofErr w:type="gramEnd"/>
      <w:r w:rsidRPr="00894F4A">
        <w:rPr>
          <w:rFonts w:ascii="Times New Roman" w:hAnsi="Times New Roman" w:cs="Times New Roman"/>
          <w:sz w:val="24"/>
          <w:szCs w:val="24"/>
          <w:lang w:eastAsia="ru-RU"/>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430CF2" w:rsidRPr="005C040B" w:rsidRDefault="00430CF2" w:rsidP="00797082">
      <w:pPr>
        <w:autoSpaceDE w:val="0"/>
        <w:autoSpaceDN w:val="0"/>
        <w:adjustRightInd w:val="0"/>
        <w:ind w:firstLine="709"/>
        <w:jc w:val="center"/>
        <w:outlineLvl w:val="2"/>
        <w:rPr>
          <w:rFonts w:eastAsia="Calibri"/>
          <w:lang w:eastAsia="en-US"/>
        </w:rPr>
      </w:pPr>
      <w:r w:rsidRPr="005C040B">
        <w:rPr>
          <w:rFonts w:eastAsia="Calibri"/>
          <w:lang w:eastAsia="en-US"/>
        </w:rPr>
        <w:t>5. Досудебный (внесудебный) порядок обжалования решений и действий (бездействия) органа, предоставляющего муниципальную услугу, должностных лиц и мун</w:t>
      </w:r>
      <w:r w:rsidR="00797082" w:rsidRPr="005C040B">
        <w:rPr>
          <w:rFonts w:eastAsia="Calibri"/>
          <w:lang w:eastAsia="en-US"/>
        </w:rPr>
        <w:t>и</w:t>
      </w:r>
      <w:r w:rsidRPr="005C040B">
        <w:rPr>
          <w:rFonts w:eastAsia="Calibri"/>
          <w:lang w:eastAsia="en-US"/>
        </w:rPr>
        <w:t>ципальных служащих</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5.1. Заявитель может обратиться с жалобой, в том числе, в следующих случаях:</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1) нарушение срока регистрации запроса заявителя о предоставлении государственной или муниципальной услуги;</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2) нарушение срока предоставления государственной или муниципальной услуги;</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30CF2" w:rsidRPr="00894F4A" w:rsidRDefault="00430CF2" w:rsidP="00430CF2">
      <w:pPr>
        <w:autoSpaceDE w:val="0"/>
        <w:autoSpaceDN w:val="0"/>
        <w:adjustRightInd w:val="0"/>
        <w:ind w:firstLine="709"/>
        <w:jc w:val="both"/>
        <w:outlineLvl w:val="2"/>
        <w:rPr>
          <w:rFonts w:eastAsia="Calibri"/>
          <w:lang w:eastAsia="en-US"/>
        </w:rPr>
      </w:pPr>
      <w:proofErr w:type="gramStart"/>
      <w:r w:rsidRPr="00894F4A">
        <w:rPr>
          <w:rFonts w:eastAsia="Calibri"/>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w:t>
      </w:r>
      <w:r w:rsidRPr="00894F4A">
        <w:rPr>
          <w:rFonts w:eastAsia="Calibri"/>
          <w:lang w:eastAsia="en-US"/>
        </w:rPr>
        <w:lastRenderedPageBreak/>
        <w:t>Российской Федерации, нормативными правовыми актами субъектов Российской Федерации, муниципальными правовыми актами;</w:t>
      </w:r>
    </w:p>
    <w:p w:rsidR="00430CF2" w:rsidRPr="00894F4A" w:rsidRDefault="00430CF2" w:rsidP="00430CF2">
      <w:pPr>
        <w:autoSpaceDE w:val="0"/>
        <w:autoSpaceDN w:val="0"/>
        <w:adjustRightInd w:val="0"/>
        <w:ind w:firstLine="709"/>
        <w:jc w:val="both"/>
        <w:outlineLvl w:val="2"/>
        <w:rPr>
          <w:rFonts w:eastAsia="Calibri"/>
          <w:lang w:eastAsia="en-US"/>
        </w:rPr>
      </w:pPr>
      <w:proofErr w:type="gramStart"/>
      <w:r w:rsidRPr="00894F4A">
        <w:rPr>
          <w:rFonts w:eastAsia="Calibri"/>
          <w:lang w:eastAsia="en-US"/>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 Общие требования к порядку подачи и рассмотрения жалобы.</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5.2.3.1. В случае</w:t>
      </w:r>
      <w:proofErr w:type="gramStart"/>
      <w:r w:rsidRPr="00894F4A">
        <w:rPr>
          <w:rFonts w:eastAsia="Calibri"/>
          <w:lang w:eastAsia="en-US"/>
        </w:rPr>
        <w:t>,</w:t>
      </w:r>
      <w:proofErr w:type="gramEnd"/>
      <w:r w:rsidRPr="00894F4A">
        <w:rPr>
          <w:rFonts w:eastAsia="Calibri"/>
          <w:lang w:eastAsia="en-US"/>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и статьи 11.2 Федерального закона от 27.07.2010 № 210-ФЗ не применяются.</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 xml:space="preserve">5.2.4. </w:t>
      </w:r>
      <w:proofErr w:type="gramStart"/>
      <w:r w:rsidRPr="00894F4A">
        <w:rPr>
          <w:rFonts w:eastAsia="Calibri"/>
          <w:lang w:eastAsia="en-US"/>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roofErr w:type="gramEnd"/>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5.2.5. Жалоба должна содержать:</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30CF2" w:rsidRPr="00894F4A" w:rsidRDefault="00430CF2" w:rsidP="00430CF2">
      <w:pPr>
        <w:autoSpaceDE w:val="0"/>
        <w:autoSpaceDN w:val="0"/>
        <w:adjustRightInd w:val="0"/>
        <w:ind w:firstLine="709"/>
        <w:jc w:val="both"/>
        <w:outlineLvl w:val="2"/>
        <w:rPr>
          <w:rFonts w:eastAsia="Calibri"/>
          <w:lang w:eastAsia="en-US"/>
        </w:rPr>
      </w:pPr>
      <w:proofErr w:type="gramStart"/>
      <w:r w:rsidRPr="00894F4A">
        <w:rPr>
          <w:rFonts w:eastAsia="Calibri"/>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 xml:space="preserve">5.2.6. </w:t>
      </w:r>
      <w:proofErr w:type="gramStart"/>
      <w:r w:rsidRPr="00894F4A">
        <w:rPr>
          <w:rFonts w:eastAsia="Calibri"/>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894F4A">
        <w:rPr>
          <w:rFonts w:eastAsia="Calibri"/>
          <w:lang w:eastAsia="en-US"/>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5.2.7. По результатам рассмотрения жалобы орган, предоставляющий муниципальную услугу, принимает одно из следующих решений:</w:t>
      </w:r>
    </w:p>
    <w:p w:rsidR="00430CF2" w:rsidRPr="00894F4A" w:rsidRDefault="00430CF2" w:rsidP="00430CF2">
      <w:pPr>
        <w:autoSpaceDE w:val="0"/>
        <w:autoSpaceDN w:val="0"/>
        <w:adjustRightInd w:val="0"/>
        <w:ind w:firstLine="709"/>
        <w:jc w:val="both"/>
        <w:outlineLvl w:val="2"/>
        <w:rPr>
          <w:rFonts w:eastAsia="Calibri"/>
          <w:lang w:eastAsia="en-US"/>
        </w:rPr>
      </w:pPr>
      <w:proofErr w:type="gramStart"/>
      <w:r w:rsidRPr="00894F4A">
        <w:rPr>
          <w:rFonts w:eastAsia="Calibri"/>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2) отказывает в удовлетворении жалобы.</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5.2.8.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0CF2" w:rsidRPr="00894F4A" w:rsidRDefault="00430CF2" w:rsidP="00430CF2">
      <w:pPr>
        <w:autoSpaceDE w:val="0"/>
        <w:autoSpaceDN w:val="0"/>
        <w:adjustRightInd w:val="0"/>
        <w:ind w:firstLine="709"/>
        <w:jc w:val="both"/>
        <w:outlineLvl w:val="2"/>
        <w:rPr>
          <w:rFonts w:eastAsia="Calibri"/>
          <w:lang w:eastAsia="en-US"/>
        </w:rPr>
      </w:pPr>
      <w:r w:rsidRPr="00894F4A">
        <w:rPr>
          <w:rFonts w:eastAsia="Calibri"/>
          <w:lang w:eastAsia="en-US"/>
        </w:rPr>
        <w:t xml:space="preserve">5.2.9. В случае установления в ходе или по результатам </w:t>
      </w:r>
      <w:proofErr w:type="gramStart"/>
      <w:r w:rsidRPr="00894F4A">
        <w:rPr>
          <w:rFonts w:eastAsia="Calibri"/>
          <w:lang w:eastAsia="en-US"/>
        </w:rPr>
        <w:t>рассмотрения жалобы признаков состава административного правонарушения</w:t>
      </w:r>
      <w:proofErr w:type="gramEnd"/>
      <w:r w:rsidRPr="00894F4A">
        <w:rPr>
          <w:rFonts w:eastAsia="Calibri"/>
          <w:lang w:eastAsia="en-US"/>
        </w:rPr>
        <w:t xml:space="preserve">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DD3D79" w:rsidRDefault="00430CF2" w:rsidP="00430CF2">
      <w:pPr>
        <w:ind w:firstLine="708"/>
        <w:jc w:val="both"/>
      </w:pPr>
      <w:r w:rsidRPr="00894F4A">
        <w:rPr>
          <w:rFonts w:eastAsia="Calibri"/>
          <w:lang w:eastAsia="en-US"/>
        </w:rPr>
        <w:t>5.2.10. Положения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r w:rsidR="00797082">
        <w:rPr>
          <w:rFonts w:eastAsia="Calibri"/>
          <w:lang w:eastAsia="en-US"/>
        </w:rPr>
        <w:t>».</w:t>
      </w:r>
    </w:p>
    <w:sectPr w:rsidR="00DD3D79" w:rsidSect="00797082">
      <w:headerReference w:type="default" r:id="rId7"/>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66" w:rsidRDefault="00237C66" w:rsidP="00D3617E">
      <w:r>
        <w:separator/>
      </w:r>
    </w:p>
  </w:endnote>
  <w:endnote w:type="continuationSeparator" w:id="0">
    <w:p w:rsidR="00237C66" w:rsidRDefault="00237C66" w:rsidP="00D3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66" w:rsidRDefault="00237C66" w:rsidP="00D3617E">
      <w:r>
        <w:separator/>
      </w:r>
    </w:p>
  </w:footnote>
  <w:footnote w:type="continuationSeparator" w:id="0">
    <w:p w:rsidR="00237C66" w:rsidRDefault="00237C66" w:rsidP="00D3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13866"/>
      <w:docPartObj>
        <w:docPartGallery w:val="Page Numbers (Top of Page)"/>
        <w:docPartUnique/>
      </w:docPartObj>
    </w:sdtPr>
    <w:sdtEndPr>
      <w:rPr>
        <w:sz w:val="28"/>
        <w:szCs w:val="28"/>
      </w:rPr>
    </w:sdtEndPr>
    <w:sdtContent>
      <w:p w:rsidR="00D3617E" w:rsidRPr="00D3617E" w:rsidRDefault="00D3617E">
        <w:pPr>
          <w:pStyle w:val="a5"/>
          <w:jc w:val="center"/>
          <w:rPr>
            <w:sz w:val="28"/>
            <w:szCs w:val="28"/>
          </w:rPr>
        </w:pPr>
        <w:r w:rsidRPr="00D3617E">
          <w:rPr>
            <w:sz w:val="28"/>
            <w:szCs w:val="28"/>
          </w:rPr>
          <w:fldChar w:fldCharType="begin"/>
        </w:r>
        <w:r w:rsidRPr="00D3617E">
          <w:rPr>
            <w:sz w:val="28"/>
            <w:szCs w:val="28"/>
          </w:rPr>
          <w:instrText>PAGE   \* MERGEFORMAT</w:instrText>
        </w:r>
        <w:r w:rsidRPr="00D3617E">
          <w:rPr>
            <w:sz w:val="28"/>
            <w:szCs w:val="28"/>
          </w:rPr>
          <w:fldChar w:fldCharType="separate"/>
        </w:r>
        <w:r w:rsidR="00AD486F">
          <w:rPr>
            <w:noProof/>
            <w:sz w:val="28"/>
            <w:szCs w:val="28"/>
          </w:rPr>
          <w:t>2</w:t>
        </w:r>
        <w:r w:rsidRPr="00D3617E">
          <w:rPr>
            <w:sz w:val="28"/>
            <w:szCs w:val="28"/>
          </w:rPr>
          <w:fldChar w:fldCharType="end"/>
        </w:r>
      </w:p>
    </w:sdtContent>
  </w:sdt>
  <w:p w:rsidR="00D3617E" w:rsidRDefault="00D3617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20"/>
    <w:rsid w:val="000C4A83"/>
    <w:rsid w:val="001113F9"/>
    <w:rsid w:val="001E708D"/>
    <w:rsid w:val="00237C66"/>
    <w:rsid w:val="00340C3D"/>
    <w:rsid w:val="003B0D85"/>
    <w:rsid w:val="003C2620"/>
    <w:rsid w:val="00430CF2"/>
    <w:rsid w:val="004E174D"/>
    <w:rsid w:val="005C040B"/>
    <w:rsid w:val="00626510"/>
    <w:rsid w:val="006B10BB"/>
    <w:rsid w:val="00797082"/>
    <w:rsid w:val="007A4C21"/>
    <w:rsid w:val="00833CDA"/>
    <w:rsid w:val="00894F4A"/>
    <w:rsid w:val="009565FF"/>
    <w:rsid w:val="00AD486F"/>
    <w:rsid w:val="00D3617E"/>
    <w:rsid w:val="00DA6290"/>
    <w:rsid w:val="00DD3D79"/>
    <w:rsid w:val="00DD5180"/>
    <w:rsid w:val="00EF5EE8"/>
    <w:rsid w:val="00F05CEF"/>
    <w:rsid w:val="00FE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paragraph" w:styleId="a9">
    <w:name w:val="Title"/>
    <w:basedOn w:val="a"/>
    <w:link w:val="aa"/>
    <w:qFormat/>
    <w:rsid w:val="00894F4A"/>
    <w:pPr>
      <w:jc w:val="center"/>
    </w:pPr>
    <w:rPr>
      <w:b/>
      <w:bCs/>
      <w:sz w:val="28"/>
    </w:rPr>
  </w:style>
  <w:style w:type="character" w:customStyle="1" w:styleId="aa">
    <w:name w:val="Название Знак"/>
    <w:basedOn w:val="a0"/>
    <w:link w:val="a9"/>
    <w:rsid w:val="00894F4A"/>
    <w:rPr>
      <w:rFonts w:ascii="Times New Roman" w:eastAsia="Times New Roman" w:hAnsi="Times New Roman" w:cs="Times New Roman"/>
      <w:b/>
      <w:bCs/>
      <w:sz w:val="28"/>
      <w:szCs w:val="24"/>
      <w:lang w:eastAsia="ru-RU"/>
    </w:rPr>
  </w:style>
  <w:style w:type="paragraph" w:styleId="ab">
    <w:name w:val="Balloon Text"/>
    <w:basedOn w:val="a"/>
    <w:link w:val="ac"/>
    <w:uiPriority w:val="99"/>
    <w:semiHidden/>
    <w:unhideWhenUsed/>
    <w:rsid w:val="00AD486F"/>
    <w:rPr>
      <w:rFonts w:ascii="Tahoma" w:hAnsi="Tahoma" w:cs="Tahoma"/>
      <w:sz w:val="16"/>
      <w:szCs w:val="16"/>
    </w:rPr>
  </w:style>
  <w:style w:type="character" w:customStyle="1" w:styleId="ac">
    <w:name w:val="Текст выноски Знак"/>
    <w:basedOn w:val="a0"/>
    <w:link w:val="ab"/>
    <w:uiPriority w:val="99"/>
    <w:semiHidden/>
    <w:rsid w:val="00AD48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paragraph" w:styleId="a9">
    <w:name w:val="Title"/>
    <w:basedOn w:val="a"/>
    <w:link w:val="aa"/>
    <w:qFormat/>
    <w:rsid w:val="00894F4A"/>
    <w:pPr>
      <w:jc w:val="center"/>
    </w:pPr>
    <w:rPr>
      <w:b/>
      <w:bCs/>
      <w:sz w:val="28"/>
    </w:rPr>
  </w:style>
  <w:style w:type="character" w:customStyle="1" w:styleId="aa">
    <w:name w:val="Название Знак"/>
    <w:basedOn w:val="a0"/>
    <w:link w:val="a9"/>
    <w:rsid w:val="00894F4A"/>
    <w:rPr>
      <w:rFonts w:ascii="Times New Roman" w:eastAsia="Times New Roman" w:hAnsi="Times New Roman" w:cs="Times New Roman"/>
      <w:b/>
      <w:bCs/>
      <w:sz w:val="28"/>
      <w:szCs w:val="24"/>
      <w:lang w:eastAsia="ru-RU"/>
    </w:rPr>
  </w:style>
  <w:style w:type="paragraph" w:styleId="ab">
    <w:name w:val="Balloon Text"/>
    <w:basedOn w:val="a"/>
    <w:link w:val="ac"/>
    <w:uiPriority w:val="99"/>
    <w:semiHidden/>
    <w:unhideWhenUsed/>
    <w:rsid w:val="00AD486F"/>
    <w:rPr>
      <w:rFonts w:ascii="Tahoma" w:hAnsi="Tahoma" w:cs="Tahoma"/>
      <w:sz w:val="16"/>
      <w:szCs w:val="16"/>
    </w:rPr>
  </w:style>
  <w:style w:type="character" w:customStyle="1" w:styleId="ac">
    <w:name w:val="Текст выноски Знак"/>
    <w:basedOn w:val="a0"/>
    <w:link w:val="ab"/>
    <w:uiPriority w:val="99"/>
    <w:semiHidden/>
    <w:rsid w:val="00AD48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6309</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USER</cp:lastModifiedBy>
  <cp:revision>4</cp:revision>
  <cp:lastPrinted>2015-11-17T06:16:00Z</cp:lastPrinted>
  <dcterms:created xsi:type="dcterms:W3CDTF">2015-11-17T06:13:00Z</dcterms:created>
  <dcterms:modified xsi:type="dcterms:W3CDTF">2015-11-17T06:17:00Z</dcterms:modified>
</cp:coreProperties>
</file>