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36" w:rsidRDefault="00A05E36" w:rsidP="00A05E36">
      <w:pPr>
        <w:jc w:val="center"/>
      </w:pPr>
      <w:r>
        <w:t>РОССИЙСКАЯ ФЕДЕРАЦИЯ</w:t>
      </w:r>
    </w:p>
    <w:p w:rsidR="00A05E36" w:rsidRDefault="00A05E36" w:rsidP="00A05E36">
      <w:pPr>
        <w:jc w:val="center"/>
      </w:pPr>
      <w:r>
        <w:t>БОГОТОЛЬСКИЙ СЕЛЬСКИЙ СОВЕТ ДЕПУТАТОВ</w:t>
      </w:r>
    </w:p>
    <w:p w:rsidR="00A05E36" w:rsidRDefault="00A05E36" w:rsidP="00A05E36">
      <w:pPr>
        <w:jc w:val="center"/>
      </w:pPr>
      <w:r>
        <w:t xml:space="preserve">БОГОТОЛЬСКОГО РАЙОНА </w:t>
      </w:r>
    </w:p>
    <w:p w:rsidR="00A05E36" w:rsidRDefault="00A05E36" w:rsidP="00A05E36">
      <w:pPr>
        <w:jc w:val="center"/>
      </w:pPr>
      <w:r>
        <w:t>КРАСНОЯРСКОГО КРАЯ</w:t>
      </w:r>
      <w:r>
        <w:br/>
      </w:r>
    </w:p>
    <w:p w:rsidR="00A05E36" w:rsidRDefault="00A05E36" w:rsidP="00A05E36">
      <w:pPr>
        <w:jc w:val="center"/>
      </w:pPr>
      <w:r>
        <w:t>РЕШЕНИЕ</w:t>
      </w:r>
    </w:p>
    <w:p w:rsidR="00A05E36" w:rsidRDefault="00A05E36" w:rsidP="00A05E36">
      <w:pPr>
        <w:jc w:val="center"/>
      </w:pPr>
    </w:p>
    <w:p w:rsidR="00A05E36" w:rsidRDefault="00C628F0" w:rsidP="00A05E36">
      <w:pPr>
        <w:jc w:val="both"/>
      </w:pPr>
      <w:r>
        <w:t xml:space="preserve"> 29.04.2013</w:t>
      </w:r>
      <w:r w:rsidR="00A05E36">
        <w:t xml:space="preserve">                                                  с.Боготол                           </w:t>
      </w:r>
      <w:r>
        <w:t xml:space="preserve">                          № 31-106</w:t>
      </w:r>
    </w:p>
    <w:p w:rsidR="00A05E36" w:rsidRDefault="00A05E36" w:rsidP="00A05E36">
      <w:r>
        <w:t xml:space="preserve">                  </w:t>
      </w:r>
    </w:p>
    <w:p w:rsidR="00A05E36" w:rsidRDefault="00A05E36" w:rsidP="00A05E36">
      <w:pPr>
        <w:jc w:val="center"/>
      </w:pPr>
      <w:r>
        <w:t xml:space="preserve"> О</w:t>
      </w:r>
      <w:r w:rsidR="00C628F0">
        <w:t xml:space="preserve"> </w:t>
      </w:r>
      <w:r>
        <w:t>ВНЕСЕНИИ ИЗМЕНЕНИЙ В РЕШЕНИЕ БОГОТОЛЬСКОГО СЕЛЬСКОГО СОВЕТА ДЕПУТАТОВ ОТ 19.10.2011 № 16-51 «О ВВЕДЕНИИ ЗЕМЕЛЬНОГО НАЛОГА»</w:t>
      </w:r>
    </w:p>
    <w:p w:rsidR="00A05E36" w:rsidRDefault="00A05E36" w:rsidP="00A05E36">
      <w:pPr>
        <w:jc w:val="both"/>
      </w:pPr>
    </w:p>
    <w:p w:rsidR="00A05E36" w:rsidRDefault="00A05E36" w:rsidP="00A05E36">
      <w:pPr>
        <w:ind w:firstLine="567"/>
        <w:jc w:val="both"/>
      </w:pPr>
      <w:r>
        <w:t xml:space="preserve">     В  целях приведения нормативных правовых актов  о налогах</w:t>
      </w:r>
      <w:r w:rsidR="0073538E">
        <w:t>,</w:t>
      </w:r>
      <w:bookmarkStart w:id="0" w:name="_GoBack"/>
      <w:bookmarkEnd w:id="0"/>
      <w:r>
        <w:t xml:space="preserve"> принятых представительным органом местного самоуправления в соответствие с требованиями Налогового кодекса РФ, руководствуясь статьей 5 Налогового кодекса РФ части первой, главой 31 Налогового кодекса РФ части второй, Уставом Боготольского сельсовета Боготольский сельский Совет депутатов РЕШИЛ:</w:t>
      </w:r>
    </w:p>
    <w:p w:rsidR="00A05E36" w:rsidRDefault="00A05E36" w:rsidP="00A05E36">
      <w:pPr>
        <w:ind w:firstLine="567"/>
        <w:jc w:val="both"/>
      </w:pPr>
      <w:r>
        <w:t>1.Внести в Решение Боготольского сельского Совета депутатов от 19.10.2011 № 16-51 «О введении земельного налога» (в редакции от 08.02.2012 №  19-70</w:t>
      </w:r>
      <w:r w:rsidR="00BC1199">
        <w:t xml:space="preserve">, </w:t>
      </w:r>
      <w:r w:rsidR="003B1B93">
        <w:t>от 14.12.2012 № 27-94</w:t>
      </w:r>
      <w:r>
        <w:t>) следующие изменения:</w:t>
      </w:r>
    </w:p>
    <w:p w:rsidR="00A05E36" w:rsidRDefault="00BC1199" w:rsidP="00A05E36">
      <w:pPr>
        <w:ind w:firstLine="567"/>
        <w:jc w:val="both"/>
      </w:pPr>
      <w:r>
        <w:t>1.1.</w:t>
      </w:r>
      <w:r w:rsidR="00B27CA9">
        <w:t xml:space="preserve"> в подпункте 2.1. пункта 2</w:t>
      </w:r>
      <w:r>
        <w:t xml:space="preserve"> цифру «0,2%</w:t>
      </w:r>
      <w:r w:rsidR="00A05E36">
        <w:t>»</w:t>
      </w:r>
      <w:r>
        <w:t xml:space="preserve"> заменить на цифру «0</w:t>
      </w:r>
      <w:r w:rsidR="003B1B93">
        <w:t>,12</w:t>
      </w:r>
      <w:r>
        <w:t>%»</w:t>
      </w:r>
      <w:r w:rsidR="00A05E36">
        <w:t>;</w:t>
      </w:r>
    </w:p>
    <w:p w:rsidR="00A05E36" w:rsidRDefault="003B1B93" w:rsidP="00A05E36">
      <w:pPr>
        <w:ind w:firstLine="567"/>
        <w:jc w:val="both"/>
      </w:pPr>
      <w:r>
        <w:t>2</w:t>
      </w:r>
      <w:r w:rsidR="00A05E36">
        <w:t>. Опубликовать решение в общественно-политической газете «Земля боготольская».</w:t>
      </w:r>
    </w:p>
    <w:p w:rsidR="00A05E36" w:rsidRDefault="003B1B93" w:rsidP="00BC1199">
      <w:pPr>
        <w:ind w:firstLine="567"/>
        <w:jc w:val="both"/>
      </w:pPr>
      <w:r>
        <w:t>3</w:t>
      </w:r>
      <w:r w:rsidR="00B27CA9">
        <w:t xml:space="preserve">. Решение вступает в силу </w:t>
      </w:r>
      <w:r w:rsidR="00A05E36">
        <w:t xml:space="preserve"> по истечении одного месяца со дня его официального опубликования</w:t>
      </w:r>
      <w:r w:rsidR="00B27CA9">
        <w:t xml:space="preserve"> и распространяется на правоотношения, возникшие с 1 января 2013 года</w:t>
      </w:r>
      <w:r w:rsidR="00BC1199">
        <w:t>.</w:t>
      </w:r>
    </w:p>
    <w:p w:rsidR="00A05E36" w:rsidRDefault="00A05E36" w:rsidP="00A05E36">
      <w:pPr>
        <w:ind w:firstLine="567"/>
        <w:jc w:val="both"/>
      </w:pPr>
    </w:p>
    <w:p w:rsidR="003B1B93" w:rsidRDefault="00A05E36" w:rsidP="00A05E36">
      <w:r>
        <w:t>Председатель Боготольского</w:t>
      </w:r>
      <w:r w:rsidR="003B1B93">
        <w:t xml:space="preserve">                                                              Глава Боготольского </w:t>
      </w:r>
    </w:p>
    <w:p w:rsidR="00A05E36" w:rsidRDefault="003B1B93" w:rsidP="00A05E36">
      <w:r>
        <w:t>с</w:t>
      </w:r>
      <w:r w:rsidR="00A05E36">
        <w:t xml:space="preserve">ельского Совета депутатов </w:t>
      </w:r>
      <w:r>
        <w:t xml:space="preserve">                                                              сельсовета</w:t>
      </w:r>
    </w:p>
    <w:p w:rsidR="003B1B93" w:rsidRDefault="003B1B93" w:rsidP="00A05E36"/>
    <w:p w:rsidR="00A05E36" w:rsidRDefault="003B1B93" w:rsidP="00A05E36">
      <w:r>
        <w:t>___________</w:t>
      </w:r>
      <w:r w:rsidR="00A05E36">
        <w:t xml:space="preserve">  И.Н.Тихонова</w:t>
      </w:r>
      <w:r>
        <w:t xml:space="preserve">                                                          ___________ С.А.Филиппов                     </w:t>
      </w: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A05E36" w:rsidRDefault="00A05E36" w:rsidP="00A05E36">
      <w:pPr>
        <w:jc w:val="both"/>
      </w:pPr>
    </w:p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24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91DAC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1B93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2324"/>
    <w:rsid w:val="004E7A53"/>
    <w:rsid w:val="004F7BCF"/>
    <w:rsid w:val="005223BF"/>
    <w:rsid w:val="00553034"/>
    <w:rsid w:val="005566C5"/>
    <w:rsid w:val="00562E32"/>
    <w:rsid w:val="0058017A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3538E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95D11"/>
    <w:rsid w:val="008E17CB"/>
    <w:rsid w:val="00912CE2"/>
    <w:rsid w:val="00A05E36"/>
    <w:rsid w:val="00A533EA"/>
    <w:rsid w:val="00A623D1"/>
    <w:rsid w:val="00AA57A5"/>
    <w:rsid w:val="00B058DD"/>
    <w:rsid w:val="00B27CA9"/>
    <w:rsid w:val="00B36B58"/>
    <w:rsid w:val="00B63D90"/>
    <w:rsid w:val="00B82713"/>
    <w:rsid w:val="00BA4156"/>
    <w:rsid w:val="00BC1199"/>
    <w:rsid w:val="00BC1CED"/>
    <w:rsid w:val="00BD0AAB"/>
    <w:rsid w:val="00BD1457"/>
    <w:rsid w:val="00C628F0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E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C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E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C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2013-05-06T00:42:00Z</cp:lastPrinted>
  <dcterms:created xsi:type="dcterms:W3CDTF">2013-04-23T00:44:00Z</dcterms:created>
  <dcterms:modified xsi:type="dcterms:W3CDTF">2013-05-07T04:57:00Z</dcterms:modified>
</cp:coreProperties>
</file>