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0D" w:rsidRDefault="0010010D" w:rsidP="001001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Юрьевского сельсовета</w:t>
      </w:r>
    </w:p>
    <w:p w:rsidR="0010010D" w:rsidRDefault="0010010D" w:rsidP="001001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Боготольского района Красноярского края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10010D" w:rsidRDefault="0010010D" w:rsidP="001001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0010D" w:rsidRDefault="0010010D" w:rsidP="0010010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0010D" w:rsidRDefault="0010010D" w:rsidP="0010010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29.06. 2018 года                   с. Юрьевка                                   № -29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</w:p>
    <w:p w:rsidR="0010010D" w:rsidRDefault="0010010D" w:rsidP="001858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отмене постановлений администрации Юрьевского сельсовета Боготольского района </w:t>
      </w:r>
    </w:p>
    <w:p w:rsidR="0010010D" w:rsidRDefault="0010010D" w:rsidP="001858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16.01.2017 № 5-п «Об утверждении административного регламента предоставления муниципальной услуги «Предоставление земельных участков, находящихся в собственности  Юрьевского  сельсовета, земельных участков государственная собственность на которые не разграничена в аренду без проведения торгов ».</w:t>
      </w:r>
    </w:p>
    <w:p w:rsidR="0010010D" w:rsidRDefault="0010010D" w:rsidP="001858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16.01.2017 № 6-п «Об утверждении административного регламента предоставления муниципальной услуги «Предоставление земельных участков, находящихся в собственности  Юрьевского  сельсовета, земельных участков государственная собственность на которые не разграничена в аренду на торгах»;</w:t>
      </w:r>
    </w:p>
    <w:p w:rsidR="0010010D" w:rsidRDefault="0010010D" w:rsidP="001858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16.01.2017 №7-п </w:t>
      </w:r>
      <w:r w:rsidR="00185833">
        <w:rPr>
          <w:rFonts w:ascii="Times New Roman" w:hAnsi="Times New Roman"/>
          <w:sz w:val="28"/>
          <w:szCs w:val="28"/>
        </w:rPr>
        <w:t>«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«Продажа земельных участков без проведения торгов на территории Юрьевского сельсовета»; </w:t>
      </w:r>
    </w:p>
    <w:p w:rsidR="0010010D" w:rsidRDefault="0010010D" w:rsidP="001858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16.01.2017 № 8-п </w:t>
      </w:r>
      <w:r w:rsidR="0018583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 Продажа земельных участков находящихся в собственности Юрьевского сельсовета и земельных участков, государственная собственность на которые не разграничена, за плату на торгах»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10010D" w:rsidRDefault="0010010D" w:rsidP="001858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16.01.2017 № 9-п «Об утверждении административного регламента предоставления муниципальной услуги «Предоставление земельных участков находящихся в муниципальной  собственности, земельных участков государственная собственность на которые не разграничена в собственность бесплатно на территории Юрьевского сельсовета».</w:t>
      </w:r>
    </w:p>
    <w:p w:rsidR="0010010D" w:rsidRDefault="0010010D" w:rsidP="001858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В соответствии с требованиями ФЗ № 334 ОТ 03.07.2016 «О внесении изменений в Земельный кодекс РФ и отдельные законодательные акты РФ», вступивших в силу с 01.01.2017, Устава Юрьевского  сельсовета ПОСТАНОВЛЯЮ: </w:t>
      </w:r>
    </w:p>
    <w:p w:rsidR="0010010D" w:rsidRPr="0010010D" w:rsidRDefault="0010010D" w:rsidP="0018583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0010D">
        <w:rPr>
          <w:rFonts w:ascii="Times New Roman" w:hAnsi="Times New Roman"/>
          <w:sz w:val="28"/>
          <w:szCs w:val="28"/>
        </w:rPr>
        <w:t>Отменить постановления администрации Юрьевского сельсовета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0010D" w:rsidRPr="0010010D" w:rsidRDefault="0010010D" w:rsidP="00185833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0010D">
        <w:rPr>
          <w:rFonts w:ascii="Times New Roman" w:hAnsi="Times New Roman"/>
          <w:sz w:val="28"/>
          <w:szCs w:val="28"/>
        </w:rPr>
        <w:t xml:space="preserve">от 16.01.2017 № 5-п «Об утверждении административного регламента предоставления муниципальной услуги «Предоставление земельных участков, находящихся в собственности  Юрьевского  сельсовета, </w:t>
      </w:r>
      <w:r w:rsidRPr="0010010D">
        <w:rPr>
          <w:rFonts w:ascii="Times New Roman" w:hAnsi="Times New Roman"/>
          <w:sz w:val="28"/>
          <w:szCs w:val="28"/>
        </w:rPr>
        <w:lastRenderedPageBreak/>
        <w:t>земельных участков государственная собственность на которые не разграничена в аренду без проведения торгов ».</w:t>
      </w:r>
    </w:p>
    <w:p w:rsidR="0010010D" w:rsidRPr="0010010D" w:rsidRDefault="0010010D" w:rsidP="00185833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0010D">
        <w:rPr>
          <w:rFonts w:ascii="Times New Roman" w:hAnsi="Times New Roman"/>
          <w:sz w:val="28"/>
          <w:szCs w:val="28"/>
        </w:rPr>
        <w:t xml:space="preserve"> от 16.01.2017 № 6-п «Об утверждении административного регламента предоставления муниципальной услуги «Предоставление земельных участков, находящихся в собственности  Юрьевского  сельсовета, земельных участков государственная собственность на которые не разграничена в аренду на торгах»;</w:t>
      </w:r>
    </w:p>
    <w:p w:rsidR="0010010D" w:rsidRPr="0010010D" w:rsidRDefault="0010010D" w:rsidP="00185833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0010D">
        <w:rPr>
          <w:rFonts w:ascii="Times New Roman" w:hAnsi="Times New Roman"/>
          <w:sz w:val="28"/>
          <w:szCs w:val="28"/>
        </w:rPr>
        <w:t xml:space="preserve"> от 16.01.2017 №7-п</w:t>
      </w:r>
      <w:proofErr w:type="gramStart"/>
      <w:r w:rsidRPr="0010010D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10010D">
        <w:rPr>
          <w:rFonts w:ascii="Times New Roman" w:hAnsi="Times New Roman"/>
          <w:sz w:val="28"/>
          <w:szCs w:val="28"/>
        </w:rPr>
        <w:t xml:space="preserve">б утверждении административного регламента предоставления муниципальной услуги «Продажа земельных участков без проведения торгов на территории Юрьевского сельсовета»; </w:t>
      </w:r>
    </w:p>
    <w:p w:rsidR="0010010D" w:rsidRPr="0010010D" w:rsidRDefault="0010010D" w:rsidP="001858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0010D">
        <w:rPr>
          <w:rFonts w:ascii="Times New Roman" w:hAnsi="Times New Roman"/>
          <w:sz w:val="28"/>
          <w:szCs w:val="28"/>
        </w:rPr>
        <w:t>от 16.01.2017 № 8-п Об утверждении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0010D">
        <w:rPr>
          <w:rFonts w:ascii="Times New Roman" w:hAnsi="Times New Roman"/>
          <w:sz w:val="28"/>
          <w:szCs w:val="28"/>
        </w:rPr>
        <w:t>предоставления муниципальной услуги « Продажа земельных участков находящихся в собственности Юрьевского сельсовета и земельных участков, государственная собственность на которые не разграничена, за плату на торгах»</w:t>
      </w:r>
      <w:proofErr w:type="gramStart"/>
      <w:r w:rsidRPr="0010010D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10010D">
        <w:rPr>
          <w:rFonts w:ascii="Times New Roman" w:hAnsi="Times New Roman"/>
          <w:sz w:val="28"/>
          <w:szCs w:val="28"/>
        </w:rPr>
        <w:t xml:space="preserve"> </w:t>
      </w:r>
    </w:p>
    <w:p w:rsidR="0010010D" w:rsidRPr="0010010D" w:rsidRDefault="0010010D" w:rsidP="00185833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0010D">
        <w:rPr>
          <w:rFonts w:ascii="Times New Roman" w:hAnsi="Times New Roman"/>
          <w:sz w:val="28"/>
          <w:szCs w:val="28"/>
        </w:rPr>
        <w:t>16.01.2017 № 9-п «Об утверждении административного регламента предоставления муниципальной услуги «Предоставление земельных участков находящихся в муниципальной  собственности, земельных участков государственная собственность на которые не разграничена в собственность бесплатно на территории Юрьевского сельсовета».</w:t>
      </w:r>
    </w:p>
    <w:p w:rsidR="0010010D" w:rsidRDefault="0010010D" w:rsidP="001858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 спец. выпуске газеты   «Земля </w:t>
      </w:r>
      <w:r w:rsidR="0018583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оготольская» и  разместить на официальном сайте администрации Боготольского района http://www.bogotol-r.ru </w:t>
      </w:r>
    </w:p>
    <w:p w:rsidR="0010010D" w:rsidRDefault="0010010D" w:rsidP="001858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вступает в силу в день, следующий за днем его официального опубликования. </w:t>
      </w:r>
    </w:p>
    <w:p w:rsidR="0010010D" w:rsidRDefault="0010010D" w:rsidP="0010010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0010D" w:rsidRDefault="0010010D" w:rsidP="0010010D">
      <w:pPr>
        <w:tabs>
          <w:tab w:val="left" w:pos="595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Юрьевского  сельсовета                                           И.М.</w:t>
      </w:r>
      <w:r w:rsidR="001858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Леднева</w:t>
      </w:r>
    </w:p>
    <w:p w:rsidR="0010010D" w:rsidRDefault="0010010D" w:rsidP="0010010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0010D" w:rsidRDefault="0010010D" w:rsidP="0010010D">
      <w:pPr>
        <w:jc w:val="both"/>
      </w:pPr>
    </w:p>
    <w:p w:rsidR="002B525E" w:rsidRDefault="002B525E" w:rsidP="0010010D">
      <w:pPr>
        <w:jc w:val="both"/>
      </w:pPr>
    </w:p>
    <w:sectPr w:rsidR="002B525E" w:rsidSect="0010010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A4044"/>
    <w:multiLevelType w:val="hybridMultilevel"/>
    <w:tmpl w:val="36386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86"/>
    <w:rsid w:val="0010010D"/>
    <w:rsid w:val="00185833"/>
    <w:rsid w:val="002B525E"/>
    <w:rsid w:val="006556D0"/>
    <w:rsid w:val="009D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5</cp:revision>
  <cp:lastPrinted>2018-07-04T01:26:00Z</cp:lastPrinted>
  <dcterms:created xsi:type="dcterms:W3CDTF">2018-07-02T04:19:00Z</dcterms:created>
  <dcterms:modified xsi:type="dcterms:W3CDTF">2018-07-04T01:26:00Z</dcterms:modified>
</cp:coreProperties>
</file>