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C2" w:rsidRDefault="00762CC2" w:rsidP="00762CC2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</w:p>
    <w:p w:rsidR="00762CC2" w:rsidRDefault="00762CC2" w:rsidP="00762CC2">
      <w:pPr>
        <w:spacing w:line="25" w:lineRule="atLeast"/>
        <w:jc w:val="both"/>
        <w:rPr>
          <w:rFonts w:ascii="Arial" w:hAnsi="Arial" w:cs="Arial"/>
          <w:b/>
        </w:rPr>
      </w:pPr>
    </w:p>
    <w:p w:rsidR="00762CC2" w:rsidRDefault="00762CC2" w:rsidP="00762CC2">
      <w:pPr>
        <w:spacing w:line="25" w:lineRule="atLeast"/>
        <w:jc w:val="both"/>
        <w:rPr>
          <w:rFonts w:ascii="Arial" w:hAnsi="Arial" w:cs="Arial"/>
          <w:b/>
        </w:rPr>
      </w:pPr>
    </w:p>
    <w:p w:rsidR="00762CC2" w:rsidRPr="00762CC2" w:rsidRDefault="00762CC2" w:rsidP="00762CC2">
      <w:pPr>
        <w:ind w:left="142"/>
        <w:jc w:val="center"/>
      </w:pPr>
      <w:r w:rsidRPr="00762CC2">
        <w:rPr>
          <w:rFonts w:ascii="Arial" w:hAnsi="Arial" w:cs="Arial"/>
          <w:b/>
          <w:bCs/>
          <w:color w:val="000000"/>
        </w:rPr>
        <w:t>КРАСНОЯРСКИЙ КРАЙ</w:t>
      </w:r>
    </w:p>
    <w:p w:rsidR="00762CC2" w:rsidRPr="00762CC2" w:rsidRDefault="00762CC2" w:rsidP="00762CC2">
      <w:pPr>
        <w:jc w:val="center"/>
      </w:pPr>
      <w:r w:rsidRPr="00762CC2">
        <w:rPr>
          <w:rFonts w:ascii="Arial" w:hAnsi="Arial" w:cs="Arial"/>
          <w:b/>
          <w:bCs/>
          <w:color w:val="000000"/>
        </w:rPr>
        <w:t>БОГОТОЛЬСКИЙ РАЙОН</w:t>
      </w:r>
    </w:p>
    <w:p w:rsidR="00762CC2" w:rsidRPr="00762CC2" w:rsidRDefault="00762CC2" w:rsidP="008B5A16">
      <w:pPr>
        <w:jc w:val="center"/>
      </w:pPr>
      <w:r w:rsidRPr="00762CC2">
        <w:rPr>
          <w:rFonts w:ascii="Arial" w:hAnsi="Arial" w:cs="Arial"/>
          <w:b/>
          <w:bCs/>
          <w:color w:val="000000"/>
        </w:rPr>
        <w:t xml:space="preserve"> КРАСНОЗАВОДСКОЙ СЕЛЬСКИЙ СОВЕТ ДЕПУТАТОВ</w:t>
      </w:r>
      <w:r w:rsidR="008B5A16">
        <w:t xml:space="preserve"> </w:t>
      </w:r>
    </w:p>
    <w:p w:rsidR="00762CC2" w:rsidRPr="00762CC2" w:rsidRDefault="00762CC2" w:rsidP="00762CC2">
      <w:pPr>
        <w:jc w:val="center"/>
      </w:pPr>
      <w:r w:rsidRPr="00762CC2">
        <w:rPr>
          <w:rFonts w:ascii="Arial" w:hAnsi="Arial" w:cs="Arial"/>
          <w:b/>
          <w:bCs/>
          <w:color w:val="000000"/>
        </w:rPr>
        <w:t>РЕШЕНИЕ</w:t>
      </w:r>
      <w:r w:rsidRPr="00762CC2">
        <w:rPr>
          <w:rFonts w:ascii="Arial" w:hAnsi="Arial" w:cs="Arial"/>
          <w:color w:val="000000"/>
        </w:rPr>
        <w:t> </w:t>
      </w:r>
    </w:p>
    <w:p w:rsidR="00762CC2" w:rsidRPr="00762CC2" w:rsidRDefault="00762CC2" w:rsidP="00762CC2">
      <w:pPr>
        <w:jc w:val="center"/>
      </w:pPr>
      <w:r w:rsidRPr="00762CC2">
        <w:t> </w:t>
      </w:r>
    </w:p>
    <w:p w:rsidR="00762CC2" w:rsidRPr="00762CC2" w:rsidRDefault="00762CC2" w:rsidP="00762CC2">
      <w:pPr>
        <w:tabs>
          <w:tab w:val="left" w:pos="7332"/>
        </w:tabs>
      </w:pPr>
      <w:r w:rsidRPr="00762CC2">
        <w:rPr>
          <w:rFonts w:ascii="Arial" w:hAnsi="Arial" w:cs="Arial"/>
          <w:color w:val="000000"/>
        </w:rPr>
        <w:t xml:space="preserve"> </w:t>
      </w:r>
      <w:r w:rsidR="008B5A16" w:rsidRPr="00762CC2">
        <w:rPr>
          <w:rFonts w:ascii="Arial" w:hAnsi="Arial" w:cs="Arial"/>
          <w:color w:val="000000"/>
        </w:rPr>
        <w:t>О</w:t>
      </w:r>
      <w:r w:rsidRPr="00762CC2">
        <w:rPr>
          <w:rFonts w:ascii="Arial" w:hAnsi="Arial" w:cs="Arial"/>
          <w:color w:val="000000"/>
        </w:rPr>
        <w:t>т</w:t>
      </w:r>
      <w:r w:rsidR="008B5A16">
        <w:rPr>
          <w:rFonts w:ascii="Arial" w:hAnsi="Arial" w:cs="Arial"/>
          <w:color w:val="000000"/>
        </w:rPr>
        <w:t xml:space="preserve"> 12 мая</w:t>
      </w:r>
      <w:r w:rsidRPr="00762CC2">
        <w:rPr>
          <w:rFonts w:ascii="Arial" w:hAnsi="Arial" w:cs="Arial"/>
          <w:color w:val="000000"/>
        </w:rPr>
        <w:t xml:space="preserve"> </w:t>
      </w:r>
      <w:r w:rsidR="008B5A16">
        <w:rPr>
          <w:rFonts w:ascii="Arial" w:hAnsi="Arial" w:cs="Arial"/>
          <w:color w:val="000000"/>
        </w:rPr>
        <w:t xml:space="preserve"> </w:t>
      </w:r>
      <w:r w:rsidR="0004583C">
        <w:rPr>
          <w:rFonts w:ascii="Arial" w:hAnsi="Arial" w:cs="Arial"/>
          <w:color w:val="000000"/>
        </w:rPr>
        <w:t>2023</w:t>
      </w:r>
      <w:r w:rsidRPr="00762CC2">
        <w:rPr>
          <w:rFonts w:ascii="Arial" w:hAnsi="Arial" w:cs="Arial"/>
          <w:color w:val="000000"/>
        </w:rPr>
        <w:t xml:space="preserve">                            с.Красный Завод </w:t>
      </w:r>
      <w:r w:rsidRPr="00762CC2">
        <w:rPr>
          <w:rFonts w:ascii="Arial" w:hAnsi="Arial" w:cs="Arial"/>
          <w:color w:val="000000"/>
        </w:rPr>
        <w:tab/>
        <w:t xml:space="preserve">№ </w:t>
      </w:r>
      <w:r w:rsidR="0004583C">
        <w:rPr>
          <w:rFonts w:ascii="Arial" w:hAnsi="Arial" w:cs="Arial"/>
          <w:color w:val="000000"/>
        </w:rPr>
        <w:t xml:space="preserve"> </w:t>
      </w:r>
      <w:r w:rsidR="008B5A16">
        <w:rPr>
          <w:rFonts w:ascii="Arial" w:hAnsi="Arial" w:cs="Arial"/>
          <w:color w:val="000000"/>
        </w:rPr>
        <w:t>3-118</w:t>
      </w:r>
    </w:p>
    <w:p w:rsidR="00762CC2" w:rsidRPr="00762CC2" w:rsidRDefault="00762CC2" w:rsidP="00762CC2">
      <w:pPr>
        <w:shd w:val="clear" w:color="auto" w:fill="FFFFFF"/>
        <w:ind w:firstLine="567"/>
        <w:jc w:val="center"/>
      </w:pPr>
      <w:r w:rsidRPr="00762CC2">
        <w:t> </w:t>
      </w:r>
    </w:p>
    <w:p w:rsidR="00762CC2" w:rsidRPr="002A630A" w:rsidRDefault="0004583C" w:rsidP="00762CC2">
      <w:pPr>
        <w:jc w:val="center"/>
        <w:rPr>
          <w:b/>
        </w:rPr>
      </w:pPr>
      <w:bookmarkStart w:id="0" w:name="_GoBack"/>
      <w:r w:rsidRPr="002A630A">
        <w:rPr>
          <w:rFonts w:ascii="Arial" w:hAnsi="Arial" w:cs="Arial"/>
          <w:b/>
          <w:color w:val="000000"/>
        </w:rPr>
        <w:t xml:space="preserve">О внесении изменений в решение Краснозаводского сельского Совета депутатов  от 25.11.2021 № 16-68 </w:t>
      </w:r>
      <w:r w:rsidR="00762CC2" w:rsidRPr="002A630A">
        <w:rPr>
          <w:rFonts w:ascii="Arial" w:hAnsi="Arial" w:cs="Arial"/>
          <w:b/>
          <w:color w:val="000000"/>
        </w:rPr>
        <w:t>«Об утверждении Положения о муниципальном контроле в сфере благоустройства на территории  Краснозаводского сельсовета»</w:t>
      </w:r>
    </w:p>
    <w:p w:rsidR="00762CC2" w:rsidRPr="002A630A" w:rsidRDefault="00762CC2" w:rsidP="00762CC2">
      <w:pPr>
        <w:shd w:val="clear" w:color="auto" w:fill="FFFFFF"/>
        <w:ind w:firstLine="567"/>
        <w:rPr>
          <w:b/>
        </w:rPr>
      </w:pPr>
      <w:r w:rsidRPr="002A630A">
        <w:rPr>
          <w:b/>
        </w:rPr>
        <w:t> </w:t>
      </w:r>
    </w:p>
    <w:p w:rsidR="00762CC2" w:rsidRPr="002A630A" w:rsidRDefault="00762CC2" w:rsidP="00762CC2">
      <w:pPr>
        <w:shd w:val="clear" w:color="auto" w:fill="FFFFFF"/>
        <w:ind w:firstLine="567"/>
        <w:rPr>
          <w:b/>
        </w:rPr>
      </w:pPr>
      <w:r w:rsidRPr="002A630A">
        <w:rPr>
          <w:b/>
        </w:rPr>
        <w:t> </w:t>
      </w:r>
    </w:p>
    <w:bookmarkEnd w:id="0"/>
    <w:p w:rsidR="00762CC2" w:rsidRPr="00762CC2" w:rsidRDefault="00762CC2" w:rsidP="00762CC2">
      <w:pPr>
        <w:shd w:val="clear" w:color="auto" w:fill="FFFFFF"/>
        <w:ind w:firstLine="709"/>
        <w:jc w:val="both"/>
      </w:pPr>
      <w:r w:rsidRPr="00762CC2">
        <w:rPr>
          <w:rFonts w:ascii="Arial" w:hAnsi="Arial" w:cs="Arial"/>
          <w:color w:val="000000"/>
        </w:rPr>
        <w:t>В соответствии с пунктом 19 части 1 статьи 14</w:t>
      </w:r>
      <w:r w:rsidRPr="00762CC2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62CC2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  Краснозаводского сельсовета Боготольского района Красноярского края,  Краснозаводской сельский Совет депутатов</w:t>
      </w:r>
    </w:p>
    <w:p w:rsidR="00762CC2" w:rsidRPr="00762CC2" w:rsidRDefault="00762CC2" w:rsidP="00762CC2">
      <w:pPr>
        <w:shd w:val="clear" w:color="auto" w:fill="FFFFFF"/>
        <w:ind w:firstLine="709"/>
        <w:jc w:val="both"/>
      </w:pPr>
      <w:r w:rsidRPr="00762CC2">
        <w:rPr>
          <w:rFonts w:ascii="Arial" w:hAnsi="Arial" w:cs="Arial"/>
          <w:color w:val="000000"/>
        </w:rPr>
        <w:tab/>
      </w:r>
    </w:p>
    <w:p w:rsidR="00762CC2" w:rsidRPr="00762CC2" w:rsidRDefault="00762CC2" w:rsidP="00762CC2">
      <w:pPr>
        <w:shd w:val="clear" w:color="auto" w:fill="FFFFFF"/>
        <w:ind w:firstLine="709"/>
        <w:jc w:val="both"/>
      </w:pPr>
      <w:r w:rsidRPr="00762CC2">
        <w:rPr>
          <w:rFonts w:ascii="Arial" w:hAnsi="Arial" w:cs="Arial"/>
          <w:color w:val="000000"/>
        </w:rPr>
        <w:t>РЕШИЛ:</w:t>
      </w:r>
    </w:p>
    <w:p w:rsidR="00762CC2" w:rsidRPr="00762CC2" w:rsidRDefault="00762CC2" w:rsidP="00762CC2">
      <w:pPr>
        <w:shd w:val="clear" w:color="auto" w:fill="FFFFFF"/>
        <w:ind w:firstLine="709"/>
        <w:jc w:val="both"/>
      </w:pPr>
      <w:r w:rsidRPr="00762CC2">
        <w:t> </w:t>
      </w:r>
    </w:p>
    <w:p w:rsidR="00762CC2" w:rsidRPr="0004583C" w:rsidRDefault="0004583C" w:rsidP="0004583C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1.Внести  изменения в решение Краснозаводского сельского Совета депутатов  от 25.11.2021 № 16-68 </w:t>
      </w:r>
      <w:r w:rsidRPr="00762CC2">
        <w:rPr>
          <w:rFonts w:ascii="Arial" w:hAnsi="Arial" w:cs="Arial"/>
          <w:color w:val="000000"/>
        </w:rPr>
        <w:t>«Об утверждении Положения о муниципальном контроле в сфере благоустройства на территории  Краснозаводского сельсовета»</w:t>
      </w:r>
      <w:r>
        <w:rPr>
          <w:rFonts w:ascii="Arial" w:hAnsi="Arial" w:cs="Arial"/>
          <w:color w:val="000000"/>
        </w:rPr>
        <w:t xml:space="preserve"> следующие изменения:</w:t>
      </w:r>
    </w:p>
    <w:p w:rsidR="0004583C" w:rsidRDefault="0004583C" w:rsidP="00762CC2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04583C" w:rsidRPr="00D776AA" w:rsidRDefault="0004583C" w:rsidP="0004583C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</w:t>
      </w:r>
      <w:r w:rsidRPr="00D776AA">
        <w:rPr>
          <w:rFonts w:ascii="Arial" w:hAnsi="Arial" w:cs="Arial"/>
          <w:b/>
          <w:bCs/>
          <w:color w:val="000000"/>
        </w:rPr>
        <w:t xml:space="preserve">1.1 </w:t>
      </w:r>
      <w:r>
        <w:rPr>
          <w:rFonts w:ascii="Arial" w:hAnsi="Arial" w:cs="Arial"/>
          <w:b/>
          <w:bCs/>
          <w:color w:val="000000"/>
        </w:rPr>
        <w:t>в</w:t>
      </w:r>
      <w:r w:rsidRPr="00D776AA">
        <w:rPr>
          <w:rFonts w:ascii="Arial" w:hAnsi="Arial" w:cs="Arial"/>
          <w:b/>
          <w:bCs/>
          <w:color w:val="000000"/>
        </w:rPr>
        <w:t xml:space="preserve"> раздел </w:t>
      </w:r>
      <w:r>
        <w:rPr>
          <w:rFonts w:ascii="Arial" w:hAnsi="Arial" w:cs="Arial"/>
          <w:b/>
          <w:bCs/>
          <w:color w:val="000000"/>
        </w:rPr>
        <w:t>3</w:t>
      </w:r>
      <w:r w:rsidRPr="00D776AA">
        <w:rPr>
          <w:rFonts w:ascii="Arial" w:hAnsi="Arial" w:cs="Arial"/>
          <w:b/>
          <w:bCs/>
          <w:color w:val="000000"/>
        </w:rPr>
        <w:t xml:space="preserve"> Положения</w:t>
      </w:r>
      <w:r>
        <w:rPr>
          <w:rFonts w:ascii="Arial" w:hAnsi="Arial" w:cs="Arial"/>
          <w:b/>
          <w:bCs/>
          <w:color w:val="000000"/>
        </w:rPr>
        <w:t xml:space="preserve"> дополнить пунктом 3.4.1</w:t>
      </w:r>
      <w:r w:rsidRPr="00D776AA">
        <w:rPr>
          <w:rFonts w:ascii="Arial" w:hAnsi="Arial" w:cs="Arial"/>
          <w:b/>
          <w:bCs/>
          <w:color w:val="000000"/>
        </w:rPr>
        <w:t xml:space="preserve"> следующе</w:t>
      </w:r>
      <w:r>
        <w:rPr>
          <w:rFonts w:ascii="Arial" w:hAnsi="Arial" w:cs="Arial"/>
          <w:b/>
          <w:bCs/>
          <w:color w:val="000000"/>
        </w:rPr>
        <w:t>го</w:t>
      </w:r>
      <w:r w:rsidRPr="00D776AA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содержания</w:t>
      </w:r>
      <w:r w:rsidRPr="00D776AA">
        <w:rPr>
          <w:rFonts w:ascii="Arial" w:hAnsi="Arial" w:cs="Arial"/>
          <w:b/>
          <w:bCs/>
          <w:color w:val="000000"/>
        </w:rPr>
        <w:t>:</w:t>
      </w:r>
    </w:p>
    <w:p w:rsidR="0004583C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     «3.4.1 </w:t>
      </w:r>
      <w:r w:rsidRPr="00CC4B32">
        <w:rPr>
          <w:rFonts w:ascii="Arial" w:hAnsi="Arial" w:cs="Arial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индикаторы риска нарушений обязательных требований муниципального контроля согласно приложению № </w:t>
      </w:r>
      <w:r>
        <w:rPr>
          <w:rFonts w:ascii="Arial" w:hAnsi="Arial" w:cs="Arial"/>
        </w:rPr>
        <w:t>2</w:t>
      </w:r>
      <w:r w:rsidRPr="00CC4B32">
        <w:rPr>
          <w:rFonts w:ascii="Arial" w:hAnsi="Arial" w:cs="Arial"/>
        </w:rPr>
        <w:t xml:space="preserve"> к настоящему Положению</w:t>
      </w:r>
      <w:proofErr w:type="gramStart"/>
      <w:r w:rsidRPr="00CC4B32">
        <w:rPr>
          <w:rFonts w:ascii="Arial" w:hAnsi="Arial" w:cs="Arial"/>
        </w:rPr>
        <w:t>.</w:t>
      </w:r>
      <w:r>
        <w:rPr>
          <w:rFonts w:ascii="Arial" w:hAnsi="Arial" w:cs="Arial"/>
        </w:rPr>
        <w:t>».</w:t>
      </w:r>
      <w:proofErr w:type="gramEnd"/>
    </w:p>
    <w:p w:rsidR="0004583C" w:rsidRDefault="0004583C" w:rsidP="00762CC2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04583C" w:rsidRDefault="0004583C" w:rsidP="00762CC2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04583C" w:rsidRDefault="0004583C" w:rsidP="0004583C">
      <w:pPr>
        <w:jc w:val="both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1.2 Положение дополнить приложением № 2 следующего содержания:</w:t>
      </w:r>
    </w:p>
    <w:p w:rsidR="0004583C" w:rsidRPr="00A74B9F" w:rsidRDefault="0004583C" w:rsidP="0004583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«                                                                                        Приложение № 2</w:t>
      </w:r>
    </w:p>
    <w:p w:rsidR="0004583C" w:rsidRDefault="0004583C" w:rsidP="000458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к Положению о муниципальном контроле</w:t>
      </w:r>
    </w:p>
    <w:p w:rsidR="0004583C" w:rsidRDefault="0004583C" w:rsidP="000458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 сфере благоустройства на территории</w:t>
      </w:r>
    </w:p>
    <w:p w:rsidR="0004583C" w:rsidRDefault="0004583C" w:rsidP="000458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Краснозаводского сельсовета  Боготольского района</w:t>
      </w:r>
    </w:p>
    <w:p w:rsidR="0004583C" w:rsidRDefault="0004583C" w:rsidP="000458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04583C" w:rsidRDefault="0004583C" w:rsidP="0004583C">
      <w:pPr>
        <w:jc w:val="right"/>
        <w:rPr>
          <w:rFonts w:ascii="Arial" w:hAnsi="Arial" w:cs="Arial"/>
        </w:rPr>
      </w:pPr>
    </w:p>
    <w:p w:rsidR="0004583C" w:rsidRPr="0094163E" w:rsidRDefault="0004583C" w:rsidP="0004583C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ИНДИКАТОРЫ РИСКА НАРУШЕНИЯ </w:t>
      </w:r>
      <w:proofErr w:type="gramStart"/>
      <w:r w:rsidRPr="0094163E">
        <w:rPr>
          <w:rFonts w:ascii="Arial" w:hAnsi="Arial" w:cs="Arial"/>
          <w:b/>
        </w:rPr>
        <w:t>ОБЯЗАТЕЛЬНЫХ</w:t>
      </w:r>
      <w:proofErr w:type="gramEnd"/>
    </w:p>
    <w:p w:rsidR="0004583C" w:rsidRPr="0094163E" w:rsidRDefault="0004583C" w:rsidP="0004583C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ТРЕБОВАНИЙ, ИСПОЛЬЗУЕМЫЕ В КАЧЕСТВЕ ОСНОВАНИЯ </w:t>
      </w:r>
      <w:proofErr w:type="gramStart"/>
      <w:r w:rsidRPr="0094163E">
        <w:rPr>
          <w:rFonts w:ascii="Arial" w:hAnsi="Arial" w:cs="Arial"/>
          <w:b/>
        </w:rPr>
        <w:t>ДЛЯ</w:t>
      </w:r>
      <w:proofErr w:type="gramEnd"/>
    </w:p>
    <w:p w:rsidR="0004583C" w:rsidRPr="0094163E" w:rsidRDefault="0004583C" w:rsidP="0004583C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ПРОВЕДЕНИЯ КОНТРОЛЬНЫХ МЕРОПРИЯТИЙ </w:t>
      </w:r>
      <w:proofErr w:type="gramStart"/>
      <w:r w:rsidRPr="0094163E">
        <w:rPr>
          <w:rFonts w:ascii="Arial" w:hAnsi="Arial" w:cs="Arial"/>
          <w:b/>
        </w:rPr>
        <w:t>ПРИ</w:t>
      </w:r>
      <w:proofErr w:type="gramEnd"/>
    </w:p>
    <w:p w:rsidR="0004583C" w:rsidRPr="0094163E" w:rsidRDefault="0004583C" w:rsidP="0004583C">
      <w:pPr>
        <w:jc w:val="center"/>
        <w:rPr>
          <w:rFonts w:ascii="Arial" w:hAnsi="Arial" w:cs="Arial"/>
          <w:b/>
        </w:rPr>
      </w:pPr>
      <w:proofErr w:type="gramStart"/>
      <w:r w:rsidRPr="0094163E">
        <w:rPr>
          <w:rFonts w:ascii="Arial" w:hAnsi="Arial" w:cs="Arial"/>
          <w:b/>
        </w:rPr>
        <w:t>ОСУЩЕСТВЛЕНИИ</w:t>
      </w:r>
      <w:proofErr w:type="gramEnd"/>
      <w:r w:rsidRPr="0094163E">
        <w:rPr>
          <w:rFonts w:ascii="Arial" w:hAnsi="Arial" w:cs="Arial"/>
          <w:b/>
        </w:rPr>
        <w:t xml:space="preserve"> МУНИЦИПАЛЬНОГО КОНТРОЛЯ</w:t>
      </w:r>
    </w:p>
    <w:p w:rsidR="0004583C" w:rsidRPr="0094163E" w:rsidRDefault="0004583C" w:rsidP="0004583C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В СФЕРЕ БЛАГОУСТРОЙСТВА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Pr="00C0040A">
        <w:rPr>
          <w:rFonts w:ascii="Arial" w:hAnsi="Arial" w:cs="Arial"/>
        </w:rPr>
        <w:t>1. Наличие мусора и иных отходов производства и потребления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прилегающей территории или на иных территориях общего пользования.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2. Наличие на прилегающей территории карантинных, ядовитых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и сорных растений, порубочных остатков деревьев и кустарников.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3. Наличие самовольно нанесенных надписей или рисунков на фасадах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нежилых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строений,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сооружений,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других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стенах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строений,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сооружений,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также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иных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элементах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благоустройства и </w:t>
      </w:r>
      <w:proofErr w:type="gramStart"/>
      <w:r w:rsidRPr="00C0040A">
        <w:rPr>
          <w:rFonts w:ascii="Arial" w:hAnsi="Arial" w:cs="Arial"/>
        </w:rPr>
        <w:t>в</w:t>
      </w:r>
      <w:proofErr w:type="gramEnd"/>
      <w:r w:rsidRPr="00C0040A">
        <w:rPr>
          <w:rFonts w:ascii="Arial" w:hAnsi="Arial" w:cs="Arial"/>
        </w:rPr>
        <w:t xml:space="preserve"> общественных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proofErr w:type="gramStart"/>
      <w:r w:rsidRPr="00C0040A">
        <w:rPr>
          <w:rFonts w:ascii="Arial" w:hAnsi="Arial" w:cs="Arial"/>
        </w:rPr>
        <w:t>местах</w:t>
      </w:r>
      <w:proofErr w:type="gramEnd"/>
      <w:r w:rsidRPr="00C0040A">
        <w:rPr>
          <w:rFonts w:ascii="Arial" w:hAnsi="Arial" w:cs="Arial"/>
        </w:rPr>
        <w:t>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4. Наличие препятствующей свободному и безопасному проходу граждан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 пешеходных коммуникациях, наледи и признаков подтопления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прилегающих территориях.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5. Наличие сосулек на кровлях зданий, сооружений.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6. Наличие ограждений, препятствующих свободному доступу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маломобильных групп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населения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к объектам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образования, здравоохранения,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культуры, физической культуры и спорта, социального обслуживания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населения.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7. Уничтожение или повреждение специальных знаков, надписей,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содержащих информацию, необходимую для эксплуатации инженерных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сооружений.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8. Создание препятствий для свободного прохода к зданиям и входам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в них, а также для свободных въездов во дворы, обеспечения безопасности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пешеходов и безопасного пешеходного движения, включая инвалидов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 другие маломобильные группы населения.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 xml:space="preserve">9. 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транспортных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газоне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иной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озеленённой или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рекреационной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территории,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транспортных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которой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ограничено Правилами благоустройства.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10. Удаление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(снос),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пересадка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деревьев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кустарников </w:t>
      </w:r>
      <w:r>
        <w:rPr>
          <w:rFonts w:ascii="Arial" w:hAnsi="Arial" w:cs="Arial"/>
        </w:rPr>
        <w:t xml:space="preserve">  </w:t>
      </w:r>
      <w:proofErr w:type="gramStart"/>
      <w:r w:rsidRPr="00C0040A">
        <w:rPr>
          <w:rFonts w:ascii="Arial" w:hAnsi="Arial" w:cs="Arial"/>
        </w:rPr>
        <w:t>без</w:t>
      </w:r>
      <w:proofErr w:type="gramEnd"/>
      <w:r w:rsidRPr="00C004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порубочного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C0040A">
        <w:rPr>
          <w:rFonts w:ascii="Arial" w:hAnsi="Arial" w:cs="Arial"/>
        </w:rPr>
        <w:t>илета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или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разрешения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пересадку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деревьев и кустарников, в случаях, когда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удаление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(снос)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или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пересадка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должны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быть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осуществлены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исключительно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в соответствии с такими документами.</w:t>
      </w:r>
    </w:p>
    <w:p w:rsidR="0004583C" w:rsidRDefault="0004583C" w:rsidP="0004583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11. Выпас сельскохозяйственных животных и птиц на территориях</w:t>
      </w:r>
      <w:r>
        <w:rPr>
          <w:rFonts w:ascii="Arial" w:hAnsi="Arial" w:cs="Arial"/>
        </w:rPr>
        <w:t xml:space="preserve"> общего пользования</w:t>
      </w:r>
      <w:proofErr w:type="gramStart"/>
      <w:r>
        <w:rPr>
          <w:rFonts w:ascii="Arial" w:hAnsi="Arial" w:cs="Arial"/>
        </w:rPr>
        <w:t>.».</w:t>
      </w:r>
      <w:proofErr w:type="gramEnd"/>
    </w:p>
    <w:p w:rsidR="0004583C" w:rsidRPr="00762CC2" w:rsidRDefault="0004583C" w:rsidP="00762CC2">
      <w:pPr>
        <w:shd w:val="clear" w:color="auto" w:fill="FFFFFF"/>
        <w:jc w:val="both"/>
      </w:pPr>
    </w:p>
    <w:p w:rsidR="00762CC2" w:rsidRPr="00762CC2" w:rsidRDefault="00762CC2" w:rsidP="00762CC2">
      <w:pPr>
        <w:spacing w:before="100" w:after="100"/>
        <w:jc w:val="both"/>
      </w:pPr>
      <w:r w:rsidRPr="00762CC2">
        <w:rPr>
          <w:rFonts w:ascii="Arial" w:hAnsi="Arial" w:cs="Arial"/>
          <w:color w:val="000000"/>
        </w:rPr>
        <w:t xml:space="preserve">2. </w:t>
      </w:r>
      <w:proofErr w:type="gramStart"/>
      <w:r w:rsidRPr="00762CC2">
        <w:rPr>
          <w:rFonts w:ascii="Arial" w:hAnsi="Arial" w:cs="Arial"/>
          <w:color w:val="000000"/>
        </w:rPr>
        <w:t>Контроль за</w:t>
      </w:r>
      <w:proofErr w:type="gramEnd"/>
      <w:r w:rsidRPr="00762CC2">
        <w:rPr>
          <w:rFonts w:ascii="Arial" w:hAnsi="Arial" w:cs="Arial"/>
          <w:color w:val="000000"/>
        </w:rPr>
        <w:t xml:space="preserve"> исполнением настоящего Решения возложить на постоянную комиссию по социально-правовым вопросам (председатель Жиганова П.С.)</w:t>
      </w:r>
    </w:p>
    <w:p w:rsidR="00762CC2" w:rsidRPr="00762CC2" w:rsidRDefault="00762CC2" w:rsidP="00762CC2">
      <w:pPr>
        <w:jc w:val="both"/>
      </w:pPr>
      <w:r w:rsidRPr="00762CC2">
        <w:rPr>
          <w:rFonts w:ascii="Arial" w:hAnsi="Arial" w:cs="Arial"/>
          <w:color w:val="000000"/>
        </w:rPr>
        <w:t xml:space="preserve">3. Опубликовать Решение в местном печатном органе «Сельский вестник» и разместить на  официальном сайте  Боготольского района </w:t>
      </w:r>
      <w:hyperlink r:id="rId6" w:tooltip="http://www.bogotol-" w:history="1">
        <w:r w:rsidRPr="00762CC2">
          <w:rPr>
            <w:rFonts w:ascii="Arial" w:hAnsi="Arial" w:cs="Arial"/>
            <w:color w:val="0000FF"/>
            <w:u w:val="single"/>
          </w:rPr>
          <w:t>www.bogotol-</w:t>
        </w:r>
      </w:hyperlink>
      <w:r w:rsidRPr="00762CC2">
        <w:rPr>
          <w:rFonts w:ascii="Arial" w:hAnsi="Arial" w:cs="Arial"/>
          <w:color w:val="000000"/>
        </w:rPr>
        <w:t>  r.ru. на странице   Краснозаводского сельсовета.</w:t>
      </w:r>
      <w:r w:rsidRPr="00762CC2">
        <w:t> </w:t>
      </w:r>
    </w:p>
    <w:p w:rsidR="00762CC2" w:rsidRPr="00762CC2" w:rsidRDefault="0004583C" w:rsidP="00762CC2">
      <w:pPr>
        <w:shd w:val="clear" w:color="auto" w:fill="FFFFFF"/>
        <w:ind w:firstLine="709"/>
        <w:jc w:val="both"/>
      </w:pPr>
      <w:r>
        <w:rPr>
          <w:rFonts w:ascii="Arial" w:hAnsi="Arial" w:cs="Arial"/>
          <w:color w:val="000000"/>
        </w:rPr>
        <w:t xml:space="preserve"> </w:t>
      </w:r>
    </w:p>
    <w:p w:rsidR="00762CC2" w:rsidRPr="00762CC2" w:rsidRDefault="0004583C" w:rsidP="00762CC2">
      <w:pPr>
        <w:spacing w:before="100" w:after="100"/>
        <w:jc w:val="both"/>
      </w:pPr>
      <w:r>
        <w:rPr>
          <w:rFonts w:ascii="Arial" w:hAnsi="Arial" w:cs="Arial"/>
          <w:color w:val="000000"/>
        </w:rPr>
        <w:t>4</w:t>
      </w:r>
      <w:r w:rsidR="00762CC2" w:rsidRPr="00762CC2">
        <w:rPr>
          <w:rFonts w:ascii="Arial" w:hAnsi="Arial" w:cs="Arial"/>
          <w:color w:val="000000"/>
        </w:rPr>
        <w:t xml:space="preserve">. </w:t>
      </w:r>
      <w:proofErr w:type="gramStart"/>
      <w:r w:rsidR="00762CC2" w:rsidRPr="00762CC2">
        <w:rPr>
          <w:rFonts w:ascii="Arial" w:hAnsi="Arial" w:cs="Arial"/>
          <w:color w:val="000000"/>
        </w:rPr>
        <w:t>Контроль за</w:t>
      </w:r>
      <w:proofErr w:type="gramEnd"/>
      <w:r w:rsidR="00762CC2" w:rsidRPr="00762CC2">
        <w:rPr>
          <w:rFonts w:ascii="Arial" w:hAnsi="Arial" w:cs="Arial"/>
          <w:color w:val="000000"/>
        </w:rPr>
        <w:t xml:space="preserve"> исполнением настоящего Решения возложить на постоянную комиссию по социально-правовым вопросам (председатель Жиганова П.С.)</w:t>
      </w:r>
    </w:p>
    <w:p w:rsidR="00762CC2" w:rsidRPr="00762CC2" w:rsidRDefault="00762CC2" w:rsidP="00762CC2">
      <w:pPr>
        <w:ind w:left="1713"/>
      </w:pPr>
      <w:r w:rsidRPr="00762CC2">
        <w:t> </w:t>
      </w:r>
    </w:p>
    <w:p w:rsidR="00762CC2" w:rsidRPr="00762CC2" w:rsidRDefault="00762CC2" w:rsidP="00762CC2">
      <w:pPr>
        <w:jc w:val="both"/>
      </w:pPr>
      <w:r w:rsidRPr="00762CC2">
        <w:t> </w:t>
      </w:r>
    </w:p>
    <w:p w:rsidR="00762CC2" w:rsidRPr="00762CC2" w:rsidRDefault="00762CC2" w:rsidP="00762CC2">
      <w:pPr>
        <w:ind w:left="709" w:hanging="709"/>
      </w:pPr>
      <w:r w:rsidRPr="00762CC2">
        <w:rPr>
          <w:rFonts w:ascii="Arial" w:hAnsi="Arial" w:cs="Arial"/>
          <w:color w:val="000000"/>
        </w:rPr>
        <w:t>Председатель    Краснозавод</w:t>
      </w:r>
      <w:r w:rsidR="0004583C">
        <w:rPr>
          <w:rFonts w:ascii="Arial" w:hAnsi="Arial" w:cs="Arial"/>
          <w:color w:val="000000"/>
        </w:rPr>
        <w:t>ского                          </w:t>
      </w:r>
      <w:r w:rsidRPr="00762CC2">
        <w:rPr>
          <w:rFonts w:ascii="Arial" w:hAnsi="Arial" w:cs="Arial"/>
          <w:color w:val="000000"/>
        </w:rPr>
        <w:t xml:space="preserve">Глава  </w:t>
      </w:r>
      <w:r w:rsidR="0004583C">
        <w:rPr>
          <w:rFonts w:ascii="Arial" w:hAnsi="Arial" w:cs="Arial"/>
          <w:color w:val="000000"/>
        </w:rPr>
        <w:t xml:space="preserve"> </w:t>
      </w:r>
      <w:r w:rsidRPr="00762CC2">
        <w:rPr>
          <w:rFonts w:ascii="Arial" w:hAnsi="Arial" w:cs="Arial"/>
          <w:color w:val="000000"/>
        </w:rPr>
        <w:t xml:space="preserve">    </w:t>
      </w:r>
      <w:r w:rsidR="0004583C">
        <w:rPr>
          <w:rFonts w:ascii="Arial" w:hAnsi="Arial" w:cs="Arial"/>
          <w:color w:val="000000"/>
        </w:rPr>
        <w:t xml:space="preserve"> </w:t>
      </w:r>
      <w:r w:rsidRPr="00762CC2">
        <w:rPr>
          <w:rFonts w:ascii="Arial" w:hAnsi="Arial" w:cs="Arial"/>
          <w:color w:val="000000"/>
        </w:rPr>
        <w:t xml:space="preserve">                         </w:t>
      </w:r>
    </w:p>
    <w:p w:rsidR="00762CC2" w:rsidRPr="00762CC2" w:rsidRDefault="00762CC2" w:rsidP="00762CC2">
      <w:pPr>
        <w:ind w:left="1713" w:hanging="1713"/>
      </w:pPr>
      <w:r w:rsidRPr="00762CC2">
        <w:rPr>
          <w:rFonts w:ascii="Arial" w:hAnsi="Arial" w:cs="Arial"/>
          <w:color w:val="000000"/>
        </w:rPr>
        <w:t>сельского Совета депутатов                                      </w:t>
      </w:r>
      <w:r w:rsidR="0004583C">
        <w:rPr>
          <w:rFonts w:ascii="Arial" w:hAnsi="Arial" w:cs="Arial"/>
          <w:color w:val="000000"/>
        </w:rPr>
        <w:t>Краснозаводского</w:t>
      </w:r>
      <w:r w:rsidRPr="00762CC2">
        <w:rPr>
          <w:rFonts w:ascii="Arial" w:hAnsi="Arial" w:cs="Arial"/>
          <w:color w:val="000000"/>
        </w:rPr>
        <w:t>    сельсовета</w:t>
      </w:r>
    </w:p>
    <w:p w:rsidR="00762CC2" w:rsidRPr="00762CC2" w:rsidRDefault="00762CC2" w:rsidP="00762CC2">
      <w:pPr>
        <w:ind w:right="-5"/>
        <w:jc w:val="both"/>
      </w:pPr>
      <w:r w:rsidRPr="00762CC2">
        <w:rPr>
          <w:rFonts w:ascii="Arial" w:hAnsi="Arial" w:cs="Arial"/>
          <w:color w:val="000000"/>
        </w:rPr>
        <w:t>_____________ Неверова И.Г.                                  _____________Мехоношин О.В.</w:t>
      </w:r>
    </w:p>
    <w:p w:rsidR="00762CC2" w:rsidRPr="00762CC2" w:rsidRDefault="00762CC2" w:rsidP="00762CC2">
      <w:pPr>
        <w:shd w:val="clear" w:color="auto" w:fill="FFFFFF"/>
        <w:ind w:firstLine="709"/>
        <w:jc w:val="both"/>
      </w:pPr>
      <w:r w:rsidRPr="00762CC2">
        <w:t> </w:t>
      </w:r>
    </w:p>
    <w:p w:rsidR="00762CC2" w:rsidRDefault="00762CC2" w:rsidP="00762CC2">
      <w:pPr>
        <w:spacing w:line="25" w:lineRule="atLeast"/>
        <w:jc w:val="both"/>
        <w:rPr>
          <w:rFonts w:ascii="Arial" w:hAnsi="Arial" w:cs="Arial"/>
          <w:b/>
        </w:rPr>
      </w:pPr>
    </w:p>
    <w:p w:rsidR="00762CC2" w:rsidRDefault="00762CC2" w:rsidP="00762CC2">
      <w:pPr>
        <w:spacing w:line="25" w:lineRule="atLeast"/>
        <w:jc w:val="both"/>
        <w:rPr>
          <w:rFonts w:ascii="Arial" w:hAnsi="Arial" w:cs="Arial"/>
          <w:b/>
        </w:rPr>
      </w:pPr>
    </w:p>
    <w:p w:rsidR="00762CC2" w:rsidRDefault="00762CC2" w:rsidP="00762CC2">
      <w:pPr>
        <w:spacing w:line="25" w:lineRule="atLeast"/>
        <w:jc w:val="both"/>
        <w:rPr>
          <w:rFonts w:ascii="Arial" w:hAnsi="Arial" w:cs="Arial"/>
          <w:b/>
        </w:rPr>
      </w:pPr>
    </w:p>
    <w:p w:rsidR="00762CC2" w:rsidRDefault="00762CC2" w:rsidP="00762CC2">
      <w:pPr>
        <w:spacing w:line="25" w:lineRule="atLeast"/>
        <w:jc w:val="both"/>
        <w:rPr>
          <w:rFonts w:ascii="Arial" w:hAnsi="Arial" w:cs="Arial"/>
          <w:b/>
        </w:rPr>
      </w:pPr>
    </w:p>
    <w:p w:rsidR="00CC5609" w:rsidRDefault="00CC5609" w:rsidP="00762CC2"/>
    <w:sectPr w:rsidR="00CC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76158"/>
    <w:multiLevelType w:val="hybridMultilevel"/>
    <w:tmpl w:val="52A27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BA"/>
    <w:rsid w:val="0004583C"/>
    <w:rsid w:val="002A630A"/>
    <w:rsid w:val="00762CC2"/>
    <w:rsid w:val="008B5A16"/>
    <w:rsid w:val="00CC5609"/>
    <w:rsid w:val="00E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C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2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C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2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710</Words>
  <Characters>4051</Characters>
  <Application>Microsoft Office Word</Application>
  <DocSecurity>0</DocSecurity>
  <Lines>33</Lines>
  <Paragraphs>9</Paragraphs>
  <ScaleCrop>false</ScaleCrop>
  <Company>Microsoft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2023-05-16T08:27:00Z</cp:lastPrinted>
  <dcterms:created xsi:type="dcterms:W3CDTF">2023-04-24T04:38:00Z</dcterms:created>
  <dcterms:modified xsi:type="dcterms:W3CDTF">2023-07-24T08:16:00Z</dcterms:modified>
</cp:coreProperties>
</file>