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68" w:rsidRPr="00D5085D" w:rsidRDefault="00DE5DB8" w:rsidP="00FD7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5D">
        <w:rPr>
          <w:rFonts w:ascii="Times New Roman" w:hAnsi="Times New Roman" w:cs="Times New Roman"/>
          <w:b/>
          <w:sz w:val="28"/>
          <w:szCs w:val="28"/>
        </w:rPr>
        <w:t>Заполнить</w:t>
      </w:r>
      <w:r w:rsidR="00D43BEE" w:rsidRPr="00D5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85D">
        <w:rPr>
          <w:rFonts w:ascii="Times New Roman" w:hAnsi="Times New Roman" w:cs="Times New Roman"/>
          <w:b/>
          <w:sz w:val="28"/>
          <w:szCs w:val="28"/>
        </w:rPr>
        <w:t>декларацию 3-НДФЛ</w:t>
      </w:r>
      <w:r w:rsidRPr="00D5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68" w:rsidRPr="00D5085D">
        <w:rPr>
          <w:rFonts w:ascii="Times New Roman" w:hAnsi="Times New Roman" w:cs="Times New Roman"/>
          <w:b/>
          <w:sz w:val="28"/>
          <w:szCs w:val="28"/>
        </w:rPr>
        <w:t>в Личном кабинете</w:t>
      </w:r>
      <w:r w:rsidR="00382A6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D7868" w:rsidRPr="00D508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BEE" w:rsidRPr="00D5085D" w:rsidRDefault="00D43BEE" w:rsidP="00FD7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5D">
        <w:rPr>
          <w:rFonts w:ascii="Times New Roman" w:hAnsi="Times New Roman" w:cs="Times New Roman"/>
          <w:b/>
          <w:sz w:val="28"/>
          <w:szCs w:val="28"/>
        </w:rPr>
        <w:t>стало еще проще и быстрее</w:t>
      </w:r>
      <w:r w:rsidR="00DE5DB8" w:rsidRPr="00D5085D">
        <w:rPr>
          <w:rFonts w:ascii="Times New Roman" w:hAnsi="Times New Roman" w:cs="Times New Roman"/>
          <w:b/>
          <w:sz w:val="28"/>
          <w:szCs w:val="28"/>
        </w:rPr>
        <w:t>.</w:t>
      </w:r>
    </w:p>
    <w:p w:rsidR="00FD7868" w:rsidRDefault="00FD7868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85D" w:rsidRPr="00D5085D" w:rsidRDefault="00D5085D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3BEE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Пользователи «Личного кабинета налогоплательщика для физических лиц» теперь могут заполнить и отправить декларацию 3-НДФЛ всего в три шага, не выходя из дома.</w:t>
      </w:r>
    </w:p>
    <w:p w:rsidR="00D43BEE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B27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 xml:space="preserve">Такая возможность появилась благодаря последнему обновлению </w:t>
      </w:r>
      <w:proofErr w:type="gramStart"/>
      <w:r w:rsidRPr="00D5085D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Pr="00D508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BEE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При заполнении декларации достаточно выбрать одну из шести жизненных ситуаций:</w:t>
      </w:r>
    </w:p>
    <w:p w:rsidR="00D43BEE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BEE" w:rsidRPr="00D5085D" w:rsidRDefault="00D43BEE" w:rsidP="00BC3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декларирование дополнительных доходов от сдачи недвижимости в аренду;</w:t>
      </w:r>
    </w:p>
    <w:p w:rsidR="00D43BEE" w:rsidRPr="00D5085D" w:rsidRDefault="00D43BEE" w:rsidP="00BC3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имущественный налоговый вычет (на покупку/строительство) недвижимости;</w:t>
      </w:r>
    </w:p>
    <w:p w:rsidR="00D43BEE" w:rsidRPr="00D5085D" w:rsidRDefault="00D43BEE" w:rsidP="00BC3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социальный налоговый вычет за обучение;</w:t>
      </w:r>
    </w:p>
    <w:p w:rsidR="00D43BEE" w:rsidRPr="00D5085D" w:rsidRDefault="00D43BEE" w:rsidP="00BC3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социальный налоговый вычет за лечение или покупку лекарств;</w:t>
      </w:r>
    </w:p>
    <w:p w:rsidR="00D43BEE" w:rsidRPr="00D5085D" w:rsidRDefault="00D43BEE" w:rsidP="00BC3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социальный налоговый вычет по расходам на благотворительность;</w:t>
      </w:r>
    </w:p>
    <w:p w:rsidR="00D43BEE" w:rsidRPr="00D5085D" w:rsidRDefault="00D43BEE" w:rsidP="00BC3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инвестиционный вычет.</w:t>
      </w:r>
    </w:p>
    <w:p w:rsidR="00BC3B27" w:rsidRPr="00D5085D" w:rsidRDefault="00BC3B27" w:rsidP="00BC3B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B27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 xml:space="preserve">Новые жизненные ситуации - это короткие сценарии заполнения декларации, в которых используются уже </w:t>
      </w:r>
      <w:proofErr w:type="spellStart"/>
      <w:r w:rsidRPr="00D5085D">
        <w:rPr>
          <w:rFonts w:ascii="Times New Roman" w:hAnsi="Times New Roman" w:cs="Times New Roman"/>
          <w:sz w:val="28"/>
          <w:szCs w:val="28"/>
        </w:rPr>
        <w:t>предзаполненые</w:t>
      </w:r>
      <w:proofErr w:type="spellEnd"/>
      <w:r w:rsidRPr="00D5085D">
        <w:rPr>
          <w:rFonts w:ascii="Times New Roman" w:hAnsi="Times New Roman" w:cs="Times New Roman"/>
          <w:sz w:val="28"/>
          <w:szCs w:val="28"/>
        </w:rPr>
        <w:t xml:space="preserve"> шаблоны на основании данных Личного кабинета. </w:t>
      </w:r>
    </w:p>
    <w:p w:rsidR="00BC3B27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 xml:space="preserve">Они созданы с учетом наиболее частых случаев направления декларации и позволяют пользователю сформировать документ, указав всего несколько значений. </w:t>
      </w:r>
    </w:p>
    <w:p w:rsidR="00D43BEE" w:rsidRPr="00D5085D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5D">
        <w:rPr>
          <w:rFonts w:ascii="Times New Roman" w:hAnsi="Times New Roman" w:cs="Times New Roman"/>
          <w:sz w:val="28"/>
          <w:szCs w:val="28"/>
        </w:rPr>
        <w:t>При желании налогоплательщик может заполнить полную декларацию, если короткий сценарий не учитывает его ситуацию.</w:t>
      </w:r>
    </w:p>
    <w:p w:rsidR="00D43BEE" w:rsidRPr="00DE5DB8" w:rsidRDefault="00D43BEE" w:rsidP="00DE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EB4" w:rsidRPr="00DE5DB8" w:rsidRDefault="00390EB4" w:rsidP="00DE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EB4" w:rsidRPr="00DE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A7C"/>
    <w:multiLevelType w:val="hybridMultilevel"/>
    <w:tmpl w:val="6FE2B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EE"/>
    <w:rsid w:val="00382A64"/>
    <w:rsid w:val="00390EB4"/>
    <w:rsid w:val="00593E16"/>
    <w:rsid w:val="00BB45B1"/>
    <w:rsid w:val="00BC3B27"/>
    <w:rsid w:val="00D43BEE"/>
    <w:rsid w:val="00D5085D"/>
    <w:rsid w:val="00DE5DB8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Щеглова Наталья Владимировна</cp:lastModifiedBy>
  <cp:revision>7</cp:revision>
  <dcterms:created xsi:type="dcterms:W3CDTF">2020-03-31T04:16:00Z</dcterms:created>
  <dcterms:modified xsi:type="dcterms:W3CDTF">2020-03-31T04:49:00Z</dcterms:modified>
</cp:coreProperties>
</file>