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18" w:rsidRDefault="001023C4">
      <w:pPr>
        <w:spacing w:line="1" w:lineRule="exact"/>
      </w:pPr>
      <w:r>
        <w:rPr>
          <w:noProof/>
          <w:lang w:bidi="ar-SA"/>
        </w:rPr>
        <mc:AlternateContent>
          <mc:Choice Requires="wps">
            <w:drawing>
              <wp:anchor distT="0" distB="2731135" distL="76200" distR="76200" simplePos="0" relativeHeight="125829378" behindDoc="0" locked="0" layoutInCell="1" allowOverlap="1">
                <wp:simplePos x="0" y="0"/>
                <wp:positionH relativeFrom="page">
                  <wp:posOffset>549910</wp:posOffset>
                </wp:positionH>
                <wp:positionV relativeFrom="paragraph">
                  <wp:posOffset>1380490</wp:posOffset>
                </wp:positionV>
                <wp:extent cx="3901440" cy="3505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901440" cy="350520"/>
                        </a:xfrm>
                        <a:prstGeom prst="rect">
                          <a:avLst/>
                        </a:prstGeom>
                        <a:noFill/>
                      </wps:spPr>
                      <wps:txbx>
                        <w:txbxContent>
                          <w:p w:rsidR="001B7A18" w:rsidRDefault="001023C4">
                            <w:pPr>
                              <w:pStyle w:val="20"/>
                            </w:pPr>
                            <w:r>
                              <w:t>АЛКОГОЛЬ - ЭТО ОПАСНО!</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300000000000004pt;margin-top:108.7pt;width:307.19999999999999pt;height:27.600000000000001pt;z-index:-125829375;mso-wrap-distance-left:6.pt;mso-wrap-distance-right:6.pt;mso-wrap-distance-bottom:215.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ahoma" w:eastAsia="Tahoma" w:hAnsi="Tahoma" w:cs="Tahoma"/>
                          <w:spacing w:val="0"/>
                          <w:w w:val="100"/>
                          <w:position w:val="0"/>
                          <w:shd w:val="clear" w:color="auto" w:fill="auto"/>
                          <w:lang w:val="ru-RU" w:eastAsia="ru-RU" w:bidi="ru-RU"/>
                        </w:rPr>
                        <w:t>АЛКОГОЛЬ - ЭТО ОПАСНО!</w:t>
                      </w:r>
                    </w:p>
                  </w:txbxContent>
                </v:textbox>
                <w10:wrap type="square" side="right" anchorx="page"/>
              </v:shape>
            </w:pict>
          </mc:Fallback>
        </mc:AlternateContent>
      </w:r>
      <w:r>
        <w:rPr>
          <w:noProof/>
          <w:lang w:bidi="ar-SA"/>
        </w:rPr>
        <w:drawing>
          <wp:anchor distT="457200" distB="0" distL="210185" distR="356870" simplePos="0" relativeHeight="125829380" behindDoc="0" locked="0" layoutInCell="1" allowOverlap="1">
            <wp:simplePos x="0" y="0"/>
            <wp:positionH relativeFrom="page">
              <wp:posOffset>683895</wp:posOffset>
            </wp:positionH>
            <wp:positionV relativeFrom="paragraph">
              <wp:posOffset>1837690</wp:posOffset>
            </wp:positionV>
            <wp:extent cx="3486785" cy="2627630"/>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3486785" cy="2627630"/>
                    </a:xfrm>
                    <a:prstGeom prst="rect">
                      <a:avLst/>
                    </a:prstGeom>
                  </pic:spPr>
                </pic:pic>
              </a:graphicData>
            </a:graphic>
          </wp:anchor>
        </w:drawing>
      </w:r>
    </w:p>
    <w:p w:rsidR="001B7A18" w:rsidRDefault="001023C4">
      <w:pPr>
        <w:pStyle w:val="1"/>
        <w:spacing w:after="280"/>
        <w:jc w:val="center"/>
      </w:pPr>
      <w:r>
        <w:rPr>
          <w:b/>
          <w:bCs/>
        </w:rPr>
        <w:t>Памятка для подростков и родителей</w:t>
      </w:r>
    </w:p>
    <w:p w:rsidR="001B7A18" w:rsidRDefault="001023C4">
      <w:pPr>
        <w:pStyle w:val="11"/>
        <w:keepNext/>
        <w:keepLines/>
        <w:spacing w:after="280" w:line="240" w:lineRule="auto"/>
        <w:jc w:val="center"/>
      </w:pPr>
      <w:bookmarkStart w:id="0" w:name="bookmark0"/>
      <w:r>
        <w:t>«Алкоголь - вред для организма человека»</w:t>
      </w:r>
      <w:bookmarkEnd w:id="0"/>
    </w:p>
    <w:p w:rsidR="001B7A18" w:rsidRDefault="0063700F">
      <w:pPr>
        <w:pStyle w:val="1"/>
        <w:spacing w:after="280"/>
        <w:jc w:val="both"/>
      </w:pPr>
      <w:r>
        <w:rPr>
          <w:b/>
          <w:bCs/>
          <w:i/>
          <w:iCs/>
        </w:rPr>
        <w:tab/>
      </w:r>
      <w:r w:rsidR="001023C4">
        <w:rPr>
          <w:b/>
          <w:bCs/>
          <w:i/>
          <w:iCs/>
        </w:rPr>
        <w:t>О вреде алкоголя</w:t>
      </w:r>
      <w:r w:rsidR="001023C4">
        <w:t xml:space="preserve"> сказано так много, что порой бывает просто нечего добавить. Но все же попробуем.</w:t>
      </w:r>
    </w:p>
    <w:p w:rsidR="001B7A18" w:rsidRDefault="001023C4">
      <w:pPr>
        <w:pStyle w:val="1"/>
        <w:jc w:val="both"/>
      </w:pPr>
      <w:r>
        <w:rPr>
          <w:b/>
          <w:bCs/>
          <w:i/>
          <w:iCs/>
        </w:rPr>
        <w:t xml:space="preserve">Что мы знаем про алкоголь? </w:t>
      </w:r>
      <w:r>
        <w:t>- чистый алкоголь — это прозрачная жидкость без запаха и цвета;</w:t>
      </w:r>
    </w:p>
    <w:p w:rsidR="001B7A18" w:rsidRDefault="001023C4">
      <w:pPr>
        <w:pStyle w:val="1"/>
        <w:tabs>
          <w:tab w:val="left" w:pos="869"/>
          <w:tab w:val="left" w:pos="3168"/>
        </w:tabs>
        <w:jc w:val="both"/>
      </w:pPr>
      <w:r>
        <w:t>в любом алкогольном напитке есть алкоголь, а также вода и вещества, которые придают ему соответствующий запах и цвет; -</w:t>
      </w:r>
      <w:r>
        <w:tab/>
        <w:t>алкогольные</w:t>
      </w:r>
      <w:r>
        <w:tab/>
        <w:t>напитки</w:t>
      </w:r>
    </w:p>
    <w:p w:rsidR="001B7A18" w:rsidRDefault="001023C4">
      <w:pPr>
        <w:pStyle w:val="1"/>
        <w:jc w:val="both"/>
      </w:pPr>
      <w:r>
        <w:t>различаются по содержанию в них алкоголя. Чем больше содержится алкоголя, тем более крепкий напиток;</w:t>
      </w:r>
    </w:p>
    <w:p w:rsidR="0063700F" w:rsidRDefault="001023C4">
      <w:pPr>
        <w:pStyle w:val="1"/>
        <w:tabs>
          <w:tab w:val="left" w:pos="2525"/>
        </w:tabs>
        <w:jc w:val="both"/>
      </w:pPr>
      <w:r>
        <w:t>- по своему действию алкоголь принадлежит к наркотическим веществам.</w:t>
      </w:r>
      <w:r>
        <w:tab/>
      </w:r>
    </w:p>
    <w:p w:rsidR="0063700F" w:rsidRDefault="0063700F">
      <w:pPr>
        <w:pStyle w:val="1"/>
        <w:tabs>
          <w:tab w:val="left" w:pos="2525"/>
        </w:tabs>
        <w:jc w:val="both"/>
      </w:pPr>
    </w:p>
    <w:p w:rsidR="001B7A18" w:rsidRDefault="0063700F">
      <w:pPr>
        <w:pStyle w:val="1"/>
        <w:jc w:val="both"/>
      </w:pPr>
      <w:r>
        <w:tab/>
      </w:r>
      <w:r w:rsidR="001023C4">
        <w:t>Рассматривая механизм действия алкоголя, как наркотическое вещество, то оно вызывает</w:t>
      </w:r>
      <w:r>
        <w:t xml:space="preserve"> </w:t>
      </w:r>
      <w:r w:rsidR="001023C4">
        <w:t>кратковременное снижение уровня жизнедеятельности</w:t>
      </w:r>
      <w:r w:rsidR="001023C4">
        <w:tab/>
      </w:r>
      <w:r>
        <w:t xml:space="preserve"> </w:t>
      </w:r>
      <w:r w:rsidR="001023C4">
        <w:t>клеток,</w:t>
      </w:r>
      <w:r w:rsidR="001023C4">
        <w:tab/>
        <w:t>тормозит работу</w:t>
      </w:r>
      <w:r>
        <w:t xml:space="preserve"> г</w:t>
      </w:r>
      <w:r w:rsidR="001023C4">
        <w:t>оловного</w:t>
      </w:r>
      <w:r w:rsidR="001023C4">
        <w:tab/>
        <w:t>мозга;</w:t>
      </w:r>
      <w:r>
        <w:t xml:space="preserve"> </w:t>
      </w:r>
      <w:r w:rsidR="001023C4">
        <w:t>в больших количествах алкоголь действует на организм как ядовитое вещество, которое разрушает печень, клетки головного мозга и влечет алкогольную зависимость или алкоголизм.</w:t>
      </w:r>
    </w:p>
    <w:p w:rsidR="001B7A18" w:rsidRDefault="0063700F">
      <w:pPr>
        <w:pStyle w:val="1"/>
        <w:jc w:val="both"/>
      </w:pPr>
      <w:r>
        <w:tab/>
      </w:r>
      <w:r w:rsidR="001023C4">
        <w:t>Особенно губительно алкоголь действует на детей и подростков. Установлено, что у детей обычно быстро происходит отравление алкоголем, возникают различные опасные заболевания, нарушается умственная деятельность, наступает полная деградация личности. Но и это не предел. В мозге подростка нарушается метаболизм нейромедиаторов,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1B7A18" w:rsidRDefault="0063700F" w:rsidP="0063700F">
      <w:pPr>
        <w:pStyle w:val="1"/>
        <w:spacing w:after="280"/>
        <w:jc w:val="both"/>
      </w:pPr>
      <w:r>
        <w:tab/>
      </w:r>
      <w:r w:rsidR="001023C4">
        <w:t>Как показывает статистика, именно на почве пьянства подростки совершают большинство преступлений. «Пьяному гуляке недалеко до драки» - гласит русская пословица. И действительно, действие алкоголя коварно: выпившему человеку кажется, что он силен, храбр, решителен - все ему нипочем! В народе говорят: хмель шумит, ум молчит. На очень серьезные размышления наводит факт рождения детей, страдающих умственно-психической неполноценностью у родителей, употребляющих алкоголь. «Пьяное зачатие», опасное даже при малейшей степени опьянения, служит распространенной причиной рождения детей с врожденными пороками. Пьянство создает напряженную обстановку в семье, из-за чего страдают дети.</w:t>
      </w:r>
      <w:r>
        <w:t xml:space="preserve"> </w:t>
      </w:r>
      <w:r w:rsidR="001023C4">
        <w:t>Опьянение снимает тормозящие, сдерживающие механизмы, человек допускает такие поступки, которые, будучи трезвым, вряд ли совершил бы.</w:t>
      </w:r>
    </w:p>
    <w:p w:rsidR="001B7A18" w:rsidRDefault="001023C4" w:rsidP="0063700F">
      <w:pPr>
        <w:pStyle w:val="11"/>
        <w:keepNext/>
        <w:keepLines/>
        <w:spacing w:after="0" w:line="240" w:lineRule="auto"/>
        <w:jc w:val="center"/>
      </w:pPr>
      <w:bookmarkStart w:id="1" w:name="bookmark2"/>
      <w:r>
        <w:lastRenderedPageBreak/>
        <w:t>Потребление алкоголя ещё более страшная привычка, чем курение.</w:t>
      </w:r>
      <w:bookmarkEnd w:id="1"/>
    </w:p>
    <w:p w:rsidR="001B7A18" w:rsidRDefault="001023C4">
      <w:pPr>
        <w:spacing w:line="1" w:lineRule="exact"/>
        <w:sectPr w:rsidR="001B7A18" w:rsidSect="0063700F">
          <w:pgSz w:w="11900" w:h="16840"/>
          <w:pgMar w:top="1129" w:right="531" w:bottom="851" w:left="808" w:header="701" w:footer="621" w:gutter="0"/>
          <w:pgNumType w:start="1"/>
          <w:cols w:space="720"/>
          <w:noEndnote/>
          <w:docGrid w:linePitch="360"/>
        </w:sectPr>
      </w:pPr>
      <w:r>
        <w:rPr>
          <w:noProof/>
          <w:lang w:bidi="ar-SA"/>
        </w:rPr>
        <w:drawing>
          <wp:anchor distT="88900" distB="0" distL="0" distR="0" simplePos="0" relativeHeight="125829381" behindDoc="0" locked="0" layoutInCell="1" allowOverlap="1">
            <wp:simplePos x="0" y="0"/>
            <wp:positionH relativeFrom="page">
              <wp:posOffset>1113790</wp:posOffset>
            </wp:positionH>
            <wp:positionV relativeFrom="paragraph">
              <wp:posOffset>88900</wp:posOffset>
            </wp:positionV>
            <wp:extent cx="4839970" cy="214566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4839970" cy="2145665"/>
                    </a:xfrm>
                    <a:prstGeom prst="rect">
                      <a:avLst/>
                    </a:prstGeom>
                  </pic:spPr>
                </pic:pic>
              </a:graphicData>
            </a:graphic>
          </wp:anchor>
        </w:drawing>
      </w:r>
    </w:p>
    <w:p w:rsidR="001B7A18" w:rsidRDefault="001B7A18">
      <w:pPr>
        <w:spacing w:line="106" w:lineRule="exact"/>
        <w:rPr>
          <w:sz w:val="9"/>
          <w:szCs w:val="9"/>
        </w:rPr>
      </w:pPr>
    </w:p>
    <w:p w:rsidR="001B7A18" w:rsidRDefault="001B7A18">
      <w:pPr>
        <w:spacing w:line="1" w:lineRule="exact"/>
        <w:sectPr w:rsidR="001B7A18">
          <w:type w:val="continuous"/>
          <w:pgSz w:w="11900" w:h="16840"/>
          <w:pgMar w:top="1126" w:right="0" w:bottom="921" w:left="0" w:header="0" w:footer="3" w:gutter="0"/>
          <w:cols w:space="720"/>
          <w:noEndnote/>
          <w:docGrid w:linePitch="360"/>
        </w:sectPr>
      </w:pPr>
    </w:p>
    <w:p w:rsidR="001B7A18" w:rsidRDefault="0063700F">
      <w:pPr>
        <w:pStyle w:val="1"/>
        <w:spacing w:after="280"/>
        <w:jc w:val="both"/>
      </w:pPr>
      <w:r>
        <w:lastRenderedPageBreak/>
        <w:tab/>
      </w:r>
      <w:r w:rsidR="001023C4">
        <w:t>Ещё в древности люди заметили, что многие напитки под действием времени изменяют свойства. Выпив такой напиток, человек становился рискованнее,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 и плохое самочувствие.</w:t>
      </w:r>
    </w:p>
    <w:p w:rsidR="001B7A18" w:rsidRDefault="0063700F">
      <w:pPr>
        <w:pStyle w:val="1"/>
        <w:spacing w:after="280"/>
        <w:jc w:val="both"/>
      </w:pPr>
      <w:r>
        <w:tab/>
      </w:r>
      <w:r w:rsidR="001023C4">
        <w:t>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приёма спиртных напитков.</w:t>
      </w:r>
    </w:p>
    <w:p w:rsidR="001B7A18" w:rsidRDefault="001023C4">
      <w:pPr>
        <w:pStyle w:val="1"/>
        <w:spacing w:after="320"/>
        <w:jc w:val="both"/>
      </w:pPr>
      <w:r>
        <w:rPr>
          <w:b/>
          <w:bCs/>
          <w:i/>
          <w:iCs/>
        </w:rPr>
        <w:t>В организме нет ни одного органа, который бы не подвергался разрушительному действию алкоголя.</w:t>
      </w:r>
      <w:r>
        <w:t xml:space="preserve">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63700F" w:rsidRDefault="001023C4" w:rsidP="0063700F">
      <w:pPr>
        <w:pStyle w:val="1"/>
        <w:jc w:val="center"/>
      </w:pPr>
      <w:r>
        <w:rPr>
          <w:b/>
          <w:bCs/>
          <w:i/>
          <w:iCs/>
        </w:rPr>
        <w:t>Что происходит в организме человека в результате приема алкоголя?</w:t>
      </w:r>
    </w:p>
    <w:p w:rsidR="0063700F" w:rsidRDefault="0063700F" w:rsidP="0063700F">
      <w:pPr>
        <w:pStyle w:val="1"/>
        <w:jc w:val="both"/>
      </w:pPr>
      <w:r>
        <w:rPr>
          <w:noProof/>
          <w:lang w:bidi="ar-SA"/>
        </w:rPr>
        <w:drawing>
          <wp:anchor distT="12700" distB="12700" distL="63500" distR="63500" simplePos="0" relativeHeight="125829382" behindDoc="0" locked="0" layoutInCell="1" allowOverlap="1" wp14:anchorId="6FF7631D" wp14:editId="00A23178">
            <wp:simplePos x="0" y="0"/>
            <wp:positionH relativeFrom="page">
              <wp:posOffset>581025</wp:posOffset>
            </wp:positionH>
            <wp:positionV relativeFrom="margin">
              <wp:posOffset>7398385</wp:posOffset>
            </wp:positionV>
            <wp:extent cx="3645535" cy="2371725"/>
            <wp:effectExtent l="0" t="0" r="0" b="9525"/>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3645535" cy="2371725"/>
                    </a:xfrm>
                    <a:prstGeom prst="rect">
                      <a:avLst/>
                    </a:prstGeom>
                  </pic:spPr>
                </pic:pic>
              </a:graphicData>
            </a:graphic>
            <wp14:sizeRelV relativeFrom="margin">
              <wp14:pctHeight>0</wp14:pctHeight>
            </wp14:sizeRelV>
          </wp:anchor>
        </w:drawing>
      </w:r>
      <w:r>
        <w:tab/>
      </w:r>
    </w:p>
    <w:p w:rsidR="0063700F" w:rsidRDefault="0063700F" w:rsidP="0063700F">
      <w:pPr>
        <w:pStyle w:val="1"/>
        <w:jc w:val="both"/>
      </w:pPr>
    </w:p>
    <w:p w:rsidR="0063700F" w:rsidRDefault="0063700F" w:rsidP="0063700F">
      <w:pPr>
        <w:pStyle w:val="1"/>
      </w:pPr>
      <w:r>
        <w:tab/>
      </w:r>
      <w:r w:rsidR="001023C4">
        <w:t>После употребления алкогольного напитка</w:t>
      </w:r>
      <w:r w:rsidR="001023C4">
        <w:tab/>
        <w:t>кровеносные</w:t>
      </w:r>
      <w:r w:rsidR="001023C4">
        <w:tab/>
        <w:t>сосуды</w:t>
      </w:r>
      <w:r>
        <w:t xml:space="preserve"> </w:t>
      </w:r>
      <w:r w:rsidR="001023C4">
        <w:t>расширяются,</w:t>
      </w:r>
      <w:r w:rsidR="001023C4">
        <w:tab/>
        <w:t>и</w:t>
      </w:r>
      <w:r>
        <w:t xml:space="preserve"> алкоголь</w:t>
      </w:r>
      <w:r>
        <w:tab/>
        <w:t>начинает</w:t>
      </w:r>
    </w:p>
    <w:p w:rsidR="0063700F" w:rsidRDefault="0063700F" w:rsidP="0063700F">
      <w:pPr>
        <w:pStyle w:val="1"/>
      </w:pPr>
      <w:r>
        <w:t>негативно</w:t>
      </w:r>
      <w:r>
        <w:tab/>
        <w:t>влиять</w:t>
      </w:r>
      <w:r>
        <w:tab/>
        <w:t>на</w:t>
      </w:r>
    </w:p>
    <w:p w:rsidR="001B7A18" w:rsidRDefault="001023C4" w:rsidP="0063700F">
      <w:pPr>
        <w:pStyle w:val="1"/>
      </w:pPr>
      <w:r>
        <w:t>сердце</w:t>
      </w:r>
      <w:r>
        <w:tab/>
        <w:t>и</w:t>
      </w:r>
      <w:r>
        <w:tab/>
        <w:t>печень.</w:t>
      </w:r>
    </w:p>
    <w:p w:rsidR="001B7A18" w:rsidRDefault="0063700F">
      <w:pPr>
        <w:pStyle w:val="1"/>
        <w:tabs>
          <w:tab w:val="left" w:pos="2318"/>
          <w:tab w:val="left" w:pos="3974"/>
          <w:tab w:val="left" w:pos="4795"/>
          <w:tab w:val="left" w:pos="6874"/>
          <w:tab w:val="left" w:pos="9173"/>
        </w:tabs>
        <w:spacing w:after="320"/>
        <w:jc w:val="both"/>
      </w:pPr>
      <w:r>
        <w:tab/>
      </w:r>
      <w:r w:rsidR="001023C4">
        <w:t xml:space="preserve">Печень — орган, который выводит алкоголь из организма человека. Чем больше выпил, тем больше нагрузка на печень. Например, если кто-то выпил полбутылки вина, </w:t>
      </w:r>
      <w:r w:rsidR="001023C4">
        <w:lastRenderedPageBreak/>
        <w:t>то через три часа после этого алкоголь все еще будет находиться у него в крови. После употребления алкогольного напитка организм начинает терять больше воды за единицу времени, чем в обычном состоянии. Человеческий организм на 72% состоит из воды. Потеря воды для организма очень опасна. Даже при употреблении небольшого количества алкоголя человек намного медленнее реагирует на внешние раздражители и ему необходимо больше времени, чтобы что-то решить. Именно поэтому с людьми в этом состоянии часто случаются несчастные случаи. Значительное количество выпитого алкоголя может повлечь дрожь рук и двоение в глазах. Человек становится эмоционально неуравновешенным. Нарушается способность правильно оценивать события, и, как следствие, человек теряет контроль над собой и своими поступками. Больший процент правонарушений совершённые подростками,</w:t>
      </w:r>
      <w:r>
        <w:t xml:space="preserve"> </w:t>
      </w:r>
      <w:r w:rsidR="001023C4">
        <w:t>связаны</w:t>
      </w:r>
      <w:r>
        <w:t xml:space="preserve"> </w:t>
      </w:r>
      <w:r w:rsidR="001023C4">
        <w:t>с</w:t>
      </w:r>
      <w:r>
        <w:t xml:space="preserve"> </w:t>
      </w:r>
      <w:r w:rsidR="001023C4">
        <w:t>состоянием</w:t>
      </w:r>
      <w:r>
        <w:t xml:space="preserve"> </w:t>
      </w:r>
      <w:r w:rsidR="001023C4">
        <w:t>алкогольного</w:t>
      </w:r>
      <w:r>
        <w:t xml:space="preserve"> </w:t>
      </w:r>
      <w:r w:rsidR="001023C4">
        <w:t>опьянения.</w:t>
      </w:r>
    </w:p>
    <w:p w:rsidR="001B7A18" w:rsidRDefault="001023C4" w:rsidP="0063700F">
      <w:pPr>
        <w:pStyle w:val="11"/>
        <w:keepNext/>
        <w:keepLines/>
        <w:spacing w:after="0" w:line="240" w:lineRule="auto"/>
        <w:jc w:val="center"/>
      </w:pPr>
      <w:bookmarkStart w:id="2" w:name="bookmark4"/>
      <w:r>
        <w:t>Что может произойти в результате алкогольного опьянения.</w:t>
      </w:r>
      <w:bookmarkEnd w:id="2"/>
    </w:p>
    <w:p w:rsidR="001B7A18" w:rsidRDefault="001023C4" w:rsidP="0063700F">
      <w:pPr>
        <w:pStyle w:val="1"/>
        <w:tabs>
          <w:tab w:val="left" w:pos="403"/>
        </w:tabs>
        <w:spacing w:line="259" w:lineRule="auto"/>
        <w:jc w:val="both"/>
      </w:pPr>
      <w:r>
        <w:rPr>
          <w:noProof/>
          <w:lang w:bidi="ar-SA"/>
        </w:rPr>
        <w:drawing>
          <wp:anchor distT="0" distB="0" distL="63500" distR="63500" simplePos="0" relativeHeight="125829383" behindDoc="0" locked="0" layoutInCell="1" allowOverlap="1">
            <wp:simplePos x="0" y="0"/>
            <wp:positionH relativeFrom="page">
              <wp:posOffset>532130</wp:posOffset>
            </wp:positionH>
            <wp:positionV relativeFrom="margin">
              <wp:posOffset>3657600</wp:posOffset>
            </wp:positionV>
            <wp:extent cx="2267585" cy="3535680"/>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2267585" cy="3535680"/>
                    </a:xfrm>
                    <a:prstGeom prst="rect">
                      <a:avLst/>
                    </a:prstGeom>
                  </pic:spPr>
                </pic:pic>
              </a:graphicData>
            </a:graphic>
          </wp:anchor>
        </w:drawing>
      </w:r>
      <w:r w:rsidR="0063700F">
        <w:tab/>
        <w:t xml:space="preserve">- </w:t>
      </w:r>
      <w:r>
        <w:t>В состоянии алкогольного опьянения сильно повышается риск несчастных случаев: половина тех, кто попадает под машину, находятся в нетрезвом состоянии.</w:t>
      </w:r>
    </w:p>
    <w:p w:rsidR="001B7A18" w:rsidRDefault="0063700F" w:rsidP="0063700F">
      <w:pPr>
        <w:pStyle w:val="1"/>
        <w:tabs>
          <w:tab w:val="left" w:pos="403"/>
        </w:tabs>
        <w:spacing w:line="259" w:lineRule="auto"/>
        <w:jc w:val="both"/>
      </w:pPr>
      <w:r>
        <w:tab/>
        <w:t xml:space="preserve">- </w:t>
      </w:r>
      <w:r w:rsidR="001023C4">
        <w:t>Если человек в состоянии алкогольного опьянения управляет автомобилем, риск попасть в аварию самому или травмировать пешехода резко увеличивается. У выпившего человека значительно ослабевает внимание, удлиняется время ответной реакции. Вдумайтесь в такие цифры: небольшая доза алкоголя снижает у водителя скорость реакции на 0,3 секунды. При торможении на скорости 60 км/час это дает лишних пять метров хода машины.</w:t>
      </w:r>
    </w:p>
    <w:p w:rsidR="001B7A18" w:rsidRDefault="001023C4">
      <w:pPr>
        <w:pStyle w:val="1"/>
        <w:numPr>
          <w:ilvl w:val="0"/>
          <w:numId w:val="1"/>
        </w:numPr>
        <w:tabs>
          <w:tab w:val="left" w:pos="403"/>
        </w:tabs>
        <w:spacing w:line="259" w:lineRule="auto"/>
        <w:jc w:val="both"/>
      </w:pPr>
      <w:r>
        <w:t>Больше, чем половина пожаров в квартирах и частных домах возникает из-за табакокурения людей, которые находятся в состоянии алкогольного опьянения. Нередко это заканчивается смертельным исходом.</w:t>
      </w:r>
    </w:p>
    <w:p w:rsidR="001B7A18" w:rsidRDefault="001023C4">
      <w:pPr>
        <w:pStyle w:val="1"/>
        <w:jc w:val="both"/>
      </w:pPr>
      <w:r>
        <w:t>- Половина из тех, кто утонул в реке, озере или ином водоёме, были в состоянии алкогольного опьянения.</w:t>
      </w:r>
    </w:p>
    <w:p w:rsidR="001B7A18" w:rsidRDefault="001023C4">
      <w:pPr>
        <w:pStyle w:val="1"/>
        <w:numPr>
          <w:ilvl w:val="0"/>
          <w:numId w:val="2"/>
        </w:numPr>
        <w:tabs>
          <w:tab w:val="left" w:pos="217"/>
        </w:tabs>
        <w:spacing w:line="259" w:lineRule="auto"/>
        <w:jc w:val="both"/>
      </w:pPr>
      <w:r>
        <w:t>Можно получить тяжелые травмы, среди них и травму головы: половина из тех, кто попадает в больницу по "скорой помощи", имеют травму головы, полученную в состоянии алкогольного опьянения.</w:t>
      </w:r>
    </w:p>
    <w:p w:rsidR="001B7A18" w:rsidRDefault="001023C4">
      <w:pPr>
        <w:pStyle w:val="1"/>
        <w:numPr>
          <w:ilvl w:val="0"/>
          <w:numId w:val="2"/>
        </w:numPr>
        <w:tabs>
          <w:tab w:val="left" w:pos="212"/>
        </w:tabs>
        <w:spacing w:line="259" w:lineRule="auto"/>
        <w:jc w:val="both"/>
      </w:pPr>
      <w:r>
        <w:t>Можно потерять сознание, если выпить большое количество алкоголя.</w:t>
      </w:r>
    </w:p>
    <w:p w:rsidR="001B7A18" w:rsidRDefault="001023C4">
      <w:pPr>
        <w:pStyle w:val="1"/>
        <w:numPr>
          <w:ilvl w:val="0"/>
          <w:numId w:val="2"/>
        </w:numPr>
        <w:tabs>
          <w:tab w:val="left" w:pos="212"/>
        </w:tabs>
        <w:spacing w:line="259" w:lineRule="auto"/>
        <w:jc w:val="both"/>
      </w:pPr>
      <w:r>
        <w:t>Если человек упал, и его стошнило, после употребления значительного количества алкоголя, то он может захлебнуться собственными рвотными массами и умереть.</w:t>
      </w:r>
    </w:p>
    <w:p w:rsidR="001B7A18" w:rsidRDefault="001023C4">
      <w:pPr>
        <w:pStyle w:val="1"/>
        <w:numPr>
          <w:ilvl w:val="0"/>
          <w:numId w:val="2"/>
        </w:numPr>
        <w:tabs>
          <w:tab w:val="left" w:pos="212"/>
        </w:tabs>
        <w:spacing w:line="259" w:lineRule="auto"/>
        <w:jc w:val="both"/>
      </w:pPr>
      <w:r>
        <w:t>Тысячи людей ежегодно умирают из-за отравления алкоголем.</w:t>
      </w:r>
    </w:p>
    <w:p w:rsidR="001B7A18" w:rsidRDefault="001023C4">
      <w:pPr>
        <w:pStyle w:val="1"/>
        <w:numPr>
          <w:ilvl w:val="0"/>
          <w:numId w:val="3"/>
        </w:numPr>
        <w:tabs>
          <w:tab w:val="left" w:pos="398"/>
        </w:tabs>
        <w:spacing w:line="259" w:lineRule="auto"/>
        <w:jc w:val="both"/>
      </w:pPr>
      <w:r>
        <w:t>Медицинские исследования последних лет показывают: употребление даже небольшого количества алкоголя во время беременности может нанести очень серьезный вред здоровью будущего ребенка — повлечь физическую и умственную задержку в его развитии.</w:t>
      </w:r>
    </w:p>
    <w:p w:rsidR="001B7A18" w:rsidRDefault="001023C4">
      <w:pPr>
        <w:pStyle w:val="1"/>
        <w:numPr>
          <w:ilvl w:val="0"/>
          <w:numId w:val="3"/>
        </w:numPr>
        <w:tabs>
          <w:tab w:val="left" w:pos="398"/>
        </w:tabs>
        <w:spacing w:line="259" w:lineRule="auto"/>
        <w:jc w:val="both"/>
      </w:pPr>
      <w:r>
        <w:t xml:space="preserve">Очень часто люди в состоянии алкогольного опьянения попадают в разные сомнительные истории, например, становятся участниками драк или разбоя, наносят </w:t>
      </w:r>
      <w:r>
        <w:lastRenderedPageBreak/>
        <w:t>вред чужому имуществу. В итоге против них может быть возбуждено уголовное дело, и они могут попасть в тюрьму.</w:t>
      </w:r>
    </w:p>
    <w:p w:rsidR="001B7A18" w:rsidRDefault="001023C4" w:rsidP="0063700F">
      <w:pPr>
        <w:pStyle w:val="1"/>
        <w:spacing w:line="259" w:lineRule="auto"/>
        <w:jc w:val="both"/>
      </w:pPr>
      <w:r>
        <w:t>- Можно стать посмешищем в глазах окружения. На вечеринках и дискотеках, чтобы почувствовать себя увереннее, молодые люди сначала выпивают и только после этого начинают общаться. Они считают, что так они выглядят привлекательными и другим с ними интересно, не замечая, что пьяное поведение часто вызывает насмешки и даже отвращение у окружающих. Возлюбленные порой теряют к ним всяческий интерес. - Можно потерять контроль над собой и сделать поступки, которых в трезвом состоянии никогда бы не сделал. Потеря контроля над собой в результате алкогольного опьянения может повлечь случайные связи, а это, в свою очередь, может иметь такие последствия, как незапланированная беременность, венерические болезни и СПИД.</w:t>
      </w:r>
    </w:p>
    <w:p w:rsidR="0063700F" w:rsidRDefault="0063700F" w:rsidP="0063700F">
      <w:pPr>
        <w:pStyle w:val="1"/>
        <w:spacing w:line="259" w:lineRule="auto"/>
        <w:jc w:val="both"/>
      </w:pPr>
    </w:p>
    <w:p w:rsidR="0063700F" w:rsidRDefault="001023C4" w:rsidP="0063700F">
      <w:pPr>
        <w:pStyle w:val="11"/>
        <w:keepNext/>
        <w:keepLines/>
        <w:spacing w:after="0"/>
        <w:jc w:val="center"/>
      </w:pPr>
      <w:bookmarkStart w:id="3" w:name="bookmark6"/>
      <w:r>
        <w:t xml:space="preserve">Знаешь ли ты о таком понятии, как «пивной алкоголизм»? </w:t>
      </w:r>
    </w:p>
    <w:p w:rsidR="001B7A18" w:rsidRDefault="001023C4" w:rsidP="0063700F">
      <w:pPr>
        <w:pStyle w:val="11"/>
        <w:keepNext/>
        <w:keepLines/>
        <w:spacing w:after="0"/>
        <w:jc w:val="center"/>
      </w:pPr>
      <w:r>
        <w:t>Хочешь узнать о вредном воздействии пива?</w:t>
      </w:r>
      <w:bookmarkEnd w:id="3"/>
    </w:p>
    <w:p w:rsidR="001B7A18" w:rsidRDefault="001023C4">
      <w:pPr>
        <w:jc w:val="center"/>
        <w:rPr>
          <w:sz w:val="2"/>
          <w:szCs w:val="2"/>
        </w:rPr>
      </w:pPr>
      <w:r>
        <w:rPr>
          <w:noProof/>
          <w:lang w:bidi="ar-SA"/>
        </w:rPr>
        <w:drawing>
          <wp:inline distT="0" distB="0" distL="0" distR="0">
            <wp:extent cx="5163185" cy="245046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pic:blipFill>
                  <pic:spPr>
                    <a:xfrm>
                      <a:off x="0" y="0"/>
                      <a:ext cx="5163185" cy="2450465"/>
                    </a:xfrm>
                    <a:prstGeom prst="rect">
                      <a:avLst/>
                    </a:prstGeom>
                  </pic:spPr>
                </pic:pic>
              </a:graphicData>
            </a:graphic>
          </wp:inline>
        </w:drawing>
      </w:r>
    </w:p>
    <w:p w:rsidR="001B7A18" w:rsidRDefault="001B7A18">
      <w:pPr>
        <w:spacing w:after="279" w:line="1" w:lineRule="exact"/>
      </w:pPr>
    </w:p>
    <w:p w:rsidR="001B7A18" w:rsidRDefault="0063700F">
      <w:pPr>
        <w:pStyle w:val="1"/>
        <w:spacing w:line="259" w:lineRule="auto"/>
        <w:jc w:val="both"/>
      </w:pPr>
      <w:r>
        <w:tab/>
      </w:r>
      <w:r w:rsidR="001023C4">
        <w:t>Самое разрушительное и вредное последствие неумеренного потребления пива - больное сердце или, как назвал его немецкий врач Болингер, баварское «пивное» или «бычье» сердце. Оно выражается в расширении полостей сердца, утолщении его стенок.</w:t>
      </w:r>
    </w:p>
    <w:p w:rsidR="001B7A18" w:rsidRDefault="001023C4">
      <w:pPr>
        <w:pStyle w:val="1"/>
        <w:spacing w:line="259" w:lineRule="auto"/>
        <w:jc w:val="both"/>
      </w:pPr>
      <w:r>
        <w:t>Увеличенное в размерах сердце становится дряблым и плохо качает кровь. Признано, что эти изменения связаны с наличием в пиве кобальта, применяемого в качестве стабилизатора пивной пены. Этот токсичный элемент вызывает воспалительные процессы в пищеводе и желудке. Первый рейхсканцлер Германии Бисмарк, знавший не понаслышке о вредных последствиях употребления пива, дал следующее определение пивному алкоголизму: «От пива делаются ленивыми, глупыми и бессильными».</w:t>
      </w:r>
    </w:p>
    <w:p w:rsidR="001B7A18" w:rsidRDefault="001023C4">
      <w:pPr>
        <w:pStyle w:val="1"/>
        <w:spacing w:line="259" w:lineRule="auto"/>
        <w:jc w:val="both"/>
      </w:pPr>
      <w:r>
        <w:t>Пиво, энергетические коктейли не являются безвредными слабоалкогольными напитками, каковыми их считает молодежь. Исследования, проведенные во многих странах, свидетельствуют, что хронический алкоголизм развивается в 3-4 раза быстрее от употребления пива, чем от крепких алкогольных изделий. Вред пива для человеческого организма очень обширен. Наркологи утверждают, что алкоголь является самым агрессивным из наркотиков, а пивной алкоголизм характеризуется особой жестокостью.</w:t>
      </w:r>
    </w:p>
    <w:p w:rsidR="0063700F" w:rsidRDefault="0063700F">
      <w:pPr>
        <w:pStyle w:val="1"/>
        <w:spacing w:line="259" w:lineRule="auto"/>
        <w:jc w:val="both"/>
      </w:pPr>
    </w:p>
    <w:p w:rsidR="001B7A18" w:rsidRDefault="0063700F">
      <w:pPr>
        <w:pStyle w:val="1"/>
        <w:spacing w:after="360" w:line="259" w:lineRule="auto"/>
        <w:jc w:val="both"/>
      </w:pPr>
      <w:r>
        <w:lastRenderedPageBreak/>
        <w:tab/>
      </w:r>
      <w:r w:rsidR="001023C4">
        <w:t>Этим и объясняется завершение пивных вакханалий драками, убийствами, изнасилованиями и грабежами. Запомни: пивная субкультура - это начало культуры наркотизма, ведущей к деградации поколений.</w:t>
      </w:r>
    </w:p>
    <w:p w:rsidR="001B7A18" w:rsidRDefault="001023C4" w:rsidP="0063700F">
      <w:pPr>
        <w:pStyle w:val="11"/>
        <w:keepNext/>
        <w:keepLines/>
        <w:jc w:val="center"/>
      </w:pPr>
      <w:bookmarkStart w:id="4" w:name="bookmark8"/>
      <w:r>
        <w:t>Знаешь ли ты об административной ответственности за появление в состоянии опьянения, распитие спиртных напитков?</w:t>
      </w:r>
      <w:bookmarkEnd w:id="4"/>
    </w:p>
    <w:p w:rsidR="001B7A18" w:rsidRDefault="001023C4">
      <w:pPr>
        <w:pStyle w:val="1"/>
        <w:tabs>
          <w:tab w:val="left" w:pos="9744"/>
        </w:tabs>
        <w:spacing w:line="259" w:lineRule="auto"/>
        <w:jc w:val="both"/>
      </w:pPr>
      <w:r>
        <w:t>Статья 20.22 Кодекса об административных правонарушениях РФ предусматривает административную ответственность за появление в состоянии опьянения несовершеннолетних в возрасте до 16 лет, распитие ими пива, алкогольной и спиртосодержащей продукции на улицах, стадионах, в скверах, парках, в транспортном средстве общего пользования, в других общественных местах. Совершение данного правонарушения влечет наложение административного штрафа на родителей или законных представителей в размере от 3 до 5 минимальных размеров оплаты</w:t>
      </w:r>
      <w:r>
        <w:tab/>
        <w:t>труда.</w:t>
      </w:r>
    </w:p>
    <w:p w:rsidR="001B7A18" w:rsidRDefault="001023C4">
      <w:pPr>
        <w:pStyle w:val="1"/>
        <w:spacing w:after="160" w:line="259" w:lineRule="auto"/>
        <w:jc w:val="both"/>
      </w:pPr>
      <w:r>
        <w:t>Судебная практика свидетельствует: со злоупотреблением алкоголя связаны половина несчастных случаев со смертельными исходами на транспорте и половина всех убийств: до 90% процентов лиц, привлекающихся к ответственности за хулиганство, совершили преступления, будучи нетрезвыми.</w:t>
      </w:r>
    </w:p>
    <w:p w:rsidR="001B7A18" w:rsidRDefault="001023C4">
      <w:pPr>
        <w:pStyle w:val="1"/>
        <w:spacing w:after="160" w:line="259" w:lineRule="auto"/>
        <w:jc w:val="both"/>
        <w:rPr>
          <w:b/>
          <w:bCs/>
          <w:color w:val="auto"/>
        </w:rPr>
      </w:pPr>
      <w:r w:rsidRPr="007826B6">
        <w:rPr>
          <w:b/>
          <w:bCs/>
          <w:color w:val="auto"/>
        </w:rPr>
        <w:t>ПОДУМАЙТЕ ОБ ЭТОМ!</w:t>
      </w:r>
      <w:bookmarkStart w:id="5" w:name="_GoBack"/>
      <w:bookmarkEnd w:id="5"/>
    </w:p>
    <w:p w:rsidR="007826B6" w:rsidRDefault="007826B6">
      <w:pPr>
        <w:pStyle w:val="1"/>
        <w:spacing w:after="160" w:line="259" w:lineRule="auto"/>
        <w:jc w:val="both"/>
        <w:rPr>
          <w:b/>
          <w:bCs/>
          <w:color w:val="auto"/>
        </w:rPr>
      </w:pPr>
    </w:p>
    <w:p w:rsidR="007826B6" w:rsidRPr="007826B6" w:rsidRDefault="007826B6" w:rsidP="007826B6">
      <w:pPr>
        <w:pStyle w:val="1"/>
        <w:spacing w:line="259" w:lineRule="auto"/>
        <w:jc w:val="both"/>
        <w:rPr>
          <w:bCs/>
          <w:color w:val="auto"/>
        </w:rPr>
      </w:pPr>
      <w:r w:rsidRPr="007826B6">
        <w:rPr>
          <w:bCs/>
          <w:color w:val="auto"/>
        </w:rPr>
        <w:t>Секретарь Антинаркотической комиссии</w:t>
      </w:r>
    </w:p>
    <w:p w:rsidR="007826B6" w:rsidRPr="007826B6" w:rsidRDefault="007826B6" w:rsidP="007826B6">
      <w:pPr>
        <w:pStyle w:val="1"/>
        <w:spacing w:line="259" w:lineRule="auto"/>
        <w:jc w:val="both"/>
        <w:rPr>
          <w:color w:val="auto"/>
        </w:rPr>
      </w:pPr>
      <w:r w:rsidRPr="007826B6">
        <w:rPr>
          <w:bCs/>
          <w:color w:val="auto"/>
        </w:rPr>
        <w:t>Администрации Боготольского района</w:t>
      </w:r>
    </w:p>
    <w:sectPr w:rsidR="007826B6" w:rsidRPr="007826B6" w:rsidSect="0063700F">
      <w:type w:val="continuous"/>
      <w:pgSz w:w="11900" w:h="16840"/>
      <w:pgMar w:top="1126" w:right="533" w:bottom="709" w:left="807" w:header="698" w:footer="49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D6" w:rsidRDefault="007C55D6">
      <w:r>
        <w:separator/>
      </w:r>
    </w:p>
  </w:endnote>
  <w:endnote w:type="continuationSeparator" w:id="0">
    <w:p w:rsidR="007C55D6" w:rsidRDefault="007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D6" w:rsidRDefault="007C55D6"/>
  </w:footnote>
  <w:footnote w:type="continuationSeparator" w:id="0">
    <w:p w:rsidR="007C55D6" w:rsidRDefault="007C55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0E8"/>
    <w:multiLevelType w:val="multilevel"/>
    <w:tmpl w:val="1F30E4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40539C"/>
    <w:multiLevelType w:val="multilevel"/>
    <w:tmpl w:val="B1FA3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F17D3C"/>
    <w:multiLevelType w:val="multilevel"/>
    <w:tmpl w:val="86086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18"/>
    <w:rsid w:val="001023C4"/>
    <w:rsid w:val="001B7A18"/>
    <w:rsid w:val="0063700F"/>
    <w:rsid w:val="007826B6"/>
    <w:rsid w:val="007C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356"/>
  <w15:docId w15:val="{89F53F30-04FD-4DA4-85CE-4DB5E9C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b/>
      <w:bCs/>
      <w:i w:val="0"/>
      <w:iCs w:val="0"/>
      <w:smallCaps w:val="0"/>
      <w:strike w:val="0"/>
      <w:color w:val="DE1B25"/>
      <w:sz w:val="44"/>
      <w:szCs w:val="44"/>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sz w:val="28"/>
      <w:szCs w:val="28"/>
      <w:u w:val="none"/>
    </w:rPr>
  </w:style>
  <w:style w:type="paragraph" w:customStyle="1" w:styleId="20">
    <w:name w:val="Основной текст (2)"/>
    <w:basedOn w:val="a"/>
    <w:link w:val="2"/>
    <w:rPr>
      <w:b/>
      <w:bCs/>
      <w:color w:val="DE1B25"/>
      <w:sz w:val="44"/>
      <w:szCs w:val="44"/>
    </w:rPr>
  </w:style>
  <w:style w:type="paragraph" w:customStyle="1" w:styleId="1">
    <w:name w:val="Основной текст1"/>
    <w:basedOn w:val="a"/>
    <w:link w:val="a3"/>
    <w:rPr>
      <w:rFonts w:ascii="Times New Roman" w:eastAsia="Times New Roman" w:hAnsi="Times New Roman" w:cs="Times New Roman"/>
      <w:sz w:val="28"/>
      <w:szCs w:val="28"/>
    </w:rPr>
  </w:style>
  <w:style w:type="paragraph" w:customStyle="1" w:styleId="11">
    <w:name w:val="Заголовок №1"/>
    <w:basedOn w:val="a"/>
    <w:link w:val="10"/>
    <w:pPr>
      <w:spacing w:after="160" w:line="257" w:lineRule="auto"/>
      <w:outlineLvl w:val="0"/>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МЦБ Семикаракорского района</dc:creator>
  <cp:keywords/>
  <cp:lastModifiedBy>Пользователь</cp:lastModifiedBy>
  <cp:revision>4</cp:revision>
  <dcterms:created xsi:type="dcterms:W3CDTF">2025-02-12T00:53:00Z</dcterms:created>
  <dcterms:modified xsi:type="dcterms:W3CDTF">2025-02-12T01:08:00Z</dcterms:modified>
</cp:coreProperties>
</file>