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                                                  Российская  Федерация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                             Администрация   Александровского  сельсовета.</w:t>
      </w:r>
    </w:p>
    <w:p w:rsidR="00450FAA" w:rsidRPr="00BB6CF9" w:rsidRDefault="00450FAA" w:rsidP="003C79FB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                                                    Боготольского  района</w:t>
      </w:r>
    </w:p>
    <w:p w:rsidR="00450FAA" w:rsidRPr="00BB6CF9" w:rsidRDefault="00450FAA" w:rsidP="003C79FB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                                                    Красноярского  края</w:t>
      </w:r>
    </w:p>
    <w:p w:rsidR="00450FAA" w:rsidRPr="00BB6CF9" w:rsidRDefault="00450FAA" w:rsidP="003C79FB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CF9">
        <w:rPr>
          <w:rFonts w:ascii="Times New Roman" w:hAnsi="Times New Roman" w:cs="Times New Roman"/>
          <w:b/>
        </w:rPr>
        <w:t>П О С Т А Н О В Л Е Н И Е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CF9">
        <w:rPr>
          <w:rFonts w:ascii="Times New Roman" w:hAnsi="Times New Roman" w:cs="Times New Roman"/>
          <w:b/>
        </w:rPr>
        <w:t xml:space="preserve"> </w:t>
      </w:r>
    </w:p>
    <w:p w:rsidR="00450FAA" w:rsidRPr="00BB6CF9" w:rsidRDefault="00450FAA" w:rsidP="003C79FB">
      <w:pPr>
        <w:tabs>
          <w:tab w:val="left" w:pos="994"/>
          <w:tab w:val="left" w:pos="1344"/>
          <w:tab w:val="left" w:pos="76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>13.01.2014 г.                                             с. Александровка                                                № 3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B6CF9">
        <w:rPr>
          <w:rFonts w:ascii="Times New Roman" w:hAnsi="Times New Roman" w:cs="Times New Roman"/>
          <w:b/>
        </w:rPr>
        <w:t>О гарантиях транспортного обслуживания, обеспечения телефонной связью, а также командировании лиц, замещающих муниципальные должности на постоянной основе Александровского сельсовета и муниципальных служащих администрации сельсовета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          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  В соответствии со статьей 19 и статьей 33 Устава Александровского сельсовета Боготольского района Красноярского края, в целях упорядочения расходования и экономии  бюджетных средств на содержание аппарата администрации сельсовета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ПОСТАНОВЛЯЮ: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1. Утвердить порядок, условия и нормы обеспечения телефонной связью лиц, замещающих муниципальные должности на постоянной основе Александровского сельсовета, а также муниципальных служащих администрации сельсовета согласно приложения № 1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2. Утвердить порядок, нормы, случаи и условия транспортного обслуживания лиц, замещающих муниципальные должности на постоянной основе Александровского сельсовета, а также муниципальных служащих администрации сельсовета согласно приложения № 2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3. Утвердить порядок и условия командирования, а также порядок, условия и размеры возмещения расходов, связанных со служебными командировками лиц, замещающих муниципальные должности на постоянной основе Александровского сельсовета, а также муниципальных служащих администрации сельсовета согласно приложения № 3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4. Признать утратившим силу Постановление Александровского сельсовета от 14.01.2013г. № 1а «Об упорядочении расходов местного самоуправления»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 5. Контроль  за исполнением данного постановления оставляю за собой.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 6. Постановление вступает в силу с момента обнародования на досках информации  16 января 2014 года.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 7. Данное постановление разместить на официальном сайте администрации Боготольского района.</w:t>
      </w:r>
    </w:p>
    <w:p w:rsidR="00450F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874AA" w:rsidRPr="00BB6CF9" w:rsidRDefault="00450FAA" w:rsidP="003C79FB">
      <w:pPr>
        <w:tabs>
          <w:tab w:val="left" w:pos="994"/>
          <w:tab w:val="left" w:pos="134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B6CF9">
        <w:rPr>
          <w:rFonts w:ascii="Times New Roman" w:hAnsi="Times New Roman" w:cs="Times New Roman"/>
        </w:rPr>
        <w:t xml:space="preserve">                           Глава сельсовета:                                               Е.В. Бабкин.</w:t>
      </w:r>
    </w:p>
    <w:sectPr w:rsidR="007874AA" w:rsidRPr="00BB6CF9" w:rsidSect="00700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450FAA"/>
    <w:rsid w:val="003C79FB"/>
    <w:rsid w:val="00450FAA"/>
    <w:rsid w:val="004F5AC8"/>
    <w:rsid w:val="00700E3E"/>
    <w:rsid w:val="007874AA"/>
    <w:rsid w:val="00BB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6</cp:revision>
  <dcterms:created xsi:type="dcterms:W3CDTF">2019-04-08T06:49:00Z</dcterms:created>
  <dcterms:modified xsi:type="dcterms:W3CDTF">2019-04-08T06:53:00Z</dcterms:modified>
</cp:coreProperties>
</file>