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53" w:rsidRPr="001A6753" w:rsidRDefault="001D3837" w:rsidP="00D41197">
      <w:pPr>
        <w:ind w:right="-1"/>
        <w:jc w:val="center"/>
        <w:rPr>
          <w:sz w:val="28"/>
          <w:szCs w:val="28"/>
        </w:rPr>
      </w:pPr>
      <w:r>
        <w:rPr>
          <w:rFonts w:eastAsia="Calibri"/>
          <w:noProof/>
          <w:sz w:val="16"/>
          <w:szCs w:val="16"/>
        </w:rPr>
        <w:drawing>
          <wp:inline distT="0" distB="0" distL="0" distR="0" wp14:anchorId="28872EFF" wp14:editId="6522AD86">
            <wp:extent cx="556895" cy="652145"/>
            <wp:effectExtent l="0" t="0" r="0" b="0"/>
            <wp:docPr id="2" name="Рисунок 2"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652145"/>
                    </a:xfrm>
                    <a:prstGeom prst="rect">
                      <a:avLst/>
                    </a:prstGeom>
                    <a:noFill/>
                    <a:ln>
                      <a:noFill/>
                    </a:ln>
                  </pic:spPr>
                </pic:pic>
              </a:graphicData>
            </a:graphic>
          </wp:inline>
        </w:drawing>
      </w:r>
    </w:p>
    <w:p w:rsidR="00B158F3" w:rsidRPr="00D41197" w:rsidRDefault="00B158F3" w:rsidP="00D41197">
      <w:pPr>
        <w:jc w:val="center"/>
        <w:rPr>
          <w:b/>
          <w:sz w:val="28"/>
          <w:szCs w:val="28"/>
        </w:rPr>
      </w:pPr>
      <w:r w:rsidRPr="00D41197">
        <w:rPr>
          <w:b/>
          <w:sz w:val="28"/>
          <w:szCs w:val="28"/>
        </w:rPr>
        <w:t>АДМИНИСТРАЦИЯ КРАСНОЗАВОДСКОГОСКОГО СЕЛЬСОВЕТА</w:t>
      </w:r>
    </w:p>
    <w:p w:rsidR="00B158F3" w:rsidRPr="00D41197" w:rsidRDefault="00B158F3" w:rsidP="00D41197">
      <w:pPr>
        <w:jc w:val="center"/>
        <w:rPr>
          <w:b/>
          <w:sz w:val="28"/>
          <w:szCs w:val="28"/>
        </w:rPr>
      </w:pPr>
      <w:r w:rsidRPr="00D41197">
        <w:rPr>
          <w:b/>
          <w:sz w:val="28"/>
          <w:szCs w:val="28"/>
        </w:rPr>
        <w:t>БОГОТОЛЬСКОГО РАЙОНА</w:t>
      </w:r>
    </w:p>
    <w:p w:rsidR="00B158F3" w:rsidRPr="00D41197" w:rsidRDefault="00B158F3" w:rsidP="00D41197">
      <w:pPr>
        <w:jc w:val="center"/>
        <w:rPr>
          <w:b/>
          <w:sz w:val="28"/>
          <w:szCs w:val="28"/>
        </w:rPr>
      </w:pPr>
      <w:r w:rsidRPr="00D41197">
        <w:rPr>
          <w:b/>
          <w:sz w:val="28"/>
          <w:szCs w:val="28"/>
        </w:rPr>
        <w:t>КРАСНОЯРСКОГО КРАЯ</w:t>
      </w:r>
    </w:p>
    <w:p w:rsidR="00B158F3" w:rsidRPr="00B158F3" w:rsidRDefault="00B158F3" w:rsidP="00D41197">
      <w:pPr>
        <w:jc w:val="center"/>
        <w:rPr>
          <w:sz w:val="28"/>
          <w:szCs w:val="28"/>
        </w:rPr>
      </w:pPr>
    </w:p>
    <w:p w:rsidR="00B158F3" w:rsidRPr="00B158F3" w:rsidRDefault="00B158F3" w:rsidP="00D41197">
      <w:pPr>
        <w:jc w:val="center"/>
        <w:rPr>
          <w:b/>
          <w:sz w:val="28"/>
          <w:szCs w:val="28"/>
        </w:rPr>
      </w:pPr>
      <w:r w:rsidRPr="00B158F3">
        <w:rPr>
          <w:b/>
          <w:sz w:val="28"/>
          <w:szCs w:val="28"/>
        </w:rPr>
        <w:t>ПОСТАНОВЛЕНИЕ</w:t>
      </w:r>
    </w:p>
    <w:p w:rsidR="00B158F3" w:rsidRPr="00B158F3" w:rsidRDefault="00B158F3" w:rsidP="00B158F3">
      <w:pPr>
        <w:jc w:val="center"/>
        <w:rPr>
          <w:b/>
          <w:sz w:val="28"/>
          <w:szCs w:val="28"/>
        </w:rPr>
      </w:pPr>
    </w:p>
    <w:p w:rsidR="00B158F3" w:rsidRPr="00B158F3" w:rsidRDefault="00B158F3" w:rsidP="00B158F3">
      <w:pPr>
        <w:rPr>
          <w:sz w:val="28"/>
          <w:szCs w:val="28"/>
        </w:rPr>
      </w:pPr>
      <w:r w:rsidRPr="00B158F3">
        <w:rPr>
          <w:sz w:val="28"/>
          <w:szCs w:val="28"/>
        </w:rPr>
        <w:t xml:space="preserve">  </w:t>
      </w:r>
      <w:r w:rsidR="00D41197">
        <w:rPr>
          <w:sz w:val="28"/>
          <w:szCs w:val="28"/>
        </w:rPr>
        <w:t xml:space="preserve">30 октября </w:t>
      </w:r>
      <w:r w:rsidRPr="00B158F3">
        <w:rPr>
          <w:sz w:val="28"/>
          <w:szCs w:val="28"/>
        </w:rPr>
        <w:t>201</w:t>
      </w:r>
      <w:r>
        <w:rPr>
          <w:sz w:val="28"/>
          <w:szCs w:val="28"/>
        </w:rPr>
        <w:t>9</w:t>
      </w:r>
      <w:r w:rsidRPr="00B158F3">
        <w:rPr>
          <w:sz w:val="28"/>
          <w:szCs w:val="28"/>
        </w:rPr>
        <w:t xml:space="preserve"> год</w:t>
      </w:r>
      <w:r w:rsidR="00D41197">
        <w:rPr>
          <w:sz w:val="28"/>
          <w:szCs w:val="28"/>
        </w:rPr>
        <w:t xml:space="preserve">а              </w:t>
      </w:r>
      <w:r w:rsidRPr="00B158F3">
        <w:rPr>
          <w:sz w:val="28"/>
          <w:szCs w:val="28"/>
        </w:rPr>
        <w:t xml:space="preserve">с. Красный Завод                       </w:t>
      </w:r>
      <w:r w:rsidR="00D41197">
        <w:rPr>
          <w:sz w:val="28"/>
          <w:szCs w:val="28"/>
        </w:rPr>
        <w:tab/>
        <w:t xml:space="preserve"> </w:t>
      </w:r>
      <w:r w:rsidRPr="00B158F3">
        <w:rPr>
          <w:sz w:val="28"/>
          <w:szCs w:val="28"/>
        </w:rPr>
        <w:t xml:space="preserve">№ </w:t>
      </w:r>
      <w:r w:rsidR="00D41197">
        <w:rPr>
          <w:sz w:val="28"/>
          <w:szCs w:val="28"/>
        </w:rPr>
        <w:t>43</w:t>
      </w:r>
      <w:r w:rsidRPr="00B158F3">
        <w:rPr>
          <w:sz w:val="28"/>
          <w:szCs w:val="28"/>
        </w:rPr>
        <w:t>-П</w:t>
      </w:r>
    </w:p>
    <w:p w:rsidR="00271D41" w:rsidRPr="00FE214F" w:rsidRDefault="00271D41" w:rsidP="00271D41">
      <w:pPr>
        <w:ind w:firstLine="709"/>
        <w:rPr>
          <w:i/>
          <w:sz w:val="28"/>
          <w:szCs w:val="28"/>
        </w:rPr>
      </w:pPr>
    </w:p>
    <w:p w:rsidR="00271D41" w:rsidRPr="001A6753" w:rsidRDefault="00271D41" w:rsidP="00271D41">
      <w:pPr>
        <w:ind w:firstLine="709"/>
        <w:rPr>
          <w:bCs/>
          <w:sz w:val="20"/>
          <w:szCs w:val="20"/>
        </w:rPr>
      </w:pPr>
    </w:p>
    <w:p w:rsidR="00567680" w:rsidRPr="00D41197" w:rsidRDefault="00567680" w:rsidP="00D41197">
      <w:pPr>
        <w:jc w:val="center"/>
        <w:rPr>
          <w:rFonts w:eastAsia="Calibri"/>
          <w:b/>
          <w:sz w:val="28"/>
          <w:szCs w:val="28"/>
          <w:lang w:eastAsia="en-US"/>
        </w:rPr>
      </w:pPr>
      <w:r w:rsidRPr="00D41197">
        <w:rPr>
          <w:rFonts w:eastAsia="Calibri"/>
          <w:b/>
          <w:sz w:val="28"/>
          <w:szCs w:val="28"/>
          <w:lang w:eastAsia="en-US"/>
        </w:rPr>
        <w:t>Об утверждении  порядка содержания автомобильных</w:t>
      </w:r>
      <w:r w:rsidR="00D41197" w:rsidRPr="00D41197">
        <w:rPr>
          <w:rFonts w:eastAsia="Calibri"/>
          <w:b/>
          <w:sz w:val="28"/>
          <w:szCs w:val="28"/>
          <w:lang w:eastAsia="en-US"/>
        </w:rPr>
        <w:t xml:space="preserve"> </w:t>
      </w:r>
      <w:r w:rsidRPr="00D41197">
        <w:rPr>
          <w:rFonts w:eastAsia="Calibri"/>
          <w:b/>
          <w:sz w:val="28"/>
          <w:szCs w:val="28"/>
          <w:lang w:eastAsia="en-US"/>
        </w:rPr>
        <w:t>дорог местного значения на территории</w:t>
      </w:r>
      <w:r w:rsidR="00D41197" w:rsidRPr="00D41197">
        <w:rPr>
          <w:rFonts w:eastAsia="Calibri"/>
          <w:b/>
          <w:sz w:val="28"/>
          <w:szCs w:val="28"/>
          <w:lang w:eastAsia="en-US"/>
        </w:rPr>
        <w:t xml:space="preserve"> </w:t>
      </w:r>
      <w:r w:rsidRPr="00D41197">
        <w:rPr>
          <w:rFonts w:eastAsia="Calibri"/>
          <w:b/>
          <w:sz w:val="28"/>
          <w:szCs w:val="28"/>
          <w:lang w:eastAsia="en-US"/>
        </w:rPr>
        <w:t>Краснозаводского сельсовета</w:t>
      </w:r>
    </w:p>
    <w:p w:rsidR="00567680" w:rsidRPr="00567680" w:rsidRDefault="00567680" w:rsidP="00567680">
      <w:pPr>
        <w:keepNext/>
        <w:outlineLvl w:val="0"/>
        <w:rPr>
          <w:b/>
          <w:bCs/>
          <w:i/>
          <w:kern w:val="32"/>
          <w:sz w:val="28"/>
          <w:szCs w:val="28"/>
          <w:lang w:eastAsia="en-US"/>
        </w:rPr>
      </w:pPr>
    </w:p>
    <w:p w:rsidR="00567680" w:rsidRPr="00567680" w:rsidRDefault="00567680" w:rsidP="00567680">
      <w:pPr>
        <w:rPr>
          <w:rFonts w:eastAsia="Calibri"/>
          <w:i/>
          <w:sz w:val="28"/>
          <w:szCs w:val="28"/>
          <w:u w:val="single"/>
          <w:lang w:eastAsia="en-US"/>
        </w:rPr>
      </w:pPr>
    </w:p>
    <w:p w:rsidR="00567680" w:rsidRPr="00567680" w:rsidRDefault="00567680" w:rsidP="00567680">
      <w:pPr>
        <w:widowControl w:val="0"/>
        <w:autoSpaceDE w:val="0"/>
        <w:autoSpaceDN w:val="0"/>
        <w:adjustRightInd w:val="0"/>
        <w:ind w:firstLine="540"/>
        <w:jc w:val="both"/>
        <w:rPr>
          <w:rFonts w:eastAsia="Calibri"/>
          <w:sz w:val="28"/>
          <w:szCs w:val="28"/>
          <w:lang w:eastAsia="en-US"/>
        </w:rPr>
      </w:pPr>
      <w:r w:rsidRPr="00567680">
        <w:rPr>
          <w:rFonts w:eastAsia="Calibri"/>
          <w:sz w:val="28"/>
          <w:szCs w:val="28"/>
          <w:lang w:eastAsia="en-US"/>
        </w:rPr>
        <w:t xml:space="preserve">В целях обеспечения сохранности автомобильных дорог местного </w:t>
      </w:r>
      <w:r>
        <w:rPr>
          <w:rFonts w:eastAsia="Calibri"/>
          <w:sz w:val="28"/>
          <w:szCs w:val="28"/>
          <w:lang w:eastAsia="en-US"/>
        </w:rPr>
        <w:t>Краснозаводского сельсовета</w:t>
      </w:r>
      <w:r w:rsidRPr="00567680">
        <w:rPr>
          <w:rFonts w:eastAsia="Calibri"/>
          <w:sz w:val="28"/>
          <w:szCs w:val="28"/>
          <w:lang w:eastAsia="en-US"/>
        </w:rPr>
        <w:t>, в соответствии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E07BD">
        <w:rPr>
          <w:rFonts w:eastAsia="Calibri"/>
          <w:sz w:val="28"/>
          <w:szCs w:val="28"/>
          <w:lang w:eastAsia="en-US"/>
        </w:rPr>
        <w:t>, руководствуясь статьей 7</w:t>
      </w:r>
      <w:r w:rsidRPr="00567680">
        <w:rPr>
          <w:rFonts w:eastAsia="Calibri"/>
          <w:sz w:val="28"/>
          <w:szCs w:val="28"/>
          <w:lang w:eastAsia="en-US"/>
        </w:rPr>
        <w:t xml:space="preserve">   Устава</w:t>
      </w:r>
      <w:r w:rsidRPr="00567680">
        <w:rPr>
          <w:rFonts w:eastAsia="Calibri"/>
          <w:i/>
          <w:sz w:val="28"/>
          <w:szCs w:val="28"/>
          <w:lang w:eastAsia="en-US"/>
        </w:rPr>
        <w:t xml:space="preserve"> </w:t>
      </w:r>
      <w:r w:rsidR="00AE07BD">
        <w:rPr>
          <w:rFonts w:eastAsia="Calibri"/>
          <w:sz w:val="28"/>
          <w:szCs w:val="28"/>
          <w:lang w:eastAsia="en-US"/>
        </w:rPr>
        <w:t>Краснозаводского сельсовета</w:t>
      </w:r>
      <w:r w:rsidRPr="00567680">
        <w:rPr>
          <w:rFonts w:eastAsia="Calibri"/>
          <w:sz w:val="28"/>
          <w:szCs w:val="28"/>
          <w:lang w:eastAsia="en-US"/>
        </w:rPr>
        <w:t>, ПОСТАНОВЛЯЮ:</w:t>
      </w:r>
    </w:p>
    <w:p w:rsidR="00567680" w:rsidRPr="00567680" w:rsidRDefault="00567680" w:rsidP="00D41197">
      <w:pPr>
        <w:widowControl w:val="0"/>
        <w:tabs>
          <w:tab w:val="left" w:pos="993"/>
        </w:tabs>
        <w:autoSpaceDE w:val="0"/>
        <w:autoSpaceDN w:val="0"/>
        <w:adjustRightInd w:val="0"/>
        <w:ind w:left="567"/>
        <w:jc w:val="both"/>
        <w:rPr>
          <w:sz w:val="28"/>
          <w:szCs w:val="28"/>
        </w:rPr>
      </w:pPr>
      <w:r w:rsidRPr="00567680">
        <w:rPr>
          <w:sz w:val="28"/>
          <w:szCs w:val="28"/>
        </w:rPr>
        <w:t xml:space="preserve">1. Утвердить порядок содержания автомобильных дорог местного значения на территории </w:t>
      </w:r>
      <w:r w:rsidR="00AE07BD">
        <w:rPr>
          <w:sz w:val="28"/>
          <w:szCs w:val="28"/>
        </w:rPr>
        <w:t>Краснозаводского сельсовета</w:t>
      </w:r>
      <w:r w:rsidRPr="00567680">
        <w:rPr>
          <w:sz w:val="28"/>
          <w:szCs w:val="28"/>
        </w:rPr>
        <w:t xml:space="preserve"> согласно приложению.</w:t>
      </w:r>
    </w:p>
    <w:p w:rsidR="00AE07BD" w:rsidRPr="00AE07BD" w:rsidRDefault="00567680" w:rsidP="00D41197">
      <w:pPr>
        <w:pStyle w:val="af1"/>
        <w:numPr>
          <w:ilvl w:val="0"/>
          <w:numId w:val="1"/>
        </w:numPr>
        <w:tabs>
          <w:tab w:val="left" w:pos="0"/>
          <w:tab w:val="left" w:pos="993"/>
        </w:tabs>
        <w:autoSpaceDE w:val="0"/>
        <w:autoSpaceDN w:val="0"/>
        <w:adjustRightInd w:val="0"/>
        <w:spacing w:after="200" w:line="276" w:lineRule="auto"/>
        <w:ind w:left="567" w:firstLine="0"/>
        <w:jc w:val="both"/>
        <w:rPr>
          <w:i/>
          <w:sz w:val="28"/>
          <w:szCs w:val="28"/>
        </w:rPr>
      </w:pPr>
      <w:proofErr w:type="gramStart"/>
      <w:r w:rsidRPr="00AE07BD">
        <w:rPr>
          <w:sz w:val="28"/>
          <w:szCs w:val="28"/>
        </w:rPr>
        <w:t>Контроль за</w:t>
      </w:r>
      <w:proofErr w:type="gramEnd"/>
      <w:r w:rsidRPr="00AE07BD">
        <w:rPr>
          <w:sz w:val="28"/>
          <w:szCs w:val="28"/>
        </w:rPr>
        <w:t xml:space="preserve"> выполнением настоящего </w:t>
      </w:r>
      <w:r w:rsidRPr="00AE07BD">
        <w:rPr>
          <w:rFonts w:cs="Arial"/>
          <w:bCs/>
          <w:sz w:val="28"/>
          <w:szCs w:val="28"/>
        </w:rPr>
        <w:t xml:space="preserve">Постановления </w:t>
      </w:r>
      <w:r w:rsidR="00AE07BD">
        <w:rPr>
          <w:sz w:val="28"/>
          <w:szCs w:val="28"/>
        </w:rPr>
        <w:t>оставляю за собой.</w:t>
      </w:r>
    </w:p>
    <w:p w:rsidR="00AE07BD" w:rsidRPr="00AE07BD" w:rsidRDefault="00567680" w:rsidP="00D41197">
      <w:pPr>
        <w:pStyle w:val="af1"/>
        <w:numPr>
          <w:ilvl w:val="0"/>
          <w:numId w:val="1"/>
        </w:numPr>
        <w:tabs>
          <w:tab w:val="left" w:pos="0"/>
          <w:tab w:val="left" w:pos="993"/>
        </w:tabs>
        <w:autoSpaceDE w:val="0"/>
        <w:autoSpaceDN w:val="0"/>
        <w:adjustRightInd w:val="0"/>
        <w:spacing w:after="200" w:line="276" w:lineRule="auto"/>
        <w:ind w:left="567" w:hanging="27"/>
        <w:jc w:val="both"/>
        <w:rPr>
          <w:i/>
          <w:sz w:val="28"/>
          <w:szCs w:val="28"/>
        </w:rPr>
      </w:pPr>
      <w:r w:rsidRPr="00AE07BD">
        <w:rPr>
          <w:rFonts w:cs="Arial"/>
          <w:bCs/>
          <w:sz w:val="28"/>
          <w:szCs w:val="28"/>
        </w:rPr>
        <w:t>Постановление</w:t>
      </w:r>
      <w:r w:rsidRPr="00AE07BD">
        <w:rPr>
          <w:sz w:val="28"/>
          <w:szCs w:val="28"/>
        </w:rPr>
        <w:t xml:space="preserve"> вступает в силу</w:t>
      </w:r>
      <w:r w:rsidR="00AE07BD" w:rsidRPr="00AE07BD">
        <w:rPr>
          <w:sz w:val="28"/>
          <w:szCs w:val="28"/>
        </w:rPr>
        <w:t xml:space="preserve"> в день, следующий за днем его официального опубликования</w:t>
      </w:r>
      <w:r w:rsidR="00AE07BD" w:rsidRPr="00AE07BD">
        <w:rPr>
          <w:rFonts w:eastAsia="Calibri"/>
          <w:sz w:val="28"/>
          <w:szCs w:val="28"/>
          <w:lang w:eastAsia="en-US"/>
        </w:rPr>
        <w:t xml:space="preserve"> в местном печатном органе «Сельский вестник» и разместить на официальном сайте Боготольского района www.bogotol-r.ru в сети Интернет на странице Краснозаводского сельсовета. </w:t>
      </w:r>
    </w:p>
    <w:p w:rsidR="00AE07BD" w:rsidRPr="00AE07BD" w:rsidRDefault="00AE07BD" w:rsidP="00AE07BD">
      <w:pPr>
        <w:pStyle w:val="af1"/>
        <w:tabs>
          <w:tab w:val="left" w:pos="0"/>
          <w:tab w:val="left" w:pos="993"/>
        </w:tabs>
        <w:autoSpaceDE w:val="0"/>
        <w:autoSpaceDN w:val="0"/>
        <w:adjustRightInd w:val="0"/>
        <w:spacing w:after="200" w:line="276" w:lineRule="auto"/>
        <w:ind w:left="900"/>
        <w:jc w:val="both"/>
        <w:rPr>
          <w:i/>
          <w:sz w:val="28"/>
          <w:szCs w:val="28"/>
        </w:rPr>
      </w:pPr>
    </w:p>
    <w:p w:rsidR="00567680" w:rsidRDefault="00AE07BD" w:rsidP="00C75C32">
      <w:pPr>
        <w:tabs>
          <w:tab w:val="left" w:pos="0"/>
          <w:tab w:val="left" w:pos="993"/>
        </w:tabs>
        <w:autoSpaceDE w:val="0"/>
        <w:autoSpaceDN w:val="0"/>
        <w:adjustRightInd w:val="0"/>
        <w:spacing w:after="200" w:line="276" w:lineRule="auto"/>
        <w:jc w:val="both"/>
        <w:rPr>
          <w:rFonts w:eastAsia="Calibri"/>
          <w:sz w:val="28"/>
          <w:szCs w:val="28"/>
          <w:lang w:eastAsia="en-US"/>
        </w:rPr>
      </w:pPr>
      <w:r w:rsidRPr="00AE07BD">
        <w:rPr>
          <w:rFonts w:eastAsia="Calibri"/>
          <w:sz w:val="28"/>
          <w:szCs w:val="28"/>
          <w:lang w:eastAsia="en-US"/>
        </w:rPr>
        <w:t xml:space="preserve">Глава Краснозаводского сельсовета  </w:t>
      </w:r>
      <w:r w:rsidRPr="00AE07BD">
        <w:rPr>
          <w:rFonts w:eastAsia="Calibri"/>
          <w:sz w:val="28"/>
          <w:szCs w:val="28"/>
          <w:lang w:eastAsia="en-US"/>
        </w:rPr>
        <w:tab/>
      </w:r>
      <w:r w:rsidRPr="00AE07BD">
        <w:rPr>
          <w:rFonts w:eastAsia="Calibri"/>
          <w:sz w:val="28"/>
          <w:szCs w:val="28"/>
          <w:lang w:eastAsia="en-US"/>
        </w:rPr>
        <w:tab/>
      </w:r>
      <w:r w:rsidRPr="00AE07BD">
        <w:rPr>
          <w:rFonts w:eastAsia="Calibri"/>
          <w:sz w:val="28"/>
          <w:szCs w:val="28"/>
          <w:lang w:eastAsia="en-US"/>
        </w:rPr>
        <w:tab/>
      </w:r>
      <w:r w:rsidRPr="00AE07BD">
        <w:rPr>
          <w:rFonts w:eastAsia="Calibri"/>
          <w:sz w:val="28"/>
          <w:szCs w:val="28"/>
          <w:lang w:eastAsia="en-US"/>
        </w:rPr>
        <w:tab/>
        <w:t xml:space="preserve">                 Г.Н.Куц</w:t>
      </w:r>
    </w:p>
    <w:p w:rsidR="00C75C32" w:rsidRDefault="00C75C32" w:rsidP="00C75C32">
      <w:pPr>
        <w:tabs>
          <w:tab w:val="left" w:pos="0"/>
          <w:tab w:val="left" w:pos="993"/>
        </w:tabs>
        <w:autoSpaceDE w:val="0"/>
        <w:autoSpaceDN w:val="0"/>
        <w:adjustRightInd w:val="0"/>
        <w:spacing w:after="200" w:line="276" w:lineRule="auto"/>
        <w:jc w:val="both"/>
        <w:rPr>
          <w:i/>
          <w:sz w:val="28"/>
          <w:szCs w:val="28"/>
        </w:rPr>
      </w:pPr>
      <w:bookmarkStart w:id="0" w:name="_GoBack"/>
      <w:bookmarkEnd w:id="0"/>
    </w:p>
    <w:p w:rsidR="00AE07BD" w:rsidRPr="00567680" w:rsidRDefault="00AE07BD" w:rsidP="00567680">
      <w:pPr>
        <w:rPr>
          <w:rFonts w:ascii="Calibri" w:eastAsia="Calibri" w:hAnsi="Calibri"/>
          <w:sz w:val="22"/>
          <w:szCs w:val="22"/>
          <w:lang w:eastAsia="en-US"/>
        </w:rPr>
      </w:pPr>
    </w:p>
    <w:p w:rsidR="00567680" w:rsidRPr="00567680" w:rsidRDefault="00567680" w:rsidP="00567680">
      <w:pPr>
        <w:rPr>
          <w:rFonts w:ascii="Calibri" w:eastAsia="Calibri" w:hAnsi="Calibri"/>
          <w:sz w:val="22"/>
          <w:szCs w:val="22"/>
          <w:lang w:eastAsia="en-US"/>
        </w:rPr>
      </w:pPr>
    </w:p>
    <w:p w:rsidR="00567680" w:rsidRPr="00567680" w:rsidRDefault="00567680" w:rsidP="00567680">
      <w:pPr>
        <w:rPr>
          <w:rFonts w:ascii="Calibri" w:eastAsia="Calibri" w:hAnsi="Calibri"/>
          <w:sz w:val="22"/>
          <w:szCs w:val="22"/>
          <w:lang w:eastAsia="en-US"/>
        </w:rPr>
      </w:pPr>
    </w:p>
    <w:p w:rsidR="00567680" w:rsidRPr="00567680" w:rsidRDefault="00567680" w:rsidP="00567680">
      <w:pPr>
        <w:rPr>
          <w:rFonts w:ascii="Calibri" w:eastAsia="Calibri" w:hAnsi="Calibri"/>
          <w:sz w:val="22"/>
          <w:szCs w:val="22"/>
          <w:lang w:eastAsia="en-US"/>
        </w:rPr>
      </w:pPr>
    </w:p>
    <w:p w:rsidR="00567680" w:rsidRPr="00567680" w:rsidRDefault="00567680" w:rsidP="00567680">
      <w:pPr>
        <w:rPr>
          <w:rFonts w:ascii="Calibri" w:eastAsia="Calibri" w:hAnsi="Calibri"/>
          <w:sz w:val="22"/>
          <w:szCs w:val="22"/>
          <w:lang w:eastAsia="en-US"/>
        </w:rPr>
      </w:pPr>
    </w:p>
    <w:p w:rsidR="00567680" w:rsidRPr="00567680" w:rsidRDefault="00567680" w:rsidP="00567680">
      <w:pPr>
        <w:rPr>
          <w:rFonts w:ascii="Calibri" w:eastAsia="Calibri" w:hAnsi="Calibri"/>
          <w:sz w:val="22"/>
          <w:szCs w:val="22"/>
          <w:lang w:eastAsia="en-US"/>
        </w:rPr>
      </w:pPr>
    </w:p>
    <w:tbl>
      <w:tblPr>
        <w:tblW w:w="9841" w:type="dxa"/>
        <w:tblLook w:val="01E0" w:firstRow="1" w:lastRow="1" w:firstColumn="1" w:lastColumn="1" w:noHBand="0" w:noVBand="0"/>
      </w:tblPr>
      <w:tblGrid>
        <w:gridCol w:w="5508"/>
        <w:gridCol w:w="4333"/>
      </w:tblGrid>
      <w:tr w:rsidR="00567680" w:rsidRPr="00567680" w:rsidTr="00402DCA">
        <w:tc>
          <w:tcPr>
            <w:tcW w:w="5508" w:type="dxa"/>
          </w:tcPr>
          <w:p w:rsidR="00567680" w:rsidRPr="00567680" w:rsidRDefault="00567680" w:rsidP="00567680">
            <w:pPr>
              <w:autoSpaceDE w:val="0"/>
              <w:autoSpaceDN w:val="0"/>
              <w:adjustRightInd w:val="0"/>
              <w:jc w:val="center"/>
              <w:rPr>
                <w:rFonts w:eastAsia="Calibri"/>
                <w:sz w:val="28"/>
                <w:szCs w:val="28"/>
                <w:lang w:eastAsia="en-US"/>
              </w:rPr>
            </w:pPr>
          </w:p>
        </w:tc>
        <w:tc>
          <w:tcPr>
            <w:tcW w:w="4333" w:type="dxa"/>
          </w:tcPr>
          <w:p w:rsidR="00D41197" w:rsidRDefault="00D41197" w:rsidP="00567680">
            <w:pPr>
              <w:rPr>
                <w:rFonts w:eastAsia="Calibri"/>
                <w:sz w:val="28"/>
                <w:szCs w:val="28"/>
                <w:lang w:eastAsia="en-US"/>
              </w:rPr>
            </w:pPr>
          </w:p>
          <w:p w:rsidR="00D41197" w:rsidRDefault="00D41197" w:rsidP="00567680">
            <w:pPr>
              <w:rPr>
                <w:rFonts w:eastAsia="Calibri"/>
                <w:sz w:val="28"/>
                <w:szCs w:val="28"/>
                <w:lang w:eastAsia="en-US"/>
              </w:rPr>
            </w:pPr>
          </w:p>
          <w:p w:rsidR="00567680" w:rsidRPr="00567680" w:rsidRDefault="00567680" w:rsidP="00567680">
            <w:pPr>
              <w:rPr>
                <w:rFonts w:eastAsia="Calibri"/>
                <w:sz w:val="28"/>
                <w:szCs w:val="28"/>
                <w:lang w:eastAsia="en-US"/>
              </w:rPr>
            </w:pPr>
            <w:r w:rsidRPr="00567680">
              <w:rPr>
                <w:rFonts w:eastAsia="Calibri"/>
                <w:sz w:val="28"/>
                <w:szCs w:val="28"/>
                <w:lang w:eastAsia="en-US"/>
              </w:rPr>
              <w:t>Приложение  №1</w:t>
            </w:r>
          </w:p>
          <w:p w:rsidR="00AE07BD" w:rsidRDefault="00AE07BD" w:rsidP="00AE07BD">
            <w:pPr>
              <w:rPr>
                <w:rFonts w:eastAsia="Calibri"/>
                <w:i/>
                <w:sz w:val="28"/>
                <w:szCs w:val="28"/>
                <w:lang w:eastAsia="en-US"/>
              </w:rPr>
            </w:pPr>
            <w:r>
              <w:rPr>
                <w:rFonts w:eastAsia="Calibri"/>
                <w:sz w:val="28"/>
                <w:szCs w:val="28"/>
                <w:lang w:eastAsia="en-US"/>
              </w:rPr>
              <w:t>к постановлению администрации Краснозаводского сельсовета</w:t>
            </w:r>
            <w:r w:rsidR="00567680" w:rsidRPr="00567680">
              <w:rPr>
                <w:rFonts w:eastAsia="Calibri"/>
                <w:sz w:val="28"/>
                <w:szCs w:val="28"/>
                <w:lang w:eastAsia="en-US"/>
              </w:rPr>
              <w:t xml:space="preserve"> </w:t>
            </w:r>
          </w:p>
          <w:p w:rsidR="00567680" w:rsidRPr="00567680" w:rsidRDefault="00D41197" w:rsidP="00D41197">
            <w:pPr>
              <w:rPr>
                <w:rFonts w:eastAsia="Calibri"/>
                <w:sz w:val="28"/>
                <w:szCs w:val="28"/>
                <w:lang w:eastAsia="en-US"/>
              </w:rPr>
            </w:pPr>
            <w:r>
              <w:rPr>
                <w:rFonts w:eastAsia="Calibri"/>
                <w:sz w:val="28"/>
                <w:szCs w:val="28"/>
                <w:lang w:eastAsia="en-US"/>
              </w:rPr>
              <w:t>от 30.10.2019</w:t>
            </w:r>
            <w:r w:rsidR="00567680" w:rsidRPr="00567680">
              <w:rPr>
                <w:rFonts w:eastAsia="Calibri"/>
                <w:sz w:val="28"/>
                <w:szCs w:val="28"/>
                <w:lang w:eastAsia="en-US"/>
              </w:rPr>
              <w:t xml:space="preserve">    №</w:t>
            </w:r>
            <w:r>
              <w:rPr>
                <w:rFonts w:eastAsia="Calibri"/>
                <w:sz w:val="28"/>
                <w:szCs w:val="28"/>
                <w:lang w:eastAsia="en-US"/>
              </w:rPr>
              <w:t xml:space="preserve"> 43-П</w:t>
            </w:r>
          </w:p>
        </w:tc>
      </w:tr>
    </w:tbl>
    <w:p w:rsidR="00567680" w:rsidRPr="00567680" w:rsidRDefault="00567680" w:rsidP="00567680">
      <w:pPr>
        <w:widowControl w:val="0"/>
        <w:autoSpaceDE w:val="0"/>
        <w:autoSpaceDN w:val="0"/>
        <w:adjustRightInd w:val="0"/>
        <w:ind w:firstLine="720"/>
        <w:jc w:val="both"/>
        <w:rPr>
          <w:rFonts w:ascii="Arial" w:hAnsi="Arial" w:cs="Arial"/>
          <w:sz w:val="20"/>
          <w:szCs w:val="20"/>
        </w:rPr>
      </w:pPr>
    </w:p>
    <w:p w:rsidR="00567680" w:rsidRPr="00567680" w:rsidRDefault="00567680" w:rsidP="00567680">
      <w:pPr>
        <w:widowControl w:val="0"/>
        <w:autoSpaceDE w:val="0"/>
        <w:autoSpaceDN w:val="0"/>
        <w:adjustRightInd w:val="0"/>
        <w:ind w:firstLine="720"/>
        <w:jc w:val="center"/>
        <w:rPr>
          <w:bCs/>
          <w:i/>
        </w:rPr>
      </w:pPr>
      <w:bookmarkStart w:id="1" w:name="Par30"/>
      <w:bookmarkEnd w:id="1"/>
      <w:r w:rsidRPr="00567680">
        <w:rPr>
          <w:bCs/>
          <w:sz w:val="28"/>
          <w:szCs w:val="28"/>
        </w:rPr>
        <w:t xml:space="preserve">Порядок содержания дорог местного значения на территории </w:t>
      </w:r>
      <w:r w:rsidR="00AE07BD" w:rsidRPr="00AE07BD">
        <w:rPr>
          <w:bCs/>
          <w:sz w:val="28"/>
          <w:szCs w:val="28"/>
        </w:rPr>
        <w:t>Краснозаводского сельсовета</w:t>
      </w:r>
      <w:r w:rsidRPr="00567680">
        <w:rPr>
          <w:bCs/>
          <w:i/>
        </w:rPr>
        <w:t xml:space="preserve"> </w:t>
      </w:r>
    </w:p>
    <w:p w:rsidR="00567680" w:rsidRPr="00567680" w:rsidRDefault="00567680" w:rsidP="00567680">
      <w:pPr>
        <w:widowControl w:val="0"/>
        <w:autoSpaceDE w:val="0"/>
        <w:autoSpaceDN w:val="0"/>
        <w:adjustRightInd w:val="0"/>
        <w:ind w:firstLine="720"/>
        <w:jc w:val="both"/>
        <w:rPr>
          <w:rFonts w:ascii="Arial" w:hAnsi="Arial" w:cs="Arial"/>
        </w:rPr>
      </w:pP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 xml:space="preserve">1. </w:t>
      </w:r>
      <w:proofErr w:type="gramStart"/>
      <w:r w:rsidRPr="00567680">
        <w:rPr>
          <w:sz w:val="28"/>
          <w:szCs w:val="28"/>
        </w:rPr>
        <w:t xml:space="preserve">Настоящий Порядок содержания автомобильных дорог общего пользования местного значения </w:t>
      </w:r>
      <w:r w:rsidR="00AE07BD">
        <w:rPr>
          <w:bCs/>
          <w:sz w:val="28"/>
          <w:szCs w:val="28"/>
        </w:rPr>
        <w:t>Краснозаводского сельсовета</w:t>
      </w:r>
      <w:r w:rsidRPr="00567680">
        <w:rPr>
          <w:sz w:val="28"/>
          <w:szCs w:val="28"/>
        </w:rPr>
        <w:t xml:space="preserve"> разработан в соответствии с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учитывает Приказы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roofErr w:type="gramEnd"/>
      <w:r w:rsidRPr="00567680">
        <w:rPr>
          <w:sz w:val="28"/>
          <w:szCs w:val="28"/>
        </w:rPr>
        <w:t xml:space="preserve">», </w:t>
      </w:r>
      <w:proofErr w:type="gramStart"/>
      <w:r w:rsidRPr="00567680">
        <w:rPr>
          <w:sz w:val="28"/>
          <w:szCs w:val="28"/>
        </w:rPr>
        <w:t xml:space="preserve">от 27.08.2009 № 150 «О Порядке проведения оценки технического состояния автомобильных дорог» и регулирует процедуру организации и проведения работ по поддержанию надлежащего технического состояния автомобильных дорог общего пользования местного значения </w:t>
      </w:r>
      <w:r w:rsidR="00AE07BD">
        <w:rPr>
          <w:bCs/>
          <w:sz w:val="28"/>
          <w:szCs w:val="28"/>
        </w:rPr>
        <w:t>Краснозаводского сельсовета</w:t>
      </w:r>
      <w:r w:rsidRPr="00567680">
        <w:rPr>
          <w:sz w:val="28"/>
          <w:szCs w:val="28"/>
        </w:rPr>
        <w:t xml:space="preserve"> (далее - автомобильные дороги), оценке их технического состояния, а также по организации и обеспечению безопасности дорожного движения на автомобильных дорогах (далее - работы по содержанию автомобильных дорог).</w:t>
      </w:r>
      <w:proofErr w:type="gramEnd"/>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2. Организация и проведение работ по содержанию автомобильных дорог включает в себя следующие мероприятия:</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1) оценка технического состояния автомобильных дорог;</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2) планирование работ по содержанию автомобильных дорог;</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3) проведение работ по содержанию автомобильных дорог;</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4) приемка результатов выполненных работ по содержанию автомобильных дорог.</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 xml:space="preserve">Организацию работ по содержанию автомобильных дорог осуществляет </w:t>
      </w:r>
      <w:r w:rsidR="00AE07BD">
        <w:rPr>
          <w:sz w:val="28"/>
          <w:szCs w:val="28"/>
        </w:rPr>
        <w:t>Акционерное общество «</w:t>
      </w:r>
      <w:proofErr w:type="spellStart"/>
      <w:r w:rsidR="00AE07BD">
        <w:rPr>
          <w:sz w:val="28"/>
          <w:szCs w:val="28"/>
        </w:rPr>
        <w:t>Ачинское</w:t>
      </w:r>
      <w:proofErr w:type="spellEnd"/>
      <w:r w:rsidR="00AE07BD">
        <w:rPr>
          <w:sz w:val="28"/>
          <w:szCs w:val="28"/>
        </w:rPr>
        <w:t xml:space="preserve"> дорожное ремонтно-строительное управление»</w:t>
      </w:r>
      <w:r w:rsidRPr="00567680">
        <w:rPr>
          <w:sz w:val="28"/>
          <w:szCs w:val="28"/>
        </w:rPr>
        <w:t xml:space="preserve"> (далее – владелец автомобильных дорог).</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3. Оценка технического состояния автомобильных дорог проводится в соответствии с Приказом Министерства транспорта Российской Федерации от 27.08.2009 № 150 «О Порядке проведения оценки технического состояния автомобильных дорог».</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Оценка технического состояния автомобильных дорог проводится владельцем автомобильных дорог самостоятельно. Результаты оценки технического состояния автомобильных дорог являются основанием для осуществления необходимых мероприятий по организации проведения дальнейших работ по содержанию автомобильных дорог.</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 xml:space="preserve">4. Планирование работ по содержанию автомобильных дорог </w:t>
      </w:r>
      <w:r w:rsidRPr="00567680">
        <w:rPr>
          <w:sz w:val="28"/>
          <w:szCs w:val="28"/>
        </w:rPr>
        <w:lastRenderedPageBreak/>
        <w:t>осуществляется владельцем автомобильных дорог по результатам оценки технического состояния автомобильных дорог.</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5. Состав и виды работ по содержанию автомобильных дорог определяются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Состав, виды и сроки выполнения работ по содержанию автомобильных дорог устанавливаются на основании ведомостей дефектов, диагностики и (или) инженерных изысканий, проектов, актов выявленных недостатков в эксплуатационном состоянии автомобильных дорог.</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6. Для выполнения работ по содержанию автомобильных дорог владелец автомобильных дорог определяет подрядчика посредством осуществления закупки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67680" w:rsidRPr="00567680" w:rsidRDefault="00567680" w:rsidP="00567680">
      <w:pPr>
        <w:widowControl w:val="0"/>
        <w:autoSpaceDE w:val="0"/>
        <w:autoSpaceDN w:val="0"/>
        <w:adjustRightInd w:val="0"/>
        <w:ind w:firstLine="567"/>
        <w:jc w:val="both"/>
        <w:rPr>
          <w:sz w:val="28"/>
          <w:szCs w:val="28"/>
        </w:rPr>
      </w:pPr>
      <w:r w:rsidRPr="00567680">
        <w:rPr>
          <w:sz w:val="28"/>
          <w:szCs w:val="28"/>
        </w:rPr>
        <w:t>Организация и выполнение работ по содержанию автомобильных дорог осуществляется в соответствии с Методическими рекомендациями по ремонту и содержанию автомобильных дорог общего пользования, введенными в действие письмом Государственной службы дорожного хозяйства Министерства транспорта Российской Федерации от 17.03.2004 № ОС-28/1270-ис.</w:t>
      </w:r>
    </w:p>
    <w:p w:rsidR="00567680" w:rsidRPr="00567680" w:rsidRDefault="00567680" w:rsidP="00567680">
      <w:pPr>
        <w:widowControl w:val="0"/>
        <w:autoSpaceDE w:val="0"/>
        <w:autoSpaceDN w:val="0"/>
        <w:adjustRightInd w:val="0"/>
        <w:ind w:firstLine="567"/>
        <w:jc w:val="both"/>
        <w:outlineLvl w:val="1"/>
        <w:rPr>
          <w:rFonts w:cs="Arial"/>
          <w:sz w:val="28"/>
          <w:szCs w:val="28"/>
        </w:rPr>
      </w:pPr>
      <w:r w:rsidRPr="00567680">
        <w:rPr>
          <w:sz w:val="28"/>
          <w:szCs w:val="28"/>
        </w:rPr>
        <w:t xml:space="preserve">7. Приемка результатов выполненных работ по содержанию автомобильных дорог осуществляется владельцем автомобильных дорог </w:t>
      </w:r>
      <w:proofErr w:type="gramStart"/>
      <w:r w:rsidRPr="00567680">
        <w:rPr>
          <w:sz w:val="28"/>
          <w:szCs w:val="28"/>
        </w:rPr>
        <w:t>в соответствии с условиями заключенного муниципального контракта на их выполнение по итогам экспертизы результатов работ по содержанию</w:t>
      </w:r>
      <w:proofErr w:type="gramEnd"/>
      <w:r w:rsidRPr="00567680">
        <w:rPr>
          <w:sz w:val="28"/>
          <w:szCs w:val="28"/>
        </w:rPr>
        <w:t xml:space="preserve"> автомобильных дорог (уровня содержания автомобильных дорог).</w:t>
      </w:r>
    </w:p>
    <w:p w:rsidR="00A4123F" w:rsidRPr="00A4123F" w:rsidRDefault="00A4123F" w:rsidP="00567680">
      <w:pPr>
        <w:ind w:right="3826"/>
        <w:jc w:val="both"/>
        <w:rPr>
          <w:sz w:val="28"/>
          <w:szCs w:val="28"/>
        </w:rPr>
      </w:pPr>
    </w:p>
    <w:sectPr w:rsidR="00A4123F" w:rsidRPr="00A4123F" w:rsidSect="007033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3A" w:rsidRDefault="001A033A" w:rsidP="00C46195">
      <w:r>
        <w:separator/>
      </w:r>
    </w:p>
  </w:endnote>
  <w:endnote w:type="continuationSeparator" w:id="0">
    <w:p w:rsidR="001A033A" w:rsidRDefault="001A033A" w:rsidP="00C4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3A" w:rsidRDefault="001A033A" w:rsidP="00C46195">
      <w:r>
        <w:separator/>
      </w:r>
    </w:p>
  </w:footnote>
  <w:footnote w:type="continuationSeparator" w:id="0">
    <w:p w:rsidR="001A033A" w:rsidRDefault="001A033A" w:rsidP="00C46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B7423"/>
    <w:multiLevelType w:val="hybridMultilevel"/>
    <w:tmpl w:val="AC106368"/>
    <w:lvl w:ilvl="0" w:tplc="BFF6BABE">
      <w:start w:val="2"/>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123F"/>
    <w:rsid w:val="00066AE8"/>
    <w:rsid w:val="0007553F"/>
    <w:rsid w:val="000F2AD8"/>
    <w:rsid w:val="001779E1"/>
    <w:rsid w:val="00185B00"/>
    <w:rsid w:val="001A033A"/>
    <w:rsid w:val="001A3992"/>
    <w:rsid w:val="001A6753"/>
    <w:rsid w:val="001B208B"/>
    <w:rsid w:val="001B3CBF"/>
    <w:rsid w:val="001B469E"/>
    <w:rsid w:val="001D3837"/>
    <w:rsid w:val="00251FD3"/>
    <w:rsid w:val="00271D41"/>
    <w:rsid w:val="002E151B"/>
    <w:rsid w:val="00304E95"/>
    <w:rsid w:val="0030515E"/>
    <w:rsid w:val="00315DD6"/>
    <w:rsid w:val="003349EA"/>
    <w:rsid w:val="00362FC8"/>
    <w:rsid w:val="003D0D2F"/>
    <w:rsid w:val="00405334"/>
    <w:rsid w:val="00422A3C"/>
    <w:rsid w:val="005025FA"/>
    <w:rsid w:val="00567680"/>
    <w:rsid w:val="005A2165"/>
    <w:rsid w:val="00660D9A"/>
    <w:rsid w:val="006D50AF"/>
    <w:rsid w:val="00747670"/>
    <w:rsid w:val="007C2B1B"/>
    <w:rsid w:val="007F0880"/>
    <w:rsid w:val="008848FA"/>
    <w:rsid w:val="008C311E"/>
    <w:rsid w:val="009148A0"/>
    <w:rsid w:val="00925E48"/>
    <w:rsid w:val="00960C0A"/>
    <w:rsid w:val="009C2E47"/>
    <w:rsid w:val="00A21B0D"/>
    <w:rsid w:val="00A4123F"/>
    <w:rsid w:val="00A55C16"/>
    <w:rsid w:val="00A92C62"/>
    <w:rsid w:val="00AE07BD"/>
    <w:rsid w:val="00B00702"/>
    <w:rsid w:val="00B158F3"/>
    <w:rsid w:val="00B25DBC"/>
    <w:rsid w:val="00B96504"/>
    <w:rsid w:val="00BD58E6"/>
    <w:rsid w:val="00C2411C"/>
    <w:rsid w:val="00C45E14"/>
    <w:rsid w:val="00C46195"/>
    <w:rsid w:val="00C520CB"/>
    <w:rsid w:val="00C75C32"/>
    <w:rsid w:val="00CD0A3F"/>
    <w:rsid w:val="00CD73BC"/>
    <w:rsid w:val="00D002D8"/>
    <w:rsid w:val="00D27579"/>
    <w:rsid w:val="00D41197"/>
    <w:rsid w:val="00E1145E"/>
    <w:rsid w:val="00E924B0"/>
    <w:rsid w:val="00EE2FB7"/>
    <w:rsid w:val="00F021DB"/>
    <w:rsid w:val="00F04AF7"/>
    <w:rsid w:val="00F077BA"/>
    <w:rsid w:val="00F9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D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2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1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123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46195"/>
    <w:pPr>
      <w:tabs>
        <w:tab w:val="center" w:pos="4677"/>
        <w:tab w:val="right" w:pos="9355"/>
      </w:tabs>
    </w:pPr>
  </w:style>
  <w:style w:type="character" w:customStyle="1" w:styleId="a4">
    <w:name w:val="Верхний колонтитул Знак"/>
    <w:basedOn w:val="a0"/>
    <w:link w:val="a3"/>
    <w:uiPriority w:val="99"/>
    <w:rsid w:val="00C461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46195"/>
    <w:pPr>
      <w:tabs>
        <w:tab w:val="center" w:pos="4677"/>
        <w:tab w:val="right" w:pos="9355"/>
      </w:tabs>
    </w:pPr>
  </w:style>
  <w:style w:type="character" w:customStyle="1" w:styleId="a6">
    <w:name w:val="Нижний колонтитул Знак"/>
    <w:basedOn w:val="a0"/>
    <w:link w:val="a5"/>
    <w:uiPriority w:val="99"/>
    <w:rsid w:val="00C46195"/>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660D9A"/>
    <w:rPr>
      <w:sz w:val="16"/>
      <w:szCs w:val="16"/>
    </w:rPr>
  </w:style>
  <w:style w:type="paragraph" w:styleId="a8">
    <w:name w:val="annotation text"/>
    <w:basedOn w:val="a"/>
    <w:link w:val="a9"/>
    <w:uiPriority w:val="99"/>
    <w:semiHidden/>
    <w:unhideWhenUsed/>
    <w:rsid w:val="00660D9A"/>
    <w:rPr>
      <w:sz w:val="20"/>
      <w:szCs w:val="20"/>
    </w:rPr>
  </w:style>
  <w:style w:type="character" w:customStyle="1" w:styleId="a9">
    <w:name w:val="Текст примечания Знак"/>
    <w:basedOn w:val="a0"/>
    <w:link w:val="a8"/>
    <w:uiPriority w:val="99"/>
    <w:semiHidden/>
    <w:rsid w:val="00660D9A"/>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660D9A"/>
    <w:rPr>
      <w:b/>
      <w:bCs/>
    </w:rPr>
  </w:style>
  <w:style w:type="character" w:customStyle="1" w:styleId="ab">
    <w:name w:val="Тема примечания Знак"/>
    <w:basedOn w:val="a9"/>
    <w:link w:val="aa"/>
    <w:uiPriority w:val="99"/>
    <w:semiHidden/>
    <w:rsid w:val="00660D9A"/>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660D9A"/>
    <w:rPr>
      <w:rFonts w:ascii="Tahoma" w:hAnsi="Tahoma" w:cs="Tahoma"/>
      <w:sz w:val="16"/>
      <w:szCs w:val="16"/>
    </w:rPr>
  </w:style>
  <w:style w:type="character" w:customStyle="1" w:styleId="ad">
    <w:name w:val="Текст выноски Знак"/>
    <w:basedOn w:val="a0"/>
    <w:link w:val="ac"/>
    <w:uiPriority w:val="99"/>
    <w:semiHidden/>
    <w:rsid w:val="00660D9A"/>
    <w:rPr>
      <w:rFonts w:ascii="Tahoma" w:eastAsia="Times New Roman" w:hAnsi="Tahoma" w:cs="Tahoma"/>
      <w:sz w:val="16"/>
      <w:szCs w:val="16"/>
      <w:lang w:eastAsia="ru-RU"/>
    </w:rPr>
  </w:style>
  <w:style w:type="paragraph" w:styleId="ae">
    <w:name w:val="footnote text"/>
    <w:basedOn w:val="a"/>
    <w:link w:val="af"/>
    <w:uiPriority w:val="99"/>
    <w:unhideWhenUsed/>
    <w:rsid w:val="00422A3C"/>
    <w:rPr>
      <w:rFonts w:ascii="Calibri" w:eastAsia="Calibri" w:hAnsi="Calibri"/>
      <w:sz w:val="20"/>
      <w:szCs w:val="20"/>
      <w:lang w:eastAsia="en-US"/>
    </w:rPr>
  </w:style>
  <w:style w:type="character" w:customStyle="1" w:styleId="af">
    <w:name w:val="Текст сноски Знак"/>
    <w:basedOn w:val="a0"/>
    <w:link w:val="ae"/>
    <w:uiPriority w:val="99"/>
    <w:rsid w:val="00422A3C"/>
    <w:rPr>
      <w:rFonts w:ascii="Calibri" w:eastAsia="Calibri" w:hAnsi="Calibri" w:cs="Times New Roman"/>
      <w:sz w:val="20"/>
      <w:szCs w:val="20"/>
    </w:rPr>
  </w:style>
  <w:style w:type="character" w:styleId="af0">
    <w:name w:val="footnote reference"/>
    <w:uiPriority w:val="99"/>
    <w:unhideWhenUsed/>
    <w:rsid w:val="00422A3C"/>
    <w:rPr>
      <w:vertAlign w:val="superscript"/>
    </w:rPr>
  </w:style>
  <w:style w:type="paragraph" w:styleId="af1">
    <w:name w:val="List Paragraph"/>
    <w:basedOn w:val="a"/>
    <w:uiPriority w:val="34"/>
    <w:qFormat/>
    <w:rsid w:val="00AE07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85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794</Words>
  <Characters>4529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tugarinova</dc:creator>
  <cp:lastModifiedBy>User</cp:lastModifiedBy>
  <cp:revision>15</cp:revision>
  <cp:lastPrinted>2019-10-30T08:14:00Z</cp:lastPrinted>
  <dcterms:created xsi:type="dcterms:W3CDTF">2018-04-09T08:54:00Z</dcterms:created>
  <dcterms:modified xsi:type="dcterms:W3CDTF">2019-10-30T08:14:00Z</dcterms:modified>
</cp:coreProperties>
</file>