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2BD" w:rsidRPr="00A80688" w:rsidRDefault="003121CB" w:rsidP="004B2B17">
      <w:pPr>
        <w:pStyle w:val="a5"/>
        <w:spacing w:after="0"/>
        <w:jc w:val="center"/>
        <w:outlineLvl w:val="0"/>
        <w:rPr>
          <w:rFonts w:ascii="Arial" w:hAnsi="Arial" w:cs="Arial"/>
          <w:sz w:val="24"/>
          <w:szCs w:val="24"/>
        </w:rPr>
      </w:pPr>
      <w:r w:rsidRPr="00A80688">
        <w:rPr>
          <w:rFonts w:ascii="Arial" w:hAnsi="Arial" w:cs="Arial"/>
          <w:sz w:val="24"/>
          <w:szCs w:val="24"/>
        </w:rPr>
        <w:t xml:space="preserve">  </w:t>
      </w:r>
      <w:r w:rsidR="004532BD" w:rsidRPr="00A80688">
        <w:rPr>
          <w:rFonts w:ascii="Arial" w:hAnsi="Arial" w:cs="Arial"/>
          <w:sz w:val="24"/>
          <w:szCs w:val="24"/>
        </w:rPr>
        <w:t>КРИТОВСКИЙ СЕЛЬСКИЙ СОВЕТ ДЕПУТАТОВ</w:t>
      </w:r>
      <w:r w:rsidR="004532BD" w:rsidRPr="00A80688">
        <w:rPr>
          <w:rFonts w:ascii="Arial" w:hAnsi="Arial" w:cs="Arial"/>
          <w:sz w:val="24"/>
          <w:szCs w:val="24"/>
        </w:rPr>
        <w:br/>
        <w:t>БОГОТОЛЬСКОГО РАЙОНА</w:t>
      </w:r>
    </w:p>
    <w:p w:rsidR="004532BD" w:rsidRPr="00A80688" w:rsidRDefault="004532BD" w:rsidP="004532BD">
      <w:pPr>
        <w:pStyle w:val="a5"/>
        <w:spacing w:after="0"/>
        <w:jc w:val="center"/>
        <w:outlineLvl w:val="0"/>
        <w:rPr>
          <w:rFonts w:ascii="Arial" w:hAnsi="Arial" w:cs="Arial"/>
          <w:sz w:val="24"/>
          <w:szCs w:val="24"/>
        </w:rPr>
      </w:pPr>
      <w:r w:rsidRPr="00A80688">
        <w:rPr>
          <w:rFonts w:ascii="Arial" w:hAnsi="Arial" w:cs="Arial"/>
          <w:sz w:val="24"/>
          <w:szCs w:val="24"/>
        </w:rPr>
        <w:t>КРАСНОЯРСКОГО КРАЯ</w:t>
      </w:r>
    </w:p>
    <w:p w:rsidR="004532BD" w:rsidRPr="00A80688" w:rsidRDefault="00A80688" w:rsidP="00A80688">
      <w:pPr>
        <w:pStyle w:val="a5"/>
        <w:spacing w:before="240"/>
        <w:ind w:firstLine="540"/>
        <w:outlineLvl w:val="0"/>
        <w:rPr>
          <w:rFonts w:ascii="Arial" w:hAnsi="Arial" w:cs="Arial"/>
          <w:sz w:val="24"/>
          <w:szCs w:val="24"/>
        </w:rPr>
      </w:pPr>
      <w:r w:rsidRPr="00A80688">
        <w:rPr>
          <w:rFonts w:ascii="Arial" w:hAnsi="Arial" w:cs="Arial"/>
          <w:sz w:val="24"/>
          <w:szCs w:val="24"/>
        </w:rPr>
        <w:t xml:space="preserve">                                               </w:t>
      </w:r>
      <w:r w:rsidR="00816E8B">
        <w:rPr>
          <w:rFonts w:ascii="Arial" w:hAnsi="Arial" w:cs="Arial"/>
          <w:sz w:val="24"/>
          <w:szCs w:val="24"/>
        </w:rPr>
        <w:t xml:space="preserve">   </w:t>
      </w:r>
      <w:r w:rsidRPr="00A80688">
        <w:rPr>
          <w:rFonts w:ascii="Arial" w:hAnsi="Arial" w:cs="Arial"/>
          <w:sz w:val="24"/>
          <w:szCs w:val="24"/>
        </w:rPr>
        <w:t xml:space="preserve"> </w:t>
      </w:r>
      <w:r w:rsidR="00991726" w:rsidRPr="00A80688">
        <w:rPr>
          <w:rFonts w:ascii="Arial" w:hAnsi="Arial" w:cs="Arial"/>
          <w:sz w:val="24"/>
          <w:szCs w:val="24"/>
        </w:rPr>
        <w:t>РЕШЕНИЕ</w:t>
      </w:r>
    </w:p>
    <w:p w:rsidR="004532BD" w:rsidRPr="00A80688" w:rsidRDefault="00D5639E" w:rsidP="00C84B95">
      <w:pPr>
        <w:pStyle w:val="a5"/>
        <w:spacing w:before="240"/>
        <w:outlineLvl w:val="0"/>
        <w:rPr>
          <w:rFonts w:ascii="Arial" w:hAnsi="Arial" w:cs="Arial"/>
          <w:sz w:val="24"/>
          <w:szCs w:val="24"/>
        </w:rPr>
      </w:pPr>
      <w:r>
        <w:rPr>
          <w:rFonts w:ascii="Arial" w:hAnsi="Arial" w:cs="Arial"/>
          <w:sz w:val="24"/>
          <w:szCs w:val="24"/>
        </w:rPr>
        <w:t xml:space="preserve">        </w:t>
      </w:r>
      <w:r w:rsidR="00217648" w:rsidRPr="00A80688">
        <w:rPr>
          <w:rFonts w:ascii="Arial" w:hAnsi="Arial" w:cs="Arial"/>
          <w:sz w:val="24"/>
          <w:szCs w:val="24"/>
        </w:rPr>
        <w:t xml:space="preserve"> </w:t>
      </w:r>
      <w:r>
        <w:rPr>
          <w:rFonts w:ascii="Arial" w:hAnsi="Arial" w:cs="Arial"/>
          <w:sz w:val="24"/>
          <w:szCs w:val="24"/>
        </w:rPr>
        <w:t>06.12.2022</w:t>
      </w:r>
      <w:r w:rsidR="00217648" w:rsidRPr="00A80688">
        <w:rPr>
          <w:rFonts w:ascii="Arial" w:hAnsi="Arial" w:cs="Arial"/>
          <w:sz w:val="24"/>
          <w:szCs w:val="24"/>
        </w:rPr>
        <w:t xml:space="preserve">    </w:t>
      </w:r>
      <w:r w:rsidR="004B2B17" w:rsidRPr="00A80688">
        <w:rPr>
          <w:rFonts w:ascii="Arial" w:hAnsi="Arial" w:cs="Arial"/>
          <w:sz w:val="24"/>
          <w:szCs w:val="24"/>
        </w:rPr>
        <w:t xml:space="preserve">     </w:t>
      </w:r>
      <w:r w:rsidR="004532BD" w:rsidRPr="00A80688">
        <w:rPr>
          <w:rFonts w:ascii="Arial" w:hAnsi="Arial" w:cs="Arial"/>
          <w:sz w:val="24"/>
          <w:szCs w:val="24"/>
        </w:rPr>
        <w:t xml:space="preserve"> </w:t>
      </w:r>
      <w:r w:rsidR="00A43867" w:rsidRPr="00A80688">
        <w:rPr>
          <w:rFonts w:ascii="Arial" w:hAnsi="Arial" w:cs="Arial"/>
          <w:sz w:val="24"/>
          <w:szCs w:val="24"/>
        </w:rPr>
        <w:t xml:space="preserve">       </w:t>
      </w:r>
      <w:r w:rsidR="00A80688" w:rsidRPr="00A80688">
        <w:rPr>
          <w:rFonts w:ascii="Arial" w:hAnsi="Arial" w:cs="Arial"/>
          <w:sz w:val="24"/>
          <w:szCs w:val="24"/>
        </w:rPr>
        <w:t xml:space="preserve">           </w:t>
      </w:r>
      <w:r w:rsidR="00A43867" w:rsidRPr="00A80688">
        <w:rPr>
          <w:rFonts w:ascii="Arial" w:hAnsi="Arial" w:cs="Arial"/>
          <w:sz w:val="24"/>
          <w:szCs w:val="24"/>
        </w:rPr>
        <w:t xml:space="preserve"> </w:t>
      </w:r>
      <w:r w:rsidR="004532BD" w:rsidRPr="00A80688">
        <w:rPr>
          <w:rFonts w:ascii="Arial" w:hAnsi="Arial" w:cs="Arial"/>
          <w:sz w:val="24"/>
          <w:szCs w:val="24"/>
        </w:rPr>
        <w:t xml:space="preserve">   с. </w:t>
      </w:r>
      <w:proofErr w:type="spellStart"/>
      <w:r w:rsidR="004532BD" w:rsidRPr="00A80688">
        <w:rPr>
          <w:rFonts w:ascii="Arial" w:hAnsi="Arial" w:cs="Arial"/>
          <w:sz w:val="24"/>
          <w:szCs w:val="24"/>
        </w:rPr>
        <w:t>Критово</w:t>
      </w:r>
      <w:proofErr w:type="spellEnd"/>
      <w:r w:rsidR="004532BD" w:rsidRPr="00A80688">
        <w:rPr>
          <w:rFonts w:ascii="Arial" w:hAnsi="Arial" w:cs="Arial"/>
          <w:sz w:val="24"/>
          <w:szCs w:val="24"/>
        </w:rPr>
        <w:t xml:space="preserve">          </w:t>
      </w:r>
      <w:r w:rsidR="00A43867" w:rsidRPr="00A80688">
        <w:rPr>
          <w:rFonts w:ascii="Arial" w:hAnsi="Arial" w:cs="Arial"/>
          <w:sz w:val="24"/>
          <w:szCs w:val="24"/>
        </w:rPr>
        <w:t xml:space="preserve">                 </w:t>
      </w:r>
      <w:r w:rsidR="00816E8B">
        <w:rPr>
          <w:rFonts w:ascii="Arial" w:hAnsi="Arial" w:cs="Arial"/>
          <w:sz w:val="24"/>
          <w:szCs w:val="24"/>
        </w:rPr>
        <w:t xml:space="preserve">   </w:t>
      </w:r>
      <w:r w:rsidR="00A43867" w:rsidRPr="00A80688">
        <w:rPr>
          <w:rFonts w:ascii="Arial" w:hAnsi="Arial" w:cs="Arial"/>
          <w:sz w:val="24"/>
          <w:szCs w:val="24"/>
        </w:rPr>
        <w:t xml:space="preserve">  </w:t>
      </w:r>
      <w:r w:rsidR="008E4ED4" w:rsidRPr="00A80688">
        <w:rPr>
          <w:rFonts w:ascii="Arial" w:hAnsi="Arial" w:cs="Arial"/>
          <w:sz w:val="24"/>
          <w:szCs w:val="24"/>
        </w:rPr>
        <w:t xml:space="preserve">№ </w:t>
      </w:r>
      <w:r w:rsidR="00816E8B">
        <w:rPr>
          <w:rFonts w:ascii="Arial" w:hAnsi="Arial" w:cs="Arial"/>
          <w:sz w:val="24"/>
          <w:szCs w:val="24"/>
        </w:rPr>
        <w:t>30-132</w:t>
      </w:r>
    </w:p>
    <w:p w:rsidR="00C84B95" w:rsidRPr="00A80688" w:rsidRDefault="00C84B95" w:rsidP="00C84B95">
      <w:pPr>
        <w:pStyle w:val="a5"/>
        <w:spacing w:before="240"/>
        <w:outlineLvl w:val="0"/>
        <w:rPr>
          <w:rFonts w:ascii="Arial" w:hAnsi="Arial" w:cs="Arial"/>
          <w:sz w:val="24"/>
          <w:szCs w:val="24"/>
        </w:rPr>
      </w:pPr>
    </w:p>
    <w:p w:rsidR="004532BD" w:rsidRPr="00A80688" w:rsidRDefault="004532BD" w:rsidP="00352EB8">
      <w:pPr>
        <w:pStyle w:val="a3"/>
        <w:ind w:right="4535"/>
        <w:jc w:val="both"/>
        <w:rPr>
          <w:rFonts w:ascii="Arial" w:hAnsi="Arial" w:cs="Arial"/>
          <w:sz w:val="24"/>
          <w:szCs w:val="24"/>
        </w:rPr>
      </w:pPr>
      <w:r w:rsidRPr="00A80688">
        <w:rPr>
          <w:rFonts w:ascii="Arial" w:hAnsi="Arial" w:cs="Arial"/>
          <w:sz w:val="24"/>
          <w:szCs w:val="24"/>
        </w:rPr>
        <w:t>О внесении изменений в Решение</w:t>
      </w:r>
      <w:r w:rsidR="006C6010" w:rsidRPr="00A80688">
        <w:rPr>
          <w:rFonts w:ascii="Arial" w:hAnsi="Arial" w:cs="Arial"/>
          <w:sz w:val="24"/>
          <w:szCs w:val="24"/>
        </w:rPr>
        <w:t xml:space="preserve"> </w:t>
      </w:r>
      <w:r w:rsidRPr="00A80688">
        <w:rPr>
          <w:rFonts w:ascii="Arial" w:hAnsi="Arial" w:cs="Arial"/>
          <w:sz w:val="24"/>
          <w:szCs w:val="24"/>
        </w:rPr>
        <w:t>Критовского сельского Совета депутатов № 15-77 от 30.08.2017</w:t>
      </w:r>
      <w:r w:rsidR="00352EB8" w:rsidRPr="00A80688">
        <w:rPr>
          <w:rFonts w:ascii="Arial" w:hAnsi="Arial" w:cs="Arial"/>
          <w:sz w:val="24"/>
          <w:szCs w:val="24"/>
        </w:rPr>
        <w:t xml:space="preserve"> </w:t>
      </w:r>
      <w:r w:rsidRPr="00A80688">
        <w:rPr>
          <w:rFonts w:ascii="Arial" w:hAnsi="Arial" w:cs="Arial"/>
          <w:sz w:val="24"/>
          <w:szCs w:val="24"/>
        </w:rPr>
        <w:t>«Об утверждении Правил благоустройства</w:t>
      </w:r>
      <w:r w:rsidR="00352EB8" w:rsidRPr="00A80688">
        <w:rPr>
          <w:rFonts w:ascii="Arial" w:hAnsi="Arial" w:cs="Arial"/>
          <w:sz w:val="24"/>
          <w:szCs w:val="24"/>
        </w:rPr>
        <w:t xml:space="preserve"> </w:t>
      </w:r>
      <w:r w:rsidRPr="00A80688">
        <w:rPr>
          <w:rFonts w:ascii="Arial" w:hAnsi="Arial" w:cs="Arial"/>
          <w:sz w:val="24"/>
          <w:szCs w:val="24"/>
        </w:rPr>
        <w:t>территории  Критовского сельсовета»</w:t>
      </w:r>
      <w:r w:rsidR="00352EB8" w:rsidRPr="00A80688">
        <w:rPr>
          <w:rFonts w:ascii="Arial" w:hAnsi="Arial" w:cs="Arial"/>
          <w:sz w:val="24"/>
          <w:szCs w:val="24"/>
        </w:rPr>
        <w:t xml:space="preserve"> </w:t>
      </w:r>
      <w:r w:rsidRPr="00A80688">
        <w:rPr>
          <w:rFonts w:ascii="Arial" w:hAnsi="Arial" w:cs="Arial"/>
          <w:sz w:val="24"/>
          <w:szCs w:val="24"/>
        </w:rPr>
        <w:t>(в редакции решения 20-103 от 05.06.2018;</w:t>
      </w:r>
      <w:r w:rsidR="00352EB8" w:rsidRPr="00A80688">
        <w:rPr>
          <w:rFonts w:ascii="Arial" w:hAnsi="Arial" w:cs="Arial"/>
          <w:sz w:val="24"/>
          <w:szCs w:val="24"/>
        </w:rPr>
        <w:t xml:space="preserve"> №</w:t>
      </w:r>
      <w:r w:rsidRPr="00A80688">
        <w:rPr>
          <w:rFonts w:ascii="Arial" w:hAnsi="Arial" w:cs="Arial"/>
          <w:sz w:val="24"/>
          <w:szCs w:val="24"/>
        </w:rPr>
        <w:t>23-117 от 27.11.2018</w:t>
      </w:r>
      <w:r w:rsidR="00DE16B4" w:rsidRPr="00A80688">
        <w:rPr>
          <w:rFonts w:ascii="Arial" w:hAnsi="Arial" w:cs="Arial"/>
          <w:sz w:val="24"/>
          <w:szCs w:val="24"/>
        </w:rPr>
        <w:t>; 28-145 от 30.07.2019</w:t>
      </w:r>
      <w:r w:rsidR="00D52ACB" w:rsidRPr="00A80688">
        <w:rPr>
          <w:rFonts w:ascii="Arial" w:hAnsi="Arial" w:cs="Arial"/>
          <w:sz w:val="24"/>
          <w:szCs w:val="24"/>
        </w:rPr>
        <w:t>; 38-183 от 23.03.2020</w:t>
      </w:r>
      <w:r w:rsidR="00A80688" w:rsidRPr="00A80688">
        <w:rPr>
          <w:rFonts w:ascii="Arial" w:hAnsi="Arial" w:cs="Arial"/>
          <w:sz w:val="24"/>
          <w:szCs w:val="24"/>
        </w:rPr>
        <w:t xml:space="preserve">;№8-32 </w:t>
      </w:r>
      <w:proofErr w:type="gramStart"/>
      <w:r w:rsidR="00A80688" w:rsidRPr="00A80688">
        <w:rPr>
          <w:rFonts w:ascii="Arial" w:hAnsi="Arial" w:cs="Arial"/>
          <w:sz w:val="24"/>
          <w:szCs w:val="24"/>
        </w:rPr>
        <w:t>от</w:t>
      </w:r>
      <w:proofErr w:type="gramEnd"/>
      <w:r w:rsidR="00A80688" w:rsidRPr="00A80688">
        <w:rPr>
          <w:rFonts w:ascii="Arial" w:hAnsi="Arial" w:cs="Arial"/>
          <w:sz w:val="24"/>
          <w:szCs w:val="24"/>
        </w:rPr>
        <w:t xml:space="preserve"> 16.02.2021</w:t>
      </w:r>
      <w:r w:rsidR="007413D5">
        <w:rPr>
          <w:rFonts w:ascii="Arial" w:hAnsi="Arial" w:cs="Arial"/>
          <w:sz w:val="24"/>
          <w:szCs w:val="24"/>
        </w:rPr>
        <w:t>; №17-70 от 11.10.2021</w:t>
      </w:r>
      <w:r w:rsidRPr="00A80688">
        <w:rPr>
          <w:rFonts w:ascii="Arial" w:hAnsi="Arial" w:cs="Arial"/>
          <w:sz w:val="24"/>
          <w:szCs w:val="24"/>
        </w:rPr>
        <w:t>)</w:t>
      </w:r>
    </w:p>
    <w:p w:rsidR="004532BD" w:rsidRPr="00A80688" w:rsidRDefault="004532BD" w:rsidP="004532BD">
      <w:pPr>
        <w:pStyle w:val="a3"/>
        <w:rPr>
          <w:rFonts w:ascii="Arial" w:hAnsi="Arial" w:cs="Arial"/>
          <w:sz w:val="24"/>
          <w:szCs w:val="24"/>
        </w:rPr>
      </w:pPr>
    </w:p>
    <w:p w:rsidR="00A80688" w:rsidRPr="00A80688" w:rsidRDefault="00A80688" w:rsidP="00A80688">
      <w:pPr>
        <w:ind w:firstLine="709"/>
        <w:contextualSpacing/>
        <w:jc w:val="both"/>
        <w:rPr>
          <w:rFonts w:ascii="Arial" w:hAnsi="Arial" w:cs="Arial"/>
          <w:bCs/>
          <w:i/>
          <w:sz w:val="24"/>
          <w:szCs w:val="24"/>
        </w:rPr>
      </w:pPr>
      <w:r w:rsidRPr="00A80688">
        <w:rPr>
          <w:rFonts w:ascii="Arial" w:hAnsi="Arial" w:cs="Arial"/>
          <w:sz w:val="24"/>
          <w:szCs w:val="24"/>
        </w:rPr>
        <w:t xml:space="preserve">В целях приведения Правил благоустройства территории </w:t>
      </w:r>
      <w:proofErr w:type="spellStart"/>
      <w:r w:rsidRPr="00A80688">
        <w:rPr>
          <w:rFonts w:ascii="Arial" w:hAnsi="Arial" w:cs="Arial"/>
          <w:sz w:val="24"/>
          <w:szCs w:val="24"/>
        </w:rPr>
        <w:t>Критовского</w:t>
      </w:r>
      <w:proofErr w:type="spellEnd"/>
      <w:r w:rsidRPr="00A80688">
        <w:rPr>
          <w:rFonts w:ascii="Arial" w:hAnsi="Arial" w:cs="Arial"/>
          <w:sz w:val="24"/>
          <w:szCs w:val="24"/>
        </w:rPr>
        <w:t xml:space="preserve"> сельсовета в соответствие с законодательством, руководствуясь статьями 17, 21 Устава </w:t>
      </w:r>
      <w:proofErr w:type="spellStart"/>
      <w:r w:rsidRPr="00A80688">
        <w:rPr>
          <w:rFonts w:ascii="Arial" w:hAnsi="Arial" w:cs="Arial"/>
          <w:sz w:val="24"/>
          <w:szCs w:val="24"/>
        </w:rPr>
        <w:t>Критовского</w:t>
      </w:r>
      <w:proofErr w:type="spellEnd"/>
      <w:r w:rsidRPr="00A80688">
        <w:rPr>
          <w:rFonts w:ascii="Arial" w:hAnsi="Arial" w:cs="Arial"/>
          <w:sz w:val="24"/>
          <w:szCs w:val="24"/>
        </w:rPr>
        <w:t xml:space="preserve"> сельсовета </w:t>
      </w:r>
      <w:proofErr w:type="spellStart"/>
      <w:r w:rsidRPr="00A80688">
        <w:rPr>
          <w:rFonts w:ascii="Arial" w:hAnsi="Arial" w:cs="Arial"/>
          <w:sz w:val="24"/>
          <w:szCs w:val="24"/>
        </w:rPr>
        <w:t>Боготольского</w:t>
      </w:r>
      <w:proofErr w:type="spellEnd"/>
      <w:r w:rsidRPr="00A80688">
        <w:rPr>
          <w:rFonts w:ascii="Arial" w:hAnsi="Arial" w:cs="Arial"/>
          <w:sz w:val="24"/>
          <w:szCs w:val="24"/>
        </w:rPr>
        <w:t xml:space="preserve"> района Красноярского края, </w:t>
      </w:r>
      <w:r w:rsidR="00A05ED3">
        <w:rPr>
          <w:rFonts w:ascii="Arial" w:hAnsi="Arial" w:cs="Arial"/>
          <w:sz w:val="24"/>
          <w:szCs w:val="24"/>
        </w:rPr>
        <w:t xml:space="preserve">         </w:t>
      </w:r>
      <w:proofErr w:type="spellStart"/>
      <w:r w:rsidRPr="00A80688">
        <w:rPr>
          <w:rFonts w:ascii="Arial" w:hAnsi="Arial" w:cs="Arial"/>
          <w:sz w:val="24"/>
          <w:szCs w:val="24"/>
        </w:rPr>
        <w:t>Критовский</w:t>
      </w:r>
      <w:proofErr w:type="spellEnd"/>
      <w:r w:rsidRPr="00A80688">
        <w:rPr>
          <w:rFonts w:ascii="Arial" w:hAnsi="Arial" w:cs="Arial"/>
          <w:sz w:val="24"/>
          <w:szCs w:val="24"/>
        </w:rPr>
        <w:t xml:space="preserve"> сельский Совет депутатов</w:t>
      </w:r>
      <w:proofErr w:type="gramStart"/>
      <w:r w:rsidRPr="00A80688">
        <w:rPr>
          <w:rFonts w:ascii="Arial" w:hAnsi="Arial" w:cs="Arial"/>
          <w:sz w:val="24"/>
          <w:szCs w:val="24"/>
        </w:rPr>
        <w:t xml:space="preserve"> </w:t>
      </w:r>
      <w:r w:rsidRPr="00A80688">
        <w:rPr>
          <w:rFonts w:ascii="Arial" w:hAnsi="Arial" w:cs="Arial"/>
          <w:bCs/>
          <w:i/>
          <w:sz w:val="24"/>
          <w:szCs w:val="24"/>
        </w:rPr>
        <w:t xml:space="preserve"> </w:t>
      </w:r>
      <w:r w:rsidRPr="00A80688">
        <w:rPr>
          <w:rFonts w:ascii="Arial" w:hAnsi="Arial" w:cs="Arial"/>
          <w:sz w:val="24"/>
          <w:szCs w:val="24"/>
        </w:rPr>
        <w:t>,</w:t>
      </w:r>
      <w:proofErr w:type="gramEnd"/>
      <w:r w:rsidRPr="00A80688">
        <w:rPr>
          <w:rFonts w:ascii="Arial" w:hAnsi="Arial" w:cs="Arial"/>
          <w:sz w:val="24"/>
          <w:szCs w:val="24"/>
        </w:rPr>
        <w:t xml:space="preserve"> РЕШИЛ</w:t>
      </w:r>
      <w:r w:rsidRPr="00A80688">
        <w:rPr>
          <w:rFonts w:ascii="Arial" w:hAnsi="Arial" w:cs="Arial"/>
          <w:b/>
          <w:sz w:val="24"/>
          <w:szCs w:val="24"/>
        </w:rPr>
        <w:t>:</w:t>
      </w:r>
    </w:p>
    <w:p w:rsidR="00A80688" w:rsidRPr="00A80688" w:rsidRDefault="00A80688" w:rsidP="00A80688">
      <w:pPr>
        <w:rPr>
          <w:rFonts w:ascii="Arial" w:hAnsi="Arial" w:cs="Arial"/>
          <w:sz w:val="24"/>
          <w:szCs w:val="24"/>
        </w:rPr>
      </w:pPr>
      <w:r w:rsidRPr="00A80688">
        <w:rPr>
          <w:rFonts w:ascii="Arial" w:hAnsi="Arial" w:cs="Arial"/>
          <w:sz w:val="24"/>
          <w:szCs w:val="24"/>
        </w:rPr>
        <w:t xml:space="preserve">1. Внести в Решение № 15-77 от 30.08.2017 «Об утверждении Правил благоустройства территории  </w:t>
      </w:r>
      <w:proofErr w:type="spellStart"/>
      <w:r w:rsidRPr="00A80688">
        <w:rPr>
          <w:rFonts w:ascii="Arial" w:hAnsi="Arial" w:cs="Arial"/>
          <w:sz w:val="24"/>
          <w:szCs w:val="24"/>
        </w:rPr>
        <w:t>Критовского</w:t>
      </w:r>
      <w:proofErr w:type="spellEnd"/>
      <w:r w:rsidRPr="00A80688">
        <w:rPr>
          <w:rFonts w:ascii="Arial" w:hAnsi="Arial" w:cs="Arial"/>
          <w:sz w:val="24"/>
          <w:szCs w:val="24"/>
        </w:rPr>
        <w:t xml:space="preserve"> сельсовета» (в редакции решения 20-103 от 05.06.2018; №23-117 от 27.11.2018; 28-145 от 30.07.2019; 38-183 от 23.03.2020;№8-32 </w:t>
      </w:r>
      <w:proofErr w:type="gramStart"/>
      <w:r w:rsidRPr="00A80688">
        <w:rPr>
          <w:rFonts w:ascii="Arial" w:hAnsi="Arial" w:cs="Arial"/>
          <w:sz w:val="24"/>
          <w:szCs w:val="24"/>
        </w:rPr>
        <w:t>от</w:t>
      </w:r>
      <w:proofErr w:type="gramEnd"/>
      <w:r w:rsidRPr="00A80688">
        <w:rPr>
          <w:rFonts w:ascii="Arial" w:hAnsi="Arial" w:cs="Arial"/>
          <w:sz w:val="24"/>
          <w:szCs w:val="24"/>
        </w:rPr>
        <w:t xml:space="preserve"> 16.02.2021</w:t>
      </w:r>
      <w:r w:rsidR="007413D5">
        <w:rPr>
          <w:rFonts w:ascii="Arial" w:hAnsi="Arial" w:cs="Arial"/>
          <w:sz w:val="24"/>
          <w:szCs w:val="24"/>
        </w:rPr>
        <w:t>; №17-70 от 11.10.2021</w:t>
      </w:r>
      <w:r w:rsidRPr="00A80688">
        <w:rPr>
          <w:rFonts w:ascii="Arial" w:hAnsi="Arial" w:cs="Arial"/>
          <w:sz w:val="24"/>
          <w:szCs w:val="24"/>
        </w:rPr>
        <w:t>)</w:t>
      </w:r>
    </w:p>
    <w:p w:rsidR="00A80688" w:rsidRDefault="00A80688" w:rsidP="00A80688">
      <w:pPr>
        <w:rPr>
          <w:rFonts w:ascii="Arial" w:hAnsi="Arial" w:cs="Arial"/>
          <w:sz w:val="24"/>
          <w:szCs w:val="24"/>
        </w:rPr>
      </w:pPr>
      <w:r w:rsidRPr="00A80688">
        <w:rPr>
          <w:rFonts w:ascii="Arial" w:hAnsi="Arial" w:cs="Arial"/>
          <w:sz w:val="24"/>
          <w:szCs w:val="24"/>
        </w:rPr>
        <w:t xml:space="preserve"> следующие изменения:</w:t>
      </w:r>
    </w:p>
    <w:p w:rsidR="00544FC9" w:rsidRPr="00544FC9" w:rsidRDefault="00544FC9" w:rsidP="00544FC9">
      <w:pPr>
        <w:pStyle w:val="a7"/>
        <w:numPr>
          <w:ilvl w:val="1"/>
          <w:numId w:val="6"/>
        </w:numPr>
        <w:rPr>
          <w:rFonts w:ascii="Arial" w:hAnsi="Arial" w:cs="Arial"/>
        </w:rPr>
      </w:pPr>
      <w:r w:rsidRPr="00544FC9">
        <w:rPr>
          <w:rFonts w:ascii="Arial" w:hAnsi="Arial" w:cs="Arial"/>
        </w:rPr>
        <w:t>Дополнить разделом 4.10.3 «</w:t>
      </w:r>
      <w:r w:rsidR="006C6C55">
        <w:rPr>
          <w:rFonts w:ascii="Arial" w:hAnsi="Arial" w:cs="Arial"/>
        </w:rPr>
        <w:t>Содержание  животных</w:t>
      </w:r>
      <w:r w:rsidRPr="00544FC9">
        <w:rPr>
          <w:rFonts w:ascii="Arial" w:hAnsi="Arial" w:cs="Arial"/>
        </w:rPr>
        <w:t>» следующего содержания:</w:t>
      </w:r>
    </w:p>
    <w:p w:rsidR="00544FC9" w:rsidRDefault="00544FC9" w:rsidP="00544FC9">
      <w:pPr>
        <w:pStyle w:val="a7"/>
        <w:ind w:left="405"/>
        <w:rPr>
          <w:rFonts w:ascii="Arial" w:hAnsi="Arial" w:cs="Arial"/>
        </w:rPr>
      </w:pPr>
      <w:r>
        <w:rPr>
          <w:rFonts w:ascii="Arial" w:hAnsi="Arial" w:cs="Arial"/>
          <w:i/>
        </w:rPr>
        <w:t>«</w:t>
      </w:r>
      <w:r w:rsidR="006322C5">
        <w:rPr>
          <w:rFonts w:ascii="Arial" w:hAnsi="Arial" w:cs="Arial"/>
          <w:b/>
        </w:rPr>
        <w:t>4.10.4</w:t>
      </w:r>
      <w:r w:rsidR="006C6C55" w:rsidRPr="006C6C55">
        <w:rPr>
          <w:rFonts w:ascii="Arial" w:hAnsi="Arial" w:cs="Arial"/>
          <w:b/>
        </w:rPr>
        <w:t>. Содержание  животных</w:t>
      </w:r>
      <w:r w:rsidR="006C6C55">
        <w:rPr>
          <w:rFonts w:ascii="Arial" w:hAnsi="Arial" w:cs="Arial"/>
          <w:b/>
        </w:rPr>
        <w:t xml:space="preserve"> </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А) Владельцы домашних животных обязаны:</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выполнять требования настоящих Правил;</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не допускать порчу, загрязнение домашними животными мест общего пользования, зеленых насаждений, дворов, тротуаров, улиц, газонов, зон отдыха;</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не допускать домашних животных на детские площадки, в магазины, общественные места;</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сообщать о количестве и виде содержащихся (принадлежащих владельцам) животных в администрацию сельского поселения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сообщать в государственную ветеринарную службу обо всех случаях падежа, массового заболевания, необычного поведения домашних животных, и неукоснительно соблюдать рекомендации ветеринарного специалиста по результатам обследования;</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выполнять предписания должностных лиц органов санитарно-эпидемиологического и ветеринарного надзора.</w:t>
      </w:r>
    </w:p>
    <w:p w:rsidR="006C6C55" w:rsidRPr="006C6C55" w:rsidRDefault="006C6C55" w:rsidP="006C6C55">
      <w:pPr>
        <w:overflowPunct/>
        <w:autoSpaceDE/>
        <w:autoSpaceDN/>
        <w:adjustRightInd/>
        <w:ind w:firstLine="709"/>
        <w:contextualSpacing/>
        <w:jc w:val="both"/>
        <w:textAlignment w:val="auto"/>
        <w:rPr>
          <w:rFonts w:ascii="Arial" w:hAnsi="Arial" w:cs="Arial"/>
          <w:sz w:val="24"/>
          <w:szCs w:val="24"/>
        </w:rPr>
      </w:pPr>
      <w:r w:rsidRPr="006C6C55">
        <w:rPr>
          <w:rFonts w:ascii="Arial" w:hAnsi="Arial" w:cs="Arial"/>
          <w:sz w:val="24"/>
          <w:szCs w:val="24"/>
        </w:rPr>
        <w:t>Запрещается выбрасывать труп погибшего животного.</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Б) Порядок выгула собак;</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lastRenderedPageBreak/>
        <w:t>- выводить собак из жилых помещений, а также изолированных территорий в общие дворы и на улицу только на поводке; собак сторожевых и социальн</w:t>
      </w:r>
      <w:proofErr w:type="gramStart"/>
      <w:r w:rsidRPr="006C6C55">
        <w:rPr>
          <w:rFonts w:ascii="Arial" w:hAnsi="Arial" w:cs="Arial"/>
          <w:sz w:val="24"/>
          <w:szCs w:val="24"/>
        </w:rPr>
        <w:t>о-</w:t>
      </w:r>
      <w:proofErr w:type="gramEnd"/>
      <w:r w:rsidRPr="006C6C55">
        <w:rPr>
          <w:rFonts w:ascii="Arial" w:hAnsi="Arial" w:cs="Arial"/>
          <w:sz w:val="24"/>
          <w:szCs w:val="24"/>
        </w:rPr>
        <w:t xml:space="preserve"> опасных пород - на поводке и в наморднике;</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 людных и общественных местах собака должна находиться только на коротком поводке и в наморднике;</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владелец собаки обязан убирать продукты жизнедеятельности животного;</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запрещается выгуливать собак лицам в нетрезвом состоянии, служебных и собак социально – опасных пород детьми в возрасте до 14 лет.</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В) Особенности содержания собак и кошек:</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 владельцы собак и кошек обязаны принимать меры по обеспечению тишины в жилых помещениях с 23.00 до 09.00.</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 собаки независимо от породы и назначения, находящиеся без владельцев на улицах и других общественных местах, а также бездомные кошки, считаются бродячими и подлежат отлову.</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 владельцы собак, имеющие земельный участок, могут содержать собак в свободном выгуле только на отгороженной территории, в вольере или на привязи. О наличии собак во дворе должна быть предупреждающая надпись при входе на участок. («Осторожно злая собака»).</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sz w:val="24"/>
          <w:szCs w:val="24"/>
        </w:rPr>
        <w:t>- о</w:t>
      </w:r>
      <w:r w:rsidRPr="006C6C55">
        <w:rPr>
          <w:rFonts w:ascii="Arial" w:hAnsi="Arial" w:cs="Arial"/>
          <w:color w:val="000000"/>
          <w:sz w:val="24"/>
          <w:szCs w:val="24"/>
        </w:rPr>
        <w:t>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(с предупреждающей надписью на входе). В дневное время собаки должны находиться на привязи или в вольерах.</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sz w:val="24"/>
          <w:szCs w:val="24"/>
        </w:rPr>
        <w:t>- в</w:t>
      </w:r>
      <w:r w:rsidRPr="006C6C55">
        <w:rPr>
          <w:rFonts w:ascii="Arial" w:hAnsi="Arial" w:cs="Arial"/>
          <w:color w:val="000000"/>
          <w:sz w:val="24"/>
          <w:szCs w:val="24"/>
        </w:rPr>
        <w:t>ладельцы служебных собак обязаны:</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выполнять требования по содержанию домашних животных, установленные настоящими Правилами;</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не допускать нахождения на закрепленной территории бродячих животных.</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sz w:val="24"/>
          <w:szCs w:val="24"/>
        </w:rPr>
        <w:t xml:space="preserve">Г) </w:t>
      </w:r>
      <w:r w:rsidRPr="006C6C55">
        <w:rPr>
          <w:rFonts w:ascii="Arial" w:hAnsi="Arial" w:cs="Arial"/>
          <w:color w:val="000000"/>
          <w:sz w:val="24"/>
          <w:szCs w:val="24"/>
        </w:rPr>
        <w:t>Особенности содержания сельскохозяйственных животных.</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Владельцы сельскохозяйственных животных обязаны:</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 xml:space="preserve">- обеспечить сельскохозяйственных домашних животных кормом и водой, </w:t>
      </w:r>
      <w:proofErr w:type="gramStart"/>
      <w:r w:rsidRPr="006C6C55">
        <w:rPr>
          <w:rFonts w:ascii="Arial" w:hAnsi="Arial" w:cs="Arial"/>
          <w:color w:val="000000"/>
          <w:sz w:val="24"/>
          <w:szCs w:val="24"/>
        </w:rPr>
        <w:t>безопасными</w:t>
      </w:r>
      <w:proofErr w:type="gramEnd"/>
      <w:r w:rsidRPr="006C6C55">
        <w:rPr>
          <w:rFonts w:ascii="Arial" w:hAnsi="Arial" w:cs="Arial"/>
          <w:color w:val="000000"/>
          <w:sz w:val="24"/>
          <w:szCs w:val="24"/>
        </w:rPr>
        <w:t xml:space="preserve"> для здоровья, и в количестве, необходимом для нормального жизнеобеспечения сельскохозяйственных домашних животных с учетом их биологических особенностей.</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Д) Порядок выпаса сельскохозяйственных животных</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поголовье сельскохозяйственных животных в весеннее – летний период должно быть организовано его собственниками в стада для выпаса.</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выпас сельскохозяйственных животных должен производиться только под присмотром владельцев животных или пастуха.</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владелец сельскохозяйственного животного обязан:</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перед выгоном на пастбище получить разрешение органа государственного ветеринарного надзора на выпас животных;</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осуществлять выпас домашнего скота на отведенной администрацией </w:t>
      </w:r>
      <w:proofErr w:type="spellStart"/>
      <w:r>
        <w:rPr>
          <w:rFonts w:ascii="Arial" w:hAnsi="Arial" w:cs="Arial"/>
          <w:sz w:val="24"/>
          <w:szCs w:val="24"/>
        </w:rPr>
        <w:t>Критовского</w:t>
      </w:r>
      <w:proofErr w:type="spellEnd"/>
      <w:r>
        <w:rPr>
          <w:rFonts w:ascii="Arial" w:hAnsi="Arial" w:cs="Arial"/>
          <w:sz w:val="24"/>
          <w:szCs w:val="24"/>
        </w:rPr>
        <w:t xml:space="preserve"> </w:t>
      </w:r>
      <w:r w:rsidRPr="006C6C55">
        <w:rPr>
          <w:rFonts w:ascii="Arial" w:hAnsi="Arial" w:cs="Arial"/>
          <w:sz w:val="24"/>
          <w:szCs w:val="24"/>
        </w:rPr>
        <w:t>сельсовета для этих целей территории;</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прогон сельскохозяйственных домашних животных до мест выпаса осуществляется по отведенной территории с указанием улиц, по которым прогон разрешен;</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не допускать бесконтрольного выпаса и бродяжничества сельскохозяйственных домашних животных в черте сельского населенного пункта.</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сопровождать домашний скот до места сбора стада и передать пастуху, а также встречать домашний скот после пастьбы.</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Е) Требования к организации площадок для выгула домашних животных.</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lastRenderedPageBreak/>
        <w:t>-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на территории площадки для выгула домашних животных необходимо предусматривать информационный стенд с правилами пользования площадкой.</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Ж) Требования к организации площадок для выпаса сельскохозяйственных животных и содержание домашних животных.</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выпас сельскохозяйственных животных необходимо осуществлять на специально отведенных местах выпаса под наблюдением владельца или уполномоченного им лица. </w:t>
      </w:r>
      <w:proofErr w:type="gramStart"/>
      <w:r w:rsidRPr="006C6C55">
        <w:rPr>
          <w:rFonts w:ascii="Arial" w:hAnsi="Arial" w:cs="Arial"/>
          <w:sz w:val="24"/>
          <w:szCs w:val="24"/>
        </w:rPr>
        <w:t xml:space="preserve">Территории (площадки) для выпаса сельскохозяйственных животных (лошадей, коров, коз, овец и т.д.) определяются нормативно-правовым актом администрации </w:t>
      </w:r>
      <w:proofErr w:type="spellStart"/>
      <w:r>
        <w:rPr>
          <w:rFonts w:ascii="Arial" w:hAnsi="Arial" w:cs="Arial"/>
          <w:sz w:val="24"/>
          <w:szCs w:val="24"/>
        </w:rPr>
        <w:t>Критовского</w:t>
      </w:r>
      <w:proofErr w:type="spellEnd"/>
      <w:r w:rsidRPr="006C6C55">
        <w:rPr>
          <w:rFonts w:ascii="Arial" w:hAnsi="Arial" w:cs="Arial"/>
          <w:sz w:val="24"/>
          <w:szCs w:val="24"/>
        </w:rPr>
        <w:t xml:space="preserve"> сельсовета.</w:t>
      </w:r>
      <w:proofErr w:type="gramEnd"/>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запрещается на территории населенных пунктов </w:t>
      </w:r>
      <w:proofErr w:type="spellStart"/>
      <w:r>
        <w:rPr>
          <w:rFonts w:ascii="Arial" w:hAnsi="Arial" w:cs="Arial"/>
          <w:sz w:val="24"/>
          <w:szCs w:val="24"/>
        </w:rPr>
        <w:t>Критовского</w:t>
      </w:r>
      <w:proofErr w:type="spellEnd"/>
      <w:r w:rsidRPr="006C6C55">
        <w:rPr>
          <w:rFonts w:ascii="Arial" w:hAnsi="Arial" w:cs="Arial"/>
          <w:sz w:val="24"/>
          <w:szCs w:val="24"/>
        </w:rPr>
        <w:t xml:space="preserve"> сельсовета, вне отведенных мест, выпас, передвижение без сопровождения сельскохозяйственных животных.</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крупный и средний скот должен иметь идентифицирующие сведения (паспорт животного, номерную бирку или свидетельство).</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владельцы должны содержать в чистоте животных, выгульные дворы, животноводческие постройки, а также сооружения для хранения кормов и продукции животноводства. Собак содержать на привязи, исключив при этом доступ за пределы изгороди участка, или в надежно огороженном вольере с предупреждающей табличкой на видном месте: "Осторожно: собака!". </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животные, находящиеся на улице и в местах общего пользования (подъездах, подвалах и т.д.) без присмотра владельца или соответствующего ошейника с указанием реквизитов владельца либо номерного индивидуального знака, выдаваемого при регистрации животного, признаются без владельца и подлежат отлову, согласно Федеральному закон от 27.12.2018 № 498-ФЗ.</w:t>
      </w:r>
    </w:p>
    <w:p w:rsidR="006C6C55" w:rsidRPr="006C6C55" w:rsidRDefault="006C6C55" w:rsidP="006C6C55">
      <w:pPr>
        <w:ind w:firstLine="709"/>
        <w:jc w:val="both"/>
        <w:rPr>
          <w:rFonts w:ascii="Arial" w:hAnsi="Arial" w:cs="Arial"/>
          <w:sz w:val="24"/>
          <w:szCs w:val="24"/>
        </w:rPr>
      </w:pPr>
      <w:r>
        <w:rPr>
          <w:rFonts w:ascii="Arial" w:hAnsi="Arial" w:cs="Arial"/>
        </w:rPr>
        <w:t xml:space="preserve">1.2. </w:t>
      </w:r>
      <w:r w:rsidRPr="006C6C55">
        <w:rPr>
          <w:rFonts w:ascii="Arial" w:hAnsi="Arial" w:cs="Arial"/>
          <w:sz w:val="24"/>
          <w:szCs w:val="24"/>
        </w:rPr>
        <w:t xml:space="preserve">. в пункте 1.5. в  перечне объектов благоустройства дополнить: </w:t>
      </w:r>
    </w:p>
    <w:p w:rsidR="006C6C55" w:rsidRPr="006C6C55" w:rsidRDefault="006C6C55" w:rsidP="006C6C55">
      <w:pPr>
        <w:overflowPunct/>
        <w:autoSpaceDE/>
        <w:autoSpaceDN/>
        <w:adjustRightInd/>
        <w:ind w:firstLine="709"/>
        <w:contextualSpacing/>
        <w:jc w:val="both"/>
        <w:textAlignment w:val="auto"/>
        <w:rPr>
          <w:rFonts w:ascii="Arial" w:hAnsi="Arial" w:cs="Arial"/>
          <w:sz w:val="24"/>
          <w:szCs w:val="24"/>
        </w:rPr>
      </w:pPr>
      <w:r w:rsidRPr="006C6C55">
        <w:rPr>
          <w:rFonts w:ascii="Arial" w:hAnsi="Arial" w:cs="Arial"/>
          <w:sz w:val="24"/>
          <w:szCs w:val="24"/>
        </w:rPr>
        <w:t>- площадки для выгула и (или) дрессировки собак.</w:t>
      </w:r>
    </w:p>
    <w:p w:rsidR="006C6C55" w:rsidRPr="006C6C55" w:rsidRDefault="006C6C55" w:rsidP="006C6C55">
      <w:pPr>
        <w:overflowPunct/>
        <w:autoSpaceDE/>
        <w:autoSpaceDN/>
        <w:adjustRightInd/>
        <w:ind w:firstLine="709"/>
        <w:contextualSpacing/>
        <w:jc w:val="both"/>
        <w:textAlignment w:val="auto"/>
        <w:rPr>
          <w:rFonts w:ascii="Arial" w:hAnsi="Arial" w:cs="Arial"/>
          <w:sz w:val="24"/>
          <w:szCs w:val="24"/>
        </w:rPr>
      </w:pPr>
      <w:r w:rsidRPr="006C6C55">
        <w:rPr>
          <w:rFonts w:ascii="Arial" w:hAnsi="Arial" w:cs="Arial"/>
          <w:sz w:val="24"/>
          <w:szCs w:val="24"/>
        </w:rPr>
        <w:t>- площадки для выгула домашних животных, для выпаса сельскохозяйственных животных (пастбища).</w:t>
      </w:r>
    </w:p>
    <w:p w:rsidR="006C6C55" w:rsidRPr="006C6C55" w:rsidRDefault="006C6C55" w:rsidP="006C6C55">
      <w:pPr>
        <w:overflowPunct/>
        <w:autoSpaceDE/>
        <w:autoSpaceDN/>
        <w:adjustRightInd/>
        <w:ind w:firstLine="709"/>
        <w:contextualSpacing/>
        <w:jc w:val="both"/>
        <w:textAlignment w:val="auto"/>
        <w:rPr>
          <w:rFonts w:ascii="Arial" w:hAnsi="Arial" w:cs="Arial"/>
          <w:sz w:val="24"/>
          <w:szCs w:val="24"/>
        </w:rPr>
      </w:pPr>
      <w:r w:rsidRPr="006C6C55">
        <w:rPr>
          <w:rFonts w:ascii="Arial" w:hAnsi="Arial" w:cs="Arial"/>
          <w:sz w:val="24"/>
          <w:szCs w:val="24"/>
        </w:rPr>
        <w:t>-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площадку для выгула собак.</w:t>
      </w:r>
    </w:p>
    <w:p w:rsidR="006322C5" w:rsidRPr="006322C5" w:rsidRDefault="006C6C55" w:rsidP="006322C5">
      <w:pPr>
        <w:ind w:firstLine="709"/>
        <w:contextualSpacing/>
        <w:jc w:val="both"/>
        <w:rPr>
          <w:rFonts w:ascii="Arial" w:hAnsi="Arial" w:cs="Arial"/>
          <w:sz w:val="24"/>
          <w:szCs w:val="24"/>
        </w:rPr>
      </w:pPr>
      <w:r>
        <w:rPr>
          <w:rFonts w:ascii="Arial" w:hAnsi="Arial" w:cs="Arial"/>
        </w:rPr>
        <w:t xml:space="preserve">1.3. </w:t>
      </w:r>
      <w:r w:rsidR="006322C5">
        <w:rPr>
          <w:rFonts w:ascii="Arial" w:hAnsi="Arial" w:cs="Arial"/>
          <w:sz w:val="24"/>
          <w:szCs w:val="24"/>
        </w:rPr>
        <w:t>Пункт 4.10.1</w:t>
      </w:r>
      <w:r w:rsidR="006322C5" w:rsidRPr="006322C5">
        <w:rPr>
          <w:rFonts w:ascii="Arial" w:hAnsi="Arial" w:cs="Arial"/>
          <w:sz w:val="24"/>
          <w:szCs w:val="24"/>
        </w:rPr>
        <w:t xml:space="preserve">  дополнить определениями: </w:t>
      </w:r>
    </w:p>
    <w:p w:rsidR="006322C5" w:rsidRPr="006322C5" w:rsidRDefault="006322C5" w:rsidP="006322C5">
      <w:pPr>
        <w:overflowPunct/>
        <w:autoSpaceDE/>
        <w:autoSpaceDN/>
        <w:adjustRightInd/>
        <w:ind w:firstLine="709"/>
        <w:contextualSpacing/>
        <w:jc w:val="both"/>
        <w:textAlignment w:val="auto"/>
        <w:rPr>
          <w:rFonts w:ascii="Arial" w:hAnsi="Arial" w:cs="Arial"/>
          <w:sz w:val="24"/>
          <w:szCs w:val="24"/>
        </w:rPr>
      </w:pPr>
      <w:r w:rsidRPr="006322C5">
        <w:rPr>
          <w:rFonts w:ascii="Arial" w:hAnsi="Arial" w:cs="Arial"/>
          <w:sz w:val="24"/>
          <w:szCs w:val="24"/>
        </w:rPr>
        <w:t>Места для выгула животных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p>
    <w:p w:rsidR="006322C5" w:rsidRPr="006322C5" w:rsidRDefault="006322C5" w:rsidP="006322C5">
      <w:pPr>
        <w:overflowPunct/>
        <w:autoSpaceDE/>
        <w:autoSpaceDN/>
        <w:adjustRightInd/>
        <w:ind w:firstLine="709"/>
        <w:jc w:val="both"/>
        <w:textAlignment w:val="auto"/>
        <w:rPr>
          <w:rFonts w:ascii="Arial" w:hAnsi="Arial" w:cs="Arial"/>
          <w:sz w:val="24"/>
          <w:szCs w:val="24"/>
        </w:rPr>
      </w:pPr>
      <w:r w:rsidRPr="006322C5">
        <w:rPr>
          <w:rFonts w:ascii="Arial" w:hAnsi="Arial" w:cs="Arial"/>
          <w:sz w:val="24"/>
          <w:szCs w:val="24"/>
        </w:rPr>
        <w:t>Служебная собака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6322C5" w:rsidRPr="006322C5" w:rsidRDefault="006322C5" w:rsidP="006322C5">
      <w:pPr>
        <w:overflowPunct/>
        <w:autoSpaceDE/>
        <w:autoSpaceDN/>
        <w:adjustRightInd/>
        <w:ind w:firstLine="709"/>
        <w:jc w:val="both"/>
        <w:textAlignment w:val="auto"/>
        <w:rPr>
          <w:rFonts w:ascii="Arial" w:hAnsi="Arial" w:cs="Arial"/>
          <w:sz w:val="24"/>
          <w:szCs w:val="24"/>
        </w:rPr>
      </w:pPr>
      <w:r w:rsidRPr="006322C5">
        <w:rPr>
          <w:rFonts w:ascii="Arial" w:hAnsi="Arial" w:cs="Arial"/>
          <w:sz w:val="24"/>
          <w:szCs w:val="24"/>
        </w:rPr>
        <w:t>Социально – опасные породы соба</w:t>
      </w:r>
      <w:proofErr w:type="gramStart"/>
      <w:r w:rsidRPr="006322C5">
        <w:rPr>
          <w:rFonts w:ascii="Arial" w:hAnsi="Arial" w:cs="Arial"/>
          <w:sz w:val="24"/>
          <w:szCs w:val="24"/>
        </w:rPr>
        <w:t>к-</w:t>
      </w:r>
      <w:proofErr w:type="gramEnd"/>
      <w:r w:rsidRPr="006322C5">
        <w:rPr>
          <w:rFonts w:ascii="Arial" w:hAnsi="Arial" w:cs="Arial"/>
          <w:sz w:val="24"/>
          <w:szCs w:val="24"/>
        </w:rPr>
        <w:t xml:space="preserve"> крупные, бойцовские породы.</w:t>
      </w:r>
    </w:p>
    <w:p w:rsidR="006322C5" w:rsidRDefault="006322C5" w:rsidP="006322C5">
      <w:pPr>
        <w:overflowPunct/>
        <w:autoSpaceDE/>
        <w:autoSpaceDN/>
        <w:adjustRightInd/>
        <w:ind w:firstLine="709"/>
        <w:jc w:val="both"/>
        <w:textAlignment w:val="auto"/>
        <w:rPr>
          <w:rFonts w:ascii="Arial" w:hAnsi="Arial" w:cs="Arial"/>
          <w:color w:val="000000"/>
          <w:sz w:val="24"/>
          <w:szCs w:val="24"/>
        </w:rPr>
      </w:pPr>
      <w:r w:rsidRPr="006322C5">
        <w:rPr>
          <w:rFonts w:ascii="Arial" w:hAnsi="Arial" w:cs="Arial"/>
          <w:color w:val="000000"/>
          <w:sz w:val="24"/>
          <w:szCs w:val="24"/>
        </w:rPr>
        <w:t xml:space="preserve">Сельскохозяйственные животные – животные, которые </w:t>
      </w:r>
      <w:proofErr w:type="gramStart"/>
      <w:r w:rsidRPr="006322C5">
        <w:rPr>
          <w:rFonts w:ascii="Arial" w:hAnsi="Arial" w:cs="Arial"/>
          <w:color w:val="000000"/>
          <w:sz w:val="24"/>
          <w:szCs w:val="24"/>
        </w:rPr>
        <w:t>содержаться</w:t>
      </w:r>
      <w:proofErr w:type="gramEnd"/>
      <w:r w:rsidRPr="006322C5">
        <w:rPr>
          <w:rFonts w:ascii="Arial" w:hAnsi="Arial" w:cs="Arial"/>
          <w:color w:val="000000"/>
          <w:sz w:val="24"/>
          <w:szCs w:val="24"/>
        </w:rPr>
        <w:t xml:space="preserve"> и разводятся человеком для получения продуктов и сырья животного </w:t>
      </w:r>
      <w:r w:rsidRPr="006322C5">
        <w:rPr>
          <w:rFonts w:ascii="Arial" w:hAnsi="Arial" w:cs="Arial"/>
          <w:color w:val="000000"/>
          <w:sz w:val="24"/>
          <w:szCs w:val="24"/>
        </w:rPr>
        <w:lastRenderedPageBreak/>
        <w:t>происхождения (крупный рогатый скот, мелкий рогатый скот, козы, овцы, лошади и др.)</w:t>
      </w:r>
    </w:p>
    <w:p w:rsidR="00F043B7" w:rsidRPr="00F043B7" w:rsidRDefault="00F043B7" w:rsidP="00F043B7">
      <w:pPr>
        <w:overflowPunct/>
        <w:autoSpaceDE/>
        <w:autoSpaceDN/>
        <w:adjustRightInd/>
        <w:ind w:firstLine="709"/>
        <w:contextualSpacing/>
        <w:jc w:val="both"/>
        <w:textAlignment w:val="auto"/>
        <w:rPr>
          <w:rFonts w:ascii="Arial" w:hAnsi="Arial" w:cs="Arial"/>
          <w:sz w:val="24"/>
          <w:szCs w:val="24"/>
        </w:rPr>
      </w:pPr>
      <w:r w:rsidRPr="00F043B7">
        <w:rPr>
          <w:rFonts w:ascii="Arial" w:hAnsi="Arial" w:cs="Arial"/>
          <w:sz w:val="24"/>
          <w:szCs w:val="24"/>
        </w:rPr>
        <w:t>1.4. пункт 4.1.31 раздела 4 дополнить абзацем следующего содержания:</w:t>
      </w:r>
    </w:p>
    <w:p w:rsidR="00F043B7" w:rsidRPr="00F043B7" w:rsidRDefault="00F043B7" w:rsidP="00F043B7">
      <w:pPr>
        <w:overflowPunct/>
        <w:autoSpaceDE/>
        <w:autoSpaceDN/>
        <w:adjustRightInd/>
        <w:ind w:firstLine="709"/>
        <w:contextualSpacing/>
        <w:jc w:val="both"/>
        <w:textAlignment w:val="auto"/>
        <w:rPr>
          <w:rFonts w:ascii="Arial" w:hAnsi="Arial" w:cs="Arial"/>
          <w:sz w:val="24"/>
          <w:szCs w:val="24"/>
        </w:rPr>
      </w:pPr>
      <w:r w:rsidRPr="00F043B7">
        <w:rPr>
          <w:rFonts w:ascii="Arial" w:hAnsi="Arial" w:cs="Arial"/>
          <w:sz w:val="24"/>
          <w:szCs w:val="24"/>
        </w:rPr>
        <w:t xml:space="preserve">«В целях обеспечения чистоты на территории </w:t>
      </w:r>
      <w:proofErr w:type="spellStart"/>
      <w:r>
        <w:rPr>
          <w:rFonts w:ascii="Arial" w:hAnsi="Arial" w:cs="Arial"/>
          <w:sz w:val="24"/>
          <w:szCs w:val="24"/>
        </w:rPr>
        <w:t>Критовского</w:t>
      </w:r>
      <w:proofErr w:type="spellEnd"/>
      <w:r w:rsidRPr="00F043B7">
        <w:rPr>
          <w:rFonts w:ascii="Arial" w:hAnsi="Arial" w:cs="Arial"/>
          <w:sz w:val="24"/>
          <w:szCs w:val="24"/>
        </w:rPr>
        <w:t xml:space="preserve"> сельсовета, субъектам благоустройства запрещается:</w:t>
      </w:r>
    </w:p>
    <w:p w:rsidR="00BB172F" w:rsidRPr="00F043B7" w:rsidRDefault="00F043B7" w:rsidP="00F043B7">
      <w:pPr>
        <w:overflowPunct/>
        <w:autoSpaceDE/>
        <w:autoSpaceDN/>
        <w:adjustRightInd/>
        <w:ind w:firstLine="709"/>
        <w:contextualSpacing/>
        <w:jc w:val="both"/>
        <w:textAlignment w:val="auto"/>
        <w:rPr>
          <w:rFonts w:ascii="Arial" w:hAnsi="Arial" w:cs="Arial"/>
          <w:sz w:val="24"/>
          <w:szCs w:val="24"/>
        </w:rPr>
      </w:pPr>
      <w:r w:rsidRPr="00F043B7">
        <w:rPr>
          <w:rFonts w:ascii="Arial" w:hAnsi="Arial" w:cs="Arial"/>
          <w:sz w:val="24"/>
          <w:szCs w:val="24"/>
        </w:rPr>
        <w:t>- 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исключением специально отведенных мест</w:t>
      </w:r>
      <w:proofErr w:type="gramStart"/>
      <w:r w:rsidRPr="00F043B7">
        <w:rPr>
          <w:rFonts w:ascii="Arial" w:hAnsi="Arial" w:cs="Arial"/>
          <w:sz w:val="24"/>
          <w:szCs w:val="24"/>
        </w:rPr>
        <w:t>.».</w:t>
      </w:r>
      <w:proofErr w:type="gramEnd"/>
    </w:p>
    <w:p w:rsidR="004532BD" w:rsidRPr="00A80688" w:rsidRDefault="00D52ACB" w:rsidP="004532BD">
      <w:pPr>
        <w:pStyle w:val="ConsNormal"/>
        <w:keepLines/>
        <w:widowControl/>
        <w:ind w:right="0" w:firstLine="0"/>
        <w:jc w:val="both"/>
        <w:rPr>
          <w:sz w:val="24"/>
          <w:szCs w:val="24"/>
        </w:rPr>
      </w:pPr>
      <w:r w:rsidRPr="00A80688">
        <w:rPr>
          <w:sz w:val="24"/>
          <w:szCs w:val="24"/>
        </w:rPr>
        <w:t xml:space="preserve">          2</w:t>
      </w:r>
      <w:r w:rsidR="004532BD" w:rsidRPr="00A80688">
        <w:rPr>
          <w:sz w:val="24"/>
          <w:szCs w:val="24"/>
        </w:rPr>
        <w:t>. Контроль за исполнением настоящего Решения возложить на постоянную комиссию по вопросам жизнеобеспечения населения</w:t>
      </w:r>
      <w:proofErr w:type="gramStart"/>
      <w:r w:rsidR="004532BD" w:rsidRPr="00A80688">
        <w:rPr>
          <w:sz w:val="24"/>
          <w:szCs w:val="24"/>
        </w:rPr>
        <w:t xml:space="preserve"> </w:t>
      </w:r>
      <w:r w:rsidRPr="00A80688">
        <w:rPr>
          <w:sz w:val="24"/>
          <w:szCs w:val="24"/>
        </w:rPr>
        <w:t>.</w:t>
      </w:r>
      <w:proofErr w:type="gramEnd"/>
    </w:p>
    <w:p w:rsidR="004532BD" w:rsidRPr="00A80688" w:rsidRDefault="00D52ACB" w:rsidP="004532BD">
      <w:pPr>
        <w:pStyle w:val="a3"/>
        <w:jc w:val="both"/>
        <w:rPr>
          <w:rFonts w:ascii="Arial" w:hAnsi="Arial" w:cs="Arial"/>
          <w:sz w:val="24"/>
          <w:szCs w:val="24"/>
        </w:rPr>
      </w:pPr>
      <w:r w:rsidRPr="00A80688">
        <w:rPr>
          <w:rFonts w:ascii="Arial" w:hAnsi="Arial" w:cs="Arial"/>
          <w:sz w:val="24"/>
          <w:szCs w:val="24"/>
        </w:rPr>
        <w:t xml:space="preserve">         3</w:t>
      </w:r>
      <w:r w:rsidR="004532BD" w:rsidRPr="00A80688">
        <w:rPr>
          <w:rFonts w:ascii="Arial" w:hAnsi="Arial" w:cs="Arial"/>
          <w:sz w:val="24"/>
          <w:szCs w:val="24"/>
        </w:rPr>
        <w:t xml:space="preserve">. Опубликовать настоящее Решение в периодическом печатном издании «Критовский вестник» и разместить на официальном сайте администрации Боготольского района в сети Интернет  </w:t>
      </w:r>
      <w:hyperlink r:id="rId6" w:history="1">
        <w:r w:rsidR="004532BD" w:rsidRPr="00A80688">
          <w:rPr>
            <w:rFonts w:ascii="Arial" w:hAnsi="Arial" w:cs="Arial"/>
            <w:color w:val="0000FF"/>
            <w:sz w:val="24"/>
            <w:szCs w:val="24"/>
            <w:u w:val="single"/>
          </w:rPr>
          <w:t>www.bogotol-r.ru</w:t>
        </w:r>
      </w:hyperlink>
      <w:r w:rsidR="004532BD" w:rsidRPr="00A80688">
        <w:rPr>
          <w:rFonts w:ascii="Arial" w:hAnsi="Arial" w:cs="Arial"/>
          <w:sz w:val="24"/>
          <w:szCs w:val="24"/>
        </w:rPr>
        <w:t>.</w:t>
      </w:r>
      <w:r w:rsidR="004532BD" w:rsidRPr="00A80688">
        <w:rPr>
          <w:rFonts w:ascii="Arial" w:hAnsi="Arial" w:cs="Arial"/>
          <w:sz w:val="24"/>
          <w:szCs w:val="24"/>
        </w:rPr>
        <w:tab/>
      </w:r>
    </w:p>
    <w:p w:rsidR="004532BD" w:rsidRPr="00A80688" w:rsidRDefault="008A14F1" w:rsidP="004532BD">
      <w:pPr>
        <w:jc w:val="both"/>
        <w:rPr>
          <w:rFonts w:ascii="Arial" w:hAnsi="Arial" w:cs="Arial"/>
          <w:color w:val="000000"/>
          <w:spacing w:val="1"/>
          <w:sz w:val="24"/>
          <w:szCs w:val="24"/>
        </w:rPr>
      </w:pPr>
      <w:r w:rsidRPr="00A80688">
        <w:rPr>
          <w:rFonts w:ascii="Arial" w:hAnsi="Arial" w:cs="Arial"/>
          <w:sz w:val="24"/>
          <w:szCs w:val="24"/>
        </w:rPr>
        <w:t xml:space="preserve">         </w:t>
      </w:r>
      <w:r w:rsidR="00D52ACB" w:rsidRPr="00A80688">
        <w:rPr>
          <w:rFonts w:ascii="Arial" w:hAnsi="Arial" w:cs="Arial"/>
          <w:sz w:val="24"/>
          <w:szCs w:val="24"/>
        </w:rPr>
        <w:t>4</w:t>
      </w:r>
      <w:r w:rsidR="004532BD" w:rsidRPr="00A80688">
        <w:rPr>
          <w:rFonts w:ascii="Arial" w:hAnsi="Arial" w:cs="Arial"/>
          <w:sz w:val="24"/>
          <w:szCs w:val="24"/>
        </w:rPr>
        <w:t xml:space="preserve">. </w:t>
      </w:r>
      <w:r w:rsidR="004532BD" w:rsidRPr="00A80688">
        <w:rPr>
          <w:rFonts w:ascii="Arial" w:hAnsi="Arial" w:cs="Arial"/>
          <w:color w:val="000000"/>
          <w:spacing w:val="1"/>
          <w:sz w:val="24"/>
          <w:szCs w:val="24"/>
        </w:rPr>
        <w:t>Решение вступает в силу со дня, следующего за днем его официального опубликования.</w:t>
      </w:r>
    </w:p>
    <w:p w:rsidR="00B4378D" w:rsidRPr="00A80688" w:rsidRDefault="00B4378D" w:rsidP="004532BD">
      <w:pPr>
        <w:jc w:val="both"/>
        <w:rPr>
          <w:rFonts w:ascii="Arial" w:hAnsi="Arial" w:cs="Arial"/>
          <w:color w:val="000000"/>
          <w:spacing w:val="1"/>
          <w:sz w:val="24"/>
          <w:szCs w:val="24"/>
        </w:rPr>
      </w:pPr>
    </w:p>
    <w:p w:rsidR="004532BD" w:rsidRPr="00A80688" w:rsidRDefault="004532BD" w:rsidP="004532BD">
      <w:pPr>
        <w:jc w:val="both"/>
        <w:rPr>
          <w:rFonts w:ascii="Arial" w:hAnsi="Arial" w:cs="Arial"/>
          <w:sz w:val="24"/>
          <w:szCs w:val="24"/>
        </w:rPr>
      </w:pPr>
    </w:p>
    <w:p w:rsidR="004532BD" w:rsidRPr="00A80688" w:rsidRDefault="004532BD" w:rsidP="004532BD">
      <w:pPr>
        <w:jc w:val="both"/>
        <w:rPr>
          <w:rFonts w:ascii="Arial" w:hAnsi="Arial" w:cs="Arial"/>
          <w:sz w:val="24"/>
          <w:szCs w:val="24"/>
        </w:rPr>
      </w:pPr>
      <w:r w:rsidRPr="00A80688">
        <w:rPr>
          <w:rFonts w:ascii="Arial" w:hAnsi="Arial" w:cs="Arial"/>
          <w:sz w:val="24"/>
          <w:szCs w:val="24"/>
        </w:rPr>
        <w:t xml:space="preserve"> Председатель  </w:t>
      </w:r>
      <w:proofErr w:type="spellStart"/>
      <w:r w:rsidR="00DA1548">
        <w:rPr>
          <w:rFonts w:ascii="Arial" w:hAnsi="Arial" w:cs="Arial"/>
          <w:sz w:val="24"/>
          <w:szCs w:val="24"/>
        </w:rPr>
        <w:t>Критовского</w:t>
      </w:r>
      <w:proofErr w:type="spellEnd"/>
      <w:r w:rsidRPr="00A80688">
        <w:rPr>
          <w:rFonts w:ascii="Arial" w:hAnsi="Arial" w:cs="Arial"/>
          <w:sz w:val="24"/>
          <w:szCs w:val="24"/>
        </w:rPr>
        <w:t xml:space="preserve">                  </w:t>
      </w:r>
      <w:r w:rsidR="0068317B">
        <w:rPr>
          <w:rFonts w:ascii="Arial" w:hAnsi="Arial" w:cs="Arial"/>
          <w:sz w:val="24"/>
          <w:szCs w:val="24"/>
        </w:rPr>
        <w:t xml:space="preserve">                     </w:t>
      </w:r>
      <w:r w:rsidRPr="00A80688">
        <w:rPr>
          <w:rFonts w:ascii="Arial" w:hAnsi="Arial" w:cs="Arial"/>
          <w:sz w:val="24"/>
          <w:szCs w:val="24"/>
        </w:rPr>
        <w:t xml:space="preserve"> Глава</w:t>
      </w:r>
      <w:r w:rsidR="0068317B">
        <w:rPr>
          <w:rFonts w:ascii="Arial" w:hAnsi="Arial" w:cs="Arial"/>
          <w:sz w:val="24"/>
          <w:szCs w:val="24"/>
        </w:rPr>
        <w:t xml:space="preserve"> </w:t>
      </w:r>
      <w:proofErr w:type="spellStart"/>
      <w:r w:rsidR="0068317B">
        <w:rPr>
          <w:rFonts w:ascii="Arial" w:hAnsi="Arial" w:cs="Arial"/>
          <w:sz w:val="24"/>
          <w:szCs w:val="24"/>
        </w:rPr>
        <w:t>Критовского</w:t>
      </w:r>
      <w:proofErr w:type="spellEnd"/>
      <w:r w:rsidRPr="00A80688">
        <w:rPr>
          <w:rFonts w:ascii="Arial" w:hAnsi="Arial" w:cs="Arial"/>
          <w:sz w:val="24"/>
          <w:szCs w:val="24"/>
        </w:rPr>
        <w:t xml:space="preserve"> сельсовета</w:t>
      </w:r>
    </w:p>
    <w:p w:rsidR="004532BD" w:rsidRPr="00A80688" w:rsidRDefault="004532BD" w:rsidP="004532BD">
      <w:pPr>
        <w:jc w:val="both"/>
        <w:rPr>
          <w:rFonts w:ascii="Arial" w:hAnsi="Arial" w:cs="Arial"/>
          <w:sz w:val="24"/>
          <w:szCs w:val="24"/>
        </w:rPr>
      </w:pPr>
      <w:r w:rsidRPr="00A80688">
        <w:rPr>
          <w:rFonts w:ascii="Arial" w:hAnsi="Arial" w:cs="Arial"/>
          <w:sz w:val="24"/>
          <w:szCs w:val="24"/>
        </w:rPr>
        <w:t xml:space="preserve">  сельского Совета депутатов</w:t>
      </w:r>
    </w:p>
    <w:p w:rsidR="00DE60A0" w:rsidRPr="00A80688" w:rsidRDefault="004532BD" w:rsidP="004532BD">
      <w:pPr>
        <w:rPr>
          <w:rFonts w:ascii="Arial" w:hAnsi="Arial" w:cs="Arial"/>
          <w:sz w:val="24"/>
          <w:szCs w:val="24"/>
        </w:rPr>
      </w:pPr>
      <w:r w:rsidRPr="00A80688">
        <w:rPr>
          <w:rFonts w:ascii="Arial" w:hAnsi="Arial" w:cs="Arial"/>
          <w:sz w:val="24"/>
          <w:szCs w:val="24"/>
        </w:rPr>
        <w:t xml:space="preserve">   _________</w:t>
      </w:r>
      <w:r w:rsidR="00D52ACB" w:rsidRPr="00A80688">
        <w:rPr>
          <w:rFonts w:ascii="Arial" w:hAnsi="Arial" w:cs="Arial"/>
          <w:sz w:val="24"/>
          <w:szCs w:val="24"/>
        </w:rPr>
        <w:t>Т.В. Москалева</w:t>
      </w:r>
      <w:r w:rsidRPr="00A80688">
        <w:rPr>
          <w:rFonts w:ascii="Arial" w:hAnsi="Arial" w:cs="Arial"/>
          <w:sz w:val="24"/>
          <w:szCs w:val="24"/>
        </w:rPr>
        <w:t xml:space="preserve">                  </w:t>
      </w:r>
      <w:r w:rsidR="00D52ACB" w:rsidRPr="00A80688">
        <w:rPr>
          <w:rFonts w:ascii="Arial" w:hAnsi="Arial" w:cs="Arial"/>
          <w:sz w:val="24"/>
          <w:szCs w:val="24"/>
        </w:rPr>
        <w:t xml:space="preserve">          </w:t>
      </w:r>
      <w:r w:rsidRPr="00A80688">
        <w:rPr>
          <w:rFonts w:ascii="Arial" w:hAnsi="Arial" w:cs="Arial"/>
          <w:sz w:val="24"/>
          <w:szCs w:val="24"/>
        </w:rPr>
        <w:t xml:space="preserve">    __________ </w:t>
      </w:r>
      <w:proofErr w:type="spellStart"/>
      <w:r w:rsidRPr="00A80688">
        <w:rPr>
          <w:rFonts w:ascii="Arial" w:hAnsi="Arial" w:cs="Arial"/>
          <w:sz w:val="24"/>
          <w:szCs w:val="24"/>
        </w:rPr>
        <w:t>А.В.Воловнико</w:t>
      </w:r>
      <w:r w:rsidR="00C0029B" w:rsidRPr="00A80688">
        <w:rPr>
          <w:rFonts w:ascii="Arial" w:hAnsi="Arial" w:cs="Arial"/>
          <w:sz w:val="24"/>
          <w:szCs w:val="24"/>
        </w:rPr>
        <w:t>в</w:t>
      </w:r>
      <w:proofErr w:type="spellEnd"/>
    </w:p>
    <w:p w:rsidR="00923827" w:rsidRPr="00A80688" w:rsidRDefault="00923827"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Default="00B4378D"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EC5E6B" w:rsidRDefault="00EC5E6B" w:rsidP="004532BD">
      <w:pPr>
        <w:rPr>
          <w:rFonts w:ascii="Arial" w:hAnsi="Arial" w:cs="Arial"/>
          <w:sz w:val="24"/>
          <w:szCs w:val="24"/>
        </w:rPr>
      </w:pPr>
    </w:p>
    <w:p w:rsidR="00F043B7" w:rsidRDefault="00F043B7" w:rsidP="004532BD">
      <w:pPr>
        <w:rPr>
          <w:rFonts w:ascii="Arial" w:hAnsi="Arial" w:cs="Arial"/>
          <w:sz w:val="24"/>
          <w:szCs w:val="24"/>
        </w:rPr>
      </w:pPr>
    </w:p>
    <w:p w:rsidR="00F043B7" w:rsidRDefault="00F043B7" w:rsidP="004532BD">
      <w:pPr>
        <w:rPr>
          <w:rFonts w:ascii="Arial" w:hAnsi="Arial" w:cs="Arial"/>
          <w:sz w:val="24"/>
          <w:szCs w:val="24"/>
        </w:rPr>
      </w:pPr>
    </w:p>
    <w:p w:rsidR="00F043B7" w:rsidRPr="00A80688" w:rsidRDefault="00F043B7" w:rsidP="004532BD">
      <w:pPr>
        <w:rPr>
          <w:rFonts w:ascii="Arial" w:hAnsi="Arial" w:cs="Arial"/>
          <w:sz w:val="24"/>
          <w:szCs w:val="24"/>
        </w:rPr>
      </w:pPr>
    </w:p>
    <w:p w:rsidR="00B4378D" w:rsidRPr="00A80688" w:rsidRDefault="00B4378D" w:rsidP="004532BD">
      <w:pPr>
        <w:rPr>
          <w:rFonts w:ascii="Arial" w:hAnsi="Arial" w:cs="Arial"/>
          <w:sz w:val="24"/>
          <w:szCs w:val="24"/>
        </w:rPr>
      </w:pPr>
    </w:p>
    <w:p w:rsidR="00B4378D" w:rsidRPr="00A80688" w:rsidRDefault="00B4378D" w:rsidP="004532BD">
      <w:pPr>
        <w:rPr>
          <w:rFonts w:ascii="Arial" w:hAnsi="Arial" w:cs="Arial"/>
          <w:sz w:val="24"/>
          <w:szCs w:val="24"/>
        </w:rPr>
      </w:pPr>
    </w:p>
    <w:p w:rsidR="00923827" w:rsidRPr="00A80688" w:rsidRDefault="00923827" w:rsidP="00923827">
      <w:pPr>
        <w:ind w:left="6237"/>
        <w:rPr>
          <w:rFonts w:ascii="Arial" w:hAnsi="Arial" w:cs="Arial"/>
          <w:sz w:val="24"/>
          <w:szCs w:val="24"/>
        </w:rPr>
      </w:pPr>
      <w:r w:rsidRPr="00A80688">
        <w:rPr>
          <w:rFonts w:ascii="Arial" w:hAnsi="Arial" w:cs="Arial"/>
          <w:sz w:val="24"/>
          <w:szCs w:val="24"/>
        </w:rPr>
        <w:lastRenderedPageBreak/>
        <w:t xml:space="preserve">Приложение к Решению </w:t>
      </w:r>
    </w:p>
    <w:p w:rsidR="00923827" w:rsidRPr="00A80688" w:rsidRDefault="00923827" w:rsidP="00923827">
      <w:pPr>
        <w:ind w:left="6237"/>
        <w:rPr>
          <w:rFonts w:ascii="Arial" w:hAnsi="Arial" w:cs="Arial"/>
          <w:sz w:val="24"/>
          <w:szCs w:val="24"/>
        </w:rPr>
      </w:pPr>
      <w:r w:rsidRPr="00A80688">
        <w:rPr>
          <w:rFonts w:ascii="Arial" w:hAnsi="Arial" w:cs="Arial"/>
          <w:sz w:val="24"/>
          <w:szCs w:val="24"/>
        </w:rPr>
        <w:t>Критовского сельского</w:t>
      </w:r>
    </w:p>
    <w:p w:rsidR="00923827" w:rsidRPr="00A80688" w:rsidRDefault="00923827" w:rsidP="00923827">
      <w:pPr>
        <w:ind w:left="6237"/>
        <w:rPr>
          <w:rFonts w:ascii="Arial" w:hAnsi="Arial" w:cs="Arial"/>
          <w:sz w:val="24"/>
          <w:szCs w:val="24"/>
        </w:rPr>
      </w:pPr>
      <w:r w:rsidRPr="00A80688">
        <w:rPr>
          <w:rFonts w:ascii="Arial" w:hAnsi="Arial" w:cs="Arial"/>
          <w:sz w:val="24"/>
          <w:szCs w:val="24"/>
        </w:rPr>
        <w:t xml:space="preserve">Совета депутатов </w:t>
      </w:r>
    </w:p>
    <w:p w:rsidR="00923827" w:rsidRPr="00A80688" w:rsidRDefault="002416F1" w:rsidP="00923827">
      <w:pPr>
        <w:ind w:left="6237"/>
        <w:rPr>
          <w:rFonts w:ascii="Arial" w:hAnsi="Arial" w:cs="Arial"/>
          <w:sz w:val="24"/>
          <w:szCs w:val="24"/>
        </w:rPr>
      </w:pPr>
      <w:r w:rsidRPr="00A80688">
        <w:rPr>
          <w:rFonts w:ascii="Arial" w:hAnsi="Arial" w:cs="Arial"/>
          <w:sz w:val="24"/>
          <w:szCs w:val="24"/>
        </w:rPr>
        <w:t>О</w:t>
      </w:r>
      <w:r w:rsidR="00923827" w:rsidRPr="00A80688">
        <w:rPr>
          <w:rFonts w:ascii="Arial" w:hAnsi="Arial" w:cs="Arial"/>
          <w:sz w:val="24"/>
          <w:szCs w:val="24"/>
        </w:rPr>
        <w:t>т</w:t>
      </w:r>
      <w:r w:rsidR="006322C5">
        <w:rPr>
          <w:rFonts w:ascii="Arial" w:hAnsi="Arial" w:cs="Arial"/>
          <w:sz w:val="24"/>
          <w:szCs w:val="24"/>
        </w:rPr>
        <w:t xml:space="preserve"> </w:t>
      </w:r>
      <w:r w:rsidR="000C64F4">
        <w:rPr>
          <w:rFonts w:ascii="Arial" w:hAnsi="Arial" w:cs="Arial"/>
          <w:sz w:val="24"/>
          <w:szCs w:val="24"/>
        </w:rPr>
        <w:t>06.12.2022</w:t>
      </w:r>
      <w:bookmarkStart w:id="0" w:name="_GoBack"/>
      <w:bookmarkEnd w:id="0"/>
      <w:r w:rsidR="00923827" w:rsidRPr="00A80688">
        <w:rPr>
          <w:rFonts w:ascii="Arial" w:hAnsi="Arial" w:cs="Arial"/>
          <w:sz w:val="24"/>
          <w:szCs w:val="24"/>
        </w:rPr>
        <w:t xml:space="preserve"> </w:t>
      </w:r>
      <w:r w:rsidR="00A05ED3">
        <w:rPr>
          <w:rFonts w:ascii="Arial" w:hAnsi="Arial" w:cs="Arial"/>
          <w:sz w:val="24"/>
          <w:szCs w:val="24"/>
        </w:rPr>
        <w:t xml:space="preserve"> №</w:t>
      </w:r>
      <w:r w:rsidR="000C64F4">
        <w:rPr>
          <w:rFonts w:ascii="Arial" w:hAnsi="Arial" w:cs="Arial"/>
          <w:sz w:val="24"/>
          <w:szCs w:val="24"/>
        </w:rPr>
        <w:t>30-132</w:t>
      </w:r>
    </w:p>
    <w:p w:rsidR="00923827" w:rsidRPr="00A80688" w:rsidRDefault="00923827" w:rsidP="00923827">
      <w:pPr>
        <w:pStyle w:val="ConsPlusTitle"/>
        <w:ind w:firstLine="720"/>
        <w:jc w:val="right"/>
        <w:rPr>
          <w:sz w:val="24"/>
          <w:szCs w:val="24"/>
        </w:rPr>
      </w:pPr>
    </w:p>
    <w:p w:rsidR="00923827" w:rsidRPr="00A80688" w:rsidRDefault="00923827" w:rsidP="00923827">
      <w:pPr>
        <w:pStyle w:val="ConsPlusTitle"/>
        <w:ind w:firstLine="720"/>
        <w:jc w:val="center"/>
        <w:rPr>
          <w:sz w:val="24"/>
          <w:szCs w:val="24"/>
        </w:rPr>
      </w:pPr>
    </w:p>
    <w:p w:rsidR="00923827" w:rsidRPr="00A80688" w:rsidRDefault="00923827" w:rsidP="00923827">
      <w:pPr>
        <w:pStyle w:val="1"/>
        <w:ind w:left="0" w:right="-1" w:firstLine="720"/>
        <w:rPr>
          <w:rFonts w:ascii="Arial" w:hAnsi="Arial" w:cs="Arial"/>
          <w:b/>
          <w:sz w:val="24"/>
          <w:szCs w:val="24"/>
        </w:rPr>
      </w:pPr>
      <w:r w:rsidRPr="00A80688">
        <w:rPr>
          <w:rFonts w:ascii="Arial" w:hAnsi="Arial" w:cs="Arial"/>
          <w:b/>
          <w:sz w:val="24"/>
          <w:szCs w:val="24"/>
        </w:rPr>
        <w:t>Правила благоустройства территории Критовского сельсовета</w:t>
      </w:r>
    </w:p>
    <w:p w:rsidR="00923827" w:rsidRPr="00A80688" w:rsidRDefault="00923827" w:rsidP="00923827">
      <w:pPr>
        <w:ind w:firstLine="720"/>
        <w:rPr>
          <w:rFonts w:ascii="Arial" w:hAnsi="Arial" w:cs="Arial"/>
          <w:sz w:val="24"/>
          <w:szCs w:val="24"/>
        </w:rPr>
      </w:pPr>
    </w:p>
    <w:p w:rsidR="00923827" w:rsidRPr="00A80688" w:rsidRDefault="00923827" w:rsidP="00923827">
      <w:pPr>
        <w:ind w:firstLine="720"/>
        <w:jc w:val="center"/>
        <w:rPr>
          <w:rFonts w:ascii="Arial" w:hAnsi="Arial" w:cs="Arial"/>
          <w:b/>
          <w:sz w:val="24"/>
          <w:szCs w:val="24"/>
        </w:rPr>
      </w:pPr>
      <w:r w:rsidRPr="00A80688">
        <w:rPr>
          <w:rFonts w:ascii="Arial" w:hAnsi="Arial" w:cs="Arial"/>
          <w:b/>
          <w:sz w:val="24"/>
          <w:szCs w:val="24"/>
        </w:rPr>
        <w:t>1. Общие положения</w:t>
      </w:r>
    </w:p>
    <w:p w:rsidR="00923827" w:rsidRPr="00A80688" w:rsidRDefault="00923827" w:rsidP="00923827">
      <w:pPr>
        <w:ind w:firstLine="720"/>
        <w:jc w:val="both"/>
        <w:rPr>
          <w:rFonts w:ascii="Arial" w:hAnsi="Arial" w:cs="Arial"/>
          <w:sz w:val="24"/>
          <w:szCs w:val="24"/>
        </w:rPr>
      </w:pPr>
    </w:p>
    <w:p w:rsidR="00923827" w:rsidRPr="00A80688" w:rsidRDefault="00923827" w:rsidP="00923827">
      <w:pPr>
        <w:ind w:firstLine="720"/>
        <w:jc w:val="both"/>
        <w:rPr>
          <w:rFonts w:ascii="Arial" w:hAnsi="Arial" w:cs="Arial"/>
          <w:sz w:val="24"/>
          <w:szCs w:val="24"/>
        </w:rPr>
      </w:pPr>
      <w:r w:rsidRPr="00A80688">
        <w:rPr>
          <w:rFonts w:ascii="Arial" w:hAnsi="Arial" w:cs="Arial"/>
          <w:sz w:val="24"/>
          <w:szCs w:val="24"/>
        </w:rPr>
        <w:t xml:space="preserve">1.1. </w:t>
      </w:r>
      <w:proofErr w:type="gramStart"/>
      <w:r w:rsidRPr="00A80688">
        <w:rPr>
          <w:rFonts w:ascii="Arial" w:hAnsi="Arial" w:cs="Arial"/>
          <w:sz w:val="24"/>
          <w:szCs w:val="24"/>
        </w:rPr>
        <w:t>Правила благоустройства территории Критовского сельсовета (далее - Правила) устанавливают требования в сфере благоустройства территории Критовского сельсовета,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Критовского</w:t>
      </w:r>
      <w:proofErr w:type="gramEnd"/>
      <w:r w:rsidRPr="00A80688">
        <w:rPr>
          <w:rFonts w:ascii="Arial" w:hAnsi="Arial" w:cs="Arial"/>
          <w:sz w:val="24"/>
          <w:szCs w:val="24"/>
        </w:rPr>
        <w:t xml:space="preserve"> сельсовета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923827" w:rsidRPr="00A80688" w:rsidRDefault="00923827" w:rsidP="00923827">
      <w:pPr>
        <w:ind w:firstLine="720"/>
        <w:jc w:val="both"/>
        <w:rPr>
          <w:rFonts w:ascii="Arial" w:hAnsi="Arial" w:cs="Arial"/>
          <w:i/>
          <w:sz w:val="24"/>
          <w:szCs w:val="24"/>
        </w:rPr>
      </w:pPr>
      <w:r w:rsidRPr="00A80688">
        <w:rPr>
          <w:rFonts w:ascii="Arial" w:hAnsi="Arial" w:cs="Arial"/>
          <w:sz w:val="24"/>
          <w:szCs w:val="24"/>
        </w:rPr>
        <w:t>1.2. Настоящие Правила являются обязательными для исполнения физическими и юридическими лицами в границах муниципального образования Критовский сельсовет</w:t>
      </w:r>
      <w:r w:rsidRPr="00A80688">
        <w:rPr>
          <w:rFonts w:ascii="Arial" w:hAnsi="Arial" w:cs="Arial"/>
          <w:i/>
          <w:sz w:val="24"/>
          <w:szCs w:val="24"/>
        </w:rPr>
        <w:t>.</w:t>
      </w:r>
    </w:p>
    <w:p w:rsidR="00923827" w:rsidRPr="00A80688" w:rsidRDefault="00923827" w:rsidP="00923827">
      <w:pPr>
        <w:ind w:firstLine="720"/>
        <w:jc w:val="both"/>
        <w:rPr>
          <w:rFonts w:ascii="Arial" w:hAnsi="Arial" w:cs="Arial"/>
          <w:sz w:val="24"/>
          <w:szCs w:val="24"/>
        </w:rPr>
      </w:pPr>
      <w:r w:rsidRPr="00A80688">
        <w:rPr>
          <w:rFonts w:ascii="Arial" w:hAnsi="Arial" w:cs="Arial"/>
          <w:sz w:val="24"/>
          <w:szCs w:val="24"/>
        </w:rPr>
        <w:t>1.3.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923827" w:rsidRPr="00A80688" w:rsidRDefault="00923827" w:rsidP="00923827">
      <w:pPr>
        <w:ind w:firstLine="720"/>
        <w:jc w:val="both"/>
        <w:rPr>
          <w:rFonts w:ascii="Arial" w:hAnsi="Arial" w:cs="Arial"/>
          <w:sz w:val="24"/>
          <w:szCs w:val="24"/>
        </w:rPr>
      </w:pPr>
      <w:r w:rsidRPr="00A80688">
        <w:rPr>
          <w:rFonts w:ascii="Arial" w:hAnsi="Arial" w:cs="Arial"/>
          <w:sz w:val="24"/>
          <w:szCs w:val="24"/>
        </w:rPr>
        <w:t>Благоустройство территорий должно быть основано на стратегии развития муниципального образования Критовский сельсовет и концепции, отражающей потребности жителей муниципального образования Критовский сельсовет. Предлагаемые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923827" w:rsidRPr="00A80688" w:rsidRDefault="00923827" w:rsidP="00923827">
      <w:pPr>
        <w:pStyle w:val="ConsPlusNormal"/>
        <w:jc w:val="both"/>
        <w:rPr>
          <w:sz w:val="24"/>
          <w:szCs w:val="24"/>
        </w:rPr>
      </w:pPr>
      <w:r w:rsidRPr="00A80688">
        <w:rPr>
          <w:sz w:val="24"/>
          <w:szCs w:val="24"/>
        </w:rPr>
        <w:t>1.4. Администрация Критовского сельсовета осуществляет организацию благоустройства территории Критовского сельсовета.</w:t>
      </w:r>
    </w:p>
    <w:p w:rsidR="00923827" w:rsidRPr="00A80688" w:rsidRDefault="00923827" w:rsidP="00923827">
      <w:pPr>
        <w:ind w:firstLine="720"/>
        <w:jc w:val="both"/>
        <w:rPr>
          <w:rFonts w:ascii="Arial" w:hAnsi="Arial" w:cs="Arial"/>
          <w:sz w:val="24"/>
          <w:szCs w:val="24"/>
        </w:rPr>
      </w:pPr>
      <w:r w:rsidRPr="00A80688">
        <w:rPr>
          <w:rFonts w:ascii="Arial" w:hAnsi="Arial" w:cs="Arial"/>
          <w:sz w:val="24"/>
          <w:szCs w:val="24"/>
        </w:rPr>
        <w:t>1.5. В настоящих Правилах благоустройства применяются следующие термины с соответствующими определениями: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ab/>
        <w:t xml:space="preserve">городская (сельская)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детские площадки, спортивные и другие площадки отдыха и досуга;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площадки для выгула и дрессировки домашних животных;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площадки автостоянок;</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улицы (в том числе пешеходные) и дороги;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парки, скверы, иные зеленые зоны;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площади, набережные и другие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технические зоны транспортных, инженерных коммуникаций, </w:t>
      </w:r>
      <w:proofErr w:type="spellStart"/>
      <w:r w:rsidRPr="00A80688">
        <w:rPr>
          <w:rFonts w:ascii="Arial" w:hAnsi="Arial" w:cs="Arial"/>
          <w:sz w:val="24"/>
          <w:szCs w:val="24"/>
          <w:lang w:eastAsia="en-US"/>
        </w:rPr>
        <w:t>водоохранные</w:t>
      </w:r>
      <w:proofErr w:type="spellEnd"/>
      <w:r w:rsidRPr="00A80688">
        <w:rPr>
          <w:rFonts w:ascii="Arial" w:hAnsi="Arial" w:cs="Arial"/>
          <w:sz w:val="24"/>
          <w:szCs w:val="24"/>
          <w:lang w:eastAsia="en-US"/>
        </w:rPr>
        <w:t xml:space="preserve"> зоны;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контейнерные площадки и площадки для складирования отдельных групп коммунальных отходов;</w:t>
      </w:r>
    </w:p>
    <w:p w:rsidR="00923827" w:rsidRPr="00A80688" w:rsidRDefault="00923827" w:rsidP="00923827">
      <w:pPr>
        <w:ind w:firstLine="540"/>
        <w:jc w:val="both"/>
        <w:rPr>
          <w:rFonts w:ascii="Arial" w:hAnsi="Arial" w:cs="Arial"/>
          <w:sz w:val="24"/>
          <w:szCs w:val="24"/>
          <w:lang w:eastAsia="en-US"/>
        </w:rPr>
      </w:pPr>
      <w:proofErr w:type="gramStart"/>
      <w:r w:rsidRPr="00A80688">
        <w:rPr>
          <w:rFonts w:ascii="Arial" w:hAnsi="Arial" w:cs="Arial"/>
          <w:sz w:val="24"/>
          <w:szCs w:val="24"/>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приватное пространство - территория с ограниченным доступом посторонних лиц;</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проект благоустройства - </w:t>
      </w:r>
      <w:proofErr w:type="gramStart"/>
      <w:r w:rsidRPr="00A80688">
        <w:rPr>
          <w:rFonts w:ascii="Arial" w:hAnsi="Arial" w:cs="Arial"/>
          <w:sz w:val="24"/>
          <w:szCs w:val="24"/>
          <w:lang w:eastAsia="en-US"/>
        </w:rPr>
        <w:t>архитектурный проект</w:t>
      </w:r>
      <w:proofErr w:type="gramEnd"/>
      <w:r w:rsidRPr="00A80688">
        <w:rPr>
          <w:rFonts w:ascii="Arial" w:hAnsi="Arial" w:cs="Arial"/>
          <w:sz w:val="24"/>
          <w:szCs w:val="24"/>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проектирование - разработка проекта благоустройства;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элементы благоустройства - декоративные, технические, планировочные, конструктивные решения, элементы ландшафта, различные виды оборудования и оформления, в том числе: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озеленения;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покрытия;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ограждения (заборы);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водные устройства;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уличное коммунально-бытовое и техническое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 игровое и спортивное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освещения;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средства размещения информации и рекламные конструкции;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малые архитектурные формы и уличная мебель;</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нестационарные объекты;</w:t>
      </w:r>
    </w:p>
    <w:p w:rsidR="00923827"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объектов капитального строительства.</w:t>
      </w:r>
    </w:p>
    <w:p w:rsidR="006C6C55" w:rsidRPr="006C6C55" w:rsidRDefault="006C6C55" w:rsidP="006C6C55">
      <w:pPr>
        <w:overflowPunct/>
        <w:autoSpaceDE/>
        <w:autoSpaceDN/>
        <w:adjustRightInd/>
        <w:ind w:firstLine="709"/>
        <w:contextualSpacing/>
        <w:jc w:val="both"/>
        <w:textAlignment w:val="auto"/>
        <w:rPr>
          <w:rFonts w:ascii="Arial" w:hAnsi="Arial" w:cs="Arial"/>
          <w:sz w:val="24"/>
          <w:szCs w:val="24"/>
        </w:rPr>
      </w:pPr>
      <w:r w:rsidRPr="006C6C55">
        <w:rPr>
          <w:rFonts w:ascii="Arial" w:hAnsi="Arial" w:cs="Arial"/>
          <w:sz w:val="24"/>
          <w:szCs w:val="24"/>
        </w:rPr>
        <w:t>- площадки для выгула и (или) дрессировки собак.</w:t>
      </w:r>
    </w:p>
    <w:p w:rsidR="006C6C55" w:rsidRPr="006C6C55" w:rsidRDefault="006C6C55" w:rsidP="006C6C55">
      <w:pPr>
        <w:overflowPunct/>
        <w:autoSpaceDE/>
        <w:autoSpaceDN/>
        <w:adjustRightInd/>
        <w:ind w:firstLine="709"/>
        <w:contextualSpacing/>
        <w:jc w:val="both"/>
        <w:textAlignment w:val="auto"/>
        <w:rPr>
          <w:rFonts w:ascii="Arial" w:hAnsi="Arial" w:cs="Arial"/>
          <w:sz w:val="24"/>
          <w:szCs w:val="24"/>
        </w:rPr>
      </w:pPr>
      <w:r w:rsidRPr="006C6C55">
        <w:rPr>
          <w:rFonts w:ascii="Arial" w:hAnsi="Arial" w:cs="Arial"/>
          <w:sz w:val="24"/>
          <w:szCs w:val="24"/>
        </w:rPr>
        <w:t>- площадки для выгула домашних животных, для выпаса сельскохозяйственных животных (пастбища).</w:t>
      </w:r>
    </w:p>
    <w:p w:rsidR="006C6C55" w:rsidRPr="006C6C55" w:rsidRDefault="006C6C55" w:rsidP="006C6C55">
      <w:pPr>
        <w:overflowPunct/>
        <w:autoSpaceDE/>
        <w:autoSpaceDN/>
        <w:adjustRightInd/>
        <w:ind w:firstLine="709"/>
        <w:contextualSpacing/>
        <w:jc w:val="both"/>
        <w:textAlignment w:val="auto"/>
        <w:rPr>
          <w:rFonts w:ascii="Arial" w:hAnsi="Arial" w:cs="Arial"/>
          <w:sz w:val="24"/>
          <w:szCs w:val="24"/>
        </w:rPr>
      </w:pPr>
      <w:r w:rsidRPr="006C6C55">
        <w:rPr>
          <w:rFonts w:ascii="Arial" w:hAnsi="Arial" w:cs="Arial"/>
          <w:sz w:val="24"/>
          <w:szCs w:val="24"/>
        </w:rPr>
        <w:t>-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площадку для выгула собак.</w:t>
      </w:r>
    </w:p>
    <w:p w:rsidR="006C6C55" w:rsidRPr="00A80688" w:rsidRDefault="006C6C55" w:rsidP="00923827">
      <w:pPr>
        <w:ind w:firstLine="540"/>
        <w:jc w:val="both"/>
        <w:rPr>
          <w:rFonts w:ascii="Arial" w:hAnsi="Arial" w:cs="Arial"/>
          <w:sz w:val="24"/>
          <w:szCs w:val="24"/>
          <w:lang w:eastAsia="en-US"/>
        </w:rPr>
      </w:pPr>
    </w:p>
    <w:p w:rsidR="00923827" w:rsidRPr="00A80688" w:rsidRDefault="00923827" w:rsidP="00923827">
      <w:pPr>
        <w:ind w:firstLine="709"/>
        <w:jc w:val="both"/>
        <w:rPr>
          <w:rFonts w:ascii="Arial" w:hAnsi="Arial" w:cs="Arial"/>
          <w:sz w:val="24"/>
          <w:szCs w:val="24"/>
          <w:lang w:eastAsia="en-US"/>
        </w:rPr>
      </w:pPr>
      <w:r w:rsidRPr="00A80688">
        <w:rPr>
          <w:rFonts w:ascii="Arial" w:hAnsi="Arial" w:cs="Arial"/>
          <w:sz w:val="24"/>
          <w:szCs w:val="24"/>
          <w:lang w:eastAsia="en-US"/>
        </w:rPr>
        <w:t>1.6.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923827" w:rsidRPr="00A80688" w:rsidRDefault="00923827" w:rsidP="00923827">
      <w:pPr>
        <w:ind w:firstLine="709"/>
        <w:jc w:val="both"/>
        <w:rPr>
          <w:rFonts w:ascii="Arial" w:hAnsi="Arial" w:cs="Arial"/>
          <w:sz w:val="24"/>
          <w:szCs w:val="24"/>
          <w:lang w:eastAsia="en-US"/>
        </w:rPr>
      </w:pPr>
      <w:r w:rsidRPr="00A80688">
        <w:rPr>
          <w:rFonts w:ascii="Arial" w:hAnsi="Arial" w:cs="Arial"/>
          <w:sz w:val="24"/>
          <w:szCs w:val="24"/>
          <w:lang w:eastAsia="en-US"/>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923827" w:rsidRDefault="00517A30" w:rsidP="00923827">
      <w:pPr>
        <w:ind w:firstLine="709"/>
        <w:jc w:val="both"/>
        <w:rPr>
          <w:rFonts w:ascii="Arial" w:hAnsi="Arial" w:cs="Arial"/>
          <w:bCs/>
          <w:sz w:val="24"/>
          <w:szCs w:val="24"/>
        </w:rPr>
      </w:pPr>
      <w:r>
        <w:rPr>
          <w:rFonts w:ascii="Arial" w:hAnsi="Arial" w:cs="Arial"/>
          <w:sz w:val="24"/>
          <w:szCs w:val="24"/>
        </w:rPr>
        <w:t xml:space="preserve">1.7. </w:t>
      </w:r>
      <w:r w:rsidRPr="00A80688">
        <w:rPr>
          <w:rFonts w:ascii="Arial" w:hAnsi="Arial" w:cs="Arial"/>
          <w:sz w:val="24"/>
          <w:szCs w:val="24"/>
        </w:rPr>
        <w:t xml:space="preserve"> </w:t>
      </w:r>
      <w:r w:rsidRPr="00A80688">
        <w:rPr>
          <w:rFonts w:ascii="Arial" w:hAnsi="Arial" w:cs="Arial"/>
          <w:bCs/>
          <w:sz w:val="24"/>
          <w:szCs w:val="24"/>
        </w:rPr>
        <w:t>Организация благоустройства территории</w:t>
      </w:r>
      <w:r>
        <w:rPr>
          <w:rFonts w:ascii="Arial" w:hAnsi="Arial" w:cs="Arial"/>
          <w:bCs/>
          <w:sz w:val="24"/>
          <w:szCs w:val="24"/>
        </w:rPr>
        <w:t xml:space="preserve"> </w:t>
      </w:r>
      <w:proofErr w:type="spellStart"/>
      <w:r>
        <w:rPr>
          <w:rFonts w:ascii="Arial" w:hAnsi="Arial" w:cs="Arial"/>
          <w:bCs/>
          <w:sz w:val="24"/>
          <w:szCs w:val="24"/>
        </w:rPr>
        <w:t>Критовского</w:t>
      </w:r>
      <w:proofErr w:type="spellEnd"/>
      <w:r>
        <w:rPr>
          <w:rFonts w:ascii="Arial" w:hAnsi="Arial" w:cs="Arial"/>
          <w:bCs/>
          <w:sz w:val="24"/>
          <w:szCs w:val="24"/>
        </w:rPr>
        <w:t xml:space="preserve"> сельсовета</w:t>
      </w:r>
      <w:r w:rsidRPr="00A80688">
        <w:rPr>
          <w:rFonts w:ascii="Arial" w:hAnsi="Arial" w:cs="Arial"/>
          <w:bCs/>
          <w:i/>
          <w:sz w:val="24"/>
          <w:szCs w:val="24"/>
        </w:rPr>
        <w:t xml:space="preserve"> </w:t>
      </w:r>
      <w:r w:rsidRPr="00A80688">
        <w:rPr>
          <w:rFonts w:ascii="Arial" w:hAnsi="Arial" w:cs="Arial"/>
          <w:bCs/>
          <w:sz w:val="24"/>
          <w:szCs w:val="24"/>
        </w:rPr>
        <w:t xml:space="preserve">осуществляется в соответствии с требованиями альбомов </w:t>
      </w:r>
      <w:proofErr w:type="gramStart"/>
      <w:r w:rsidRPr="00A80688">
        <w:rPr>
          <w:rFonts w:ascii="Arial" w:hAnsi="Arial" w:cs="Arial"/>
          <w:bCs/>
          <w:sz w:val="24"/>
          <w:szCs w:val="24"/>
        </w:rPr>
        <w:t>архитектурных решений</w:t>
      </w:r>
      <w:proofErr w:type="gramEnd"/>
      <w:r w:rsidRPr="00A80688">
        <w:rPr>
          <w:rFonts w:ascii="Arial" w:hAnsi="Arial" w:cs="Arial"/>
          <w:bCs/>
          <w:sz w:val="24"/>
          <w:szCs w:val="24"/>
        </w:rPr>
        <w:t xml:space="preserve"> по благоустройству общественных пространств, стандартов благоустройства улиц</w:t>
      </w:r>
      <w:r>
        <w:rPr>
          <w:rFonts w:ascii="Arial" w:hAnsi="Arial" w:cs="Arial"/>
          <w:bCs/>
          <w:sz w:val="24"/>
          <w:szCs w:val="24"/>
        </w:rPr>
        <w:t xml:space="preserve"> </w:t>
      </w:r>
      <w:proofErr w:type="spellStart"/>
      <w:r>
        <w:rPr>
          <w:rFonts w:ascii="Arial" w:hAnsi="Arial" w:cs="Arial"/>
          <w:bCs/>
          <w:sz w:val="24"/>
          <w:szCs w:val="24"/>
        </w:rPr>
        <w:t>Критовского</w:t>
      </w:r>
      <w:proofErr w:type="spellEnd"/>
      <w:r>
        <w:rPr>
          <w:rFonts w:ascii="Arial" w:hAnsi="Arial" w:cs="Arial"/>
          <w:bCs/>
          <w:sz w:val="24"/>
          <w:szCs w:val="24"/>
        </w:rPr>
        <w:t xml:space="preserve"> сельсовета</w:t>
      </w:r>
      <w:r w:rsidRPr="00A80688">
        <w:rPr>
          <w:rFonts w:ascii="Arial" w:hAnsi="Arial" w:cs="Arial"/>
          <w:bCs/>
          <w:i/>
          <w:sz w:val="24"/>
          <w:szCs w:val="24"/>
        </w:rPr>
        <w:t xml:space="preserve">, </w:t>
      </w:r>
      <w:r w:rsidRPr="00A80688">
        <w:rPr>
          <w:rFonts w:ascii="Arial" w:hAnsi="Arial" w:cs="Arial"/>
          <w:bCs/>
          <w:sz w:val="24"/>
          <w:szCs w:val="24"/>
        </w:rPr>
        <w:t>а также иных документов, регламентирующих требования к выбору элементов благоустройства, утвержденных местной администрацией</w:t>
      </w:r>
      <w:r w:rsidR="001E4164">
        <w:rPr>
          <w:rFonts w:ascii="Arial" w:hAnsi="Arial" w:cs="Arial"/>
          <w:bCs/>
          <w:sz w:val="24"/>
          <w:szCs w:val="24"/>
        </w:rPr>
        <w:t>.</w:t>
      </w:r>
    </w:p>
    <w:p w:rsidR="001E4164" w:rsidRPr="001E4164" w:rsidRDefault="001E4164" w:rsidP="001E4164">
      <w:pPr>
        <w:pStyle w:val="ac"/>
        <w:shd w:val="clear" w:color="auto" w:fill="FFFFFF"/>
        <w:spacing w:before="0" w:beforeAutospacing="0" w:after="0" w:afterAutospacing="0"/>
        <w:jc w:val="both"/>
        <w:rPr>
          <w:rFonts w:ascii="Arial" w:hAnsi="Arial" w:cs="Arial"/>
          <w:color w:val="000000"/>
        </w:rPr>
      </w:pPr>
      <w:r w:rsidRPr="001E4164">
        <w:rPr>
          <w:rFonts w:ascii="Arial" w:hAnsi="Arial" w:cs="Arial"/>
          <w:color w:val="000000"/>
        </w:rPr>
        <w:t xml:space="preserve">1.8. </w:t>
      </w:r>
      <w:proofErr w:type="gramStart"/>
      <w:r w:rsidRPr="001E4164">
        <w:rPr>
          <w:rFonts w:ascii="Arial" w:hAnsi="Arial" w:cs="Arial"/>
          <w:color w:val="000000"/>
        </w:rPr>
        <w:t>Правила разработаны в соответствии с Гражданским кодексом РФ,</w:t>
      </w:r>
      <w:r w:rsidRPr="001E4164">
        <w:rPr>
          <w:rStyle w:val="apple-converted-space"/>
          <w:rFonts w:ascii="Arial" w:hAnsi="Arial" w:cs="Arial"/>
          <w:color w:val="000000"/>
        </w:rPr>
        <w:t> </w:t>
      </w:r>
      <w:r w:rsidRPr="001E4164">
        <w:rPr>
          <w:rFonts w:ascii="Arial" w:hAnsi="Arial" w:cs="Arial"/>
          <w:color w:val="000000"/>
        </w:rPr>
        <w:t xml:space="preserve">Градостроительным кодексом РФ, </w:t>
      </w:r>
      <w:hyperlink r:id="rId7" w:tgtFrame="_blank" w:history="1">
        <w:r w:rsidRPr="001E4164">
          <w:rPr>
            <w:rStyle w:val="11"/>
            <w:rFonts w:ascii="Arial" w:eastAsia="Calibri" w:hAnsi="Arial" w:cs="Arial"/>
          </w:rPr>
          <w:t>Земельным Кодексом РФ</w:t>
        </w:r>
      </w:hyperlink>
      <w:r w:rsidRPr="001E4164">
        <w:rPr>
          <w:rFonts w:ascii="Arial" w:hAnsi="Arial" w:cs="Arial"/>
          <w:color w:val="000000"/>
        </w:rPr>
        <w:t>, Федеральным</w:t>
      </w:r>
      <w:r w:rsidRPr="001E4164">
        <w:rPr>
          <w:rStyle w:val="apple-converted-space"/>
          <w:rFonts w:ascii="Arial" w:hAnsi="Arial" w:cs="Arial"/>
          <w:color w:val="000000"/>
        </w:rPr>
        <w:t> </w:t>
      </w:r>
      <w:r w:rsidRPr="001E4164">
        <w:rPr>
          <w:rFonts w:ascii="Arial" w:hAnsi="Arial" w:cs="Arial"/>
          <w:color w:val="000000"/>
        </w:rPr>
        <w:t>законом</w:t>
      </w:r>
      <w:r w:rsidRPr="001E4164">
        <w:rPr>
          <w:rStyle w:val="apple-converted-space"/>
          <w:rFonts w:ascii="Arial" w:hAnsi="Arial" w:cs="Arial"/>
          <w:color w:val="000000"/>
        </w:rPr>
        <w:t> </w:t>
      </w:r>
      <w:hyperlink r:id="rId8" w:tgtFrame="_blank" w:history="1">
        <w:r w:rsidRPr="001E4164">
          <w:rPr>
            <w:rStyle w:val="11"/>
            <w:rFonts w:ascii="Arial" w:eastAsia="Calibri" w:hAnsi="Arial" w:cs="Arial"/>
          </w:rPr>
          <w:t>от</w:t>
        </w:r>
        <w:r w:rsidRPr="001E4164">
          <w:rPr>
            <w:rStyle w:val="apple-converted-space"/>
            <w:rFonts w:ascii="Arial" w:hAnsi="Arial" w:cs="Arial"/>
            <w:color w:val="0000FF"/>
          </w:rPr>
          <w:t> </w:t>
        </w:r>
        <w:r w:rsidRPr="001E4164">
          <w:rPr>
            <w:rStyle w:val="11"/>
            <w:rFonts w:ascii="Arial" w:eastAsia="Calibri" w:hAnsi="Arial" w:cs="Arial"/>
          </w:rPr>
          <w:t>06.10.2003</w:t>
        </w:r>
        <w:r w:rsidRPr="001E4164">
          <w:rPr>
            <w:rStyle w:val="apple-converted-space"/>
            <w:rFonts w:ascii="Arial" w:hAnsi="Arial" w:cs="Arial"/>
            <w:color w:val="0000FF"/>
          </w:rPr>
          <w:t> </w:t>
        </w:r>
        <w:r w:rsidRPr="001E4164">
          <w:rPr>
            <w:rStyle w:val="11"/>
            <w:rFonts w:ascii="Arial" w:eastAsia="Calibri" w:hAnsi="Arial" w:cs="Arial"/>
          </w:rPr>
          <w:t>№ 131-ФЗ</w:t>
        </w:r>
      </w:hyperlink>
      <w:r w:rsidRPr="001E4164">
        <w:rPr>
          <w:rStyle w:val="apple-converted-space"/>
          <w:rFonts w:ascii="Arial" w:hAnsi="Arial" w:cs="Arial"/>
          <w:color w:val="000000"/>
        </w:rPr>
        <w:t> </w:t>
      </w:r>
      <w:r w:rsidRPr="001E4164">
        <w:rPr>
          <w:rFonts w:ascii="Arial" w:hAnsi="Arial" w:cs="Arial"/>
          <w:color w:val="000000"/>
        </w:rPr>
        <w:t>«Об общих принципах организации</w:t>
      </w:r>
      <w:r w:rsidRPr="001E4164">
        <w:rPr>
          <w:rStyle w:val="apple-converted-space"/>
          <w:rFonts w:ascii="Arial" w:hAnsi="Arial" w:cs="Arial"/>
          <w:color w:val="000000"/>
        </w:rPr>
        <w:t> </w:t>
      </w:r>
      <w:r w:rsidRPr="001E4164">
        <w:rPr>
          <w:rFonts w:ascii="Arial" w:hAnsi="Arial" w:cs="Arial"/>
          <w:color w:val="000000"/>
        </w:rPr>
        <w:t>местного самоуправления в Российской Федерации», Федеральным законом</w:t>
      </w:r>
      <w:r w:rsidRPr="001E4164">
        <w:rPr>
          <w:rStyle w:val="apple-converted-space"/>
          <w:rFonts w:ascii="Arial" w:hAnsi="Arial" w:cs="Arial"/>
          <w:color w:val="000000"/>
        </w:rPr>
        <w:t> </w:t>
      </w:r>
      <w:hyperlink r:id="rId9" w:tgtFrame="_blank" w:history="1">
        <w:r w:rsidRPr="001E4164">
          <w:rPr>
            <w:rStyle w:val="11"/>
            <w:rFonts w:ascii="Arial" w:eastAsia="Calibri" w:hAnsi="Arial" w:cs="Arial"/>
          </w:rPr>
          <w:t>от 24.06.1998 № 89-ФЗ</w:t>
        </w:r>
      </w:hyperlink>
      <w:r w:rsidRPr="001E4164">
        <w:rPr>
          <w:rStyle w:val="apple-converted-space"/>
          <w:rFonts w:ascii="Arial" w:hAnsi="Arial" w:cs="Arial"/>
          <w:color w:val="000000"/>
        </w:rPr>
        <w:t> </w:t>
      </w:r>
      <w:r w:rsidRPr="001E4164">
        <w:rPr>
          <w:rFonts w:ascii="Arial" w:hAnsi="Arial" w:cs="Arial"/>
          <w:color w:val="000000"/>
        </w:rPr>
        <w:t>«Об отходах производства и потребления»,</w:t>
      </w:r>
      <w:r w:rsidRPr="001E4164">
        <w:rPr>
          <w:rStyle w:val="apple-converted-space"/>
          <w:rFonts w:ascii="Arial" w:hAnsi="Arial" w:cs="Arial"/>
          <w:color w:val="000000"/>
        </w:rPr>
        <w:t> </w:t>
      </w:r>
      <w:r w:rsidRPr="001E4164">
        <w:rPr>
          <w:rFonts w:ascii="Arial" w:hAnsi="Arial" w:cs="Arial"/>
          <w:color w:val="000000"/>
        </w:rPr>
        <w:t>Федеральным</w:t>
      </w:r>
      <w:r w:rsidRPr="001E4164">
        <w:rPr>
          <w:rStyle w:val="apple-converted-space"/>
          <w:rFonts w:ascii="Arial" w:hAnsi="Arial" w:cs="Arial"/>
          <w:color w:val="000000"/>
        </w:rPr>
        <w:t> </w:t>
      </w:r>
      <w:r w:rsidRPr="001E4164">
        <w:rPr>
          <w:rFonts w:ascii="Arial" w:hAnsi="Arial" w:cs="Arial"/>
          <w:color w:val="000000"/>
        </w:rPr>
        <w:t>законом</w:t>
      </w:r>
      <w:r w:rsidRPr="001E4164">
        <w:rPr>
          <w:rStyle w:val="apple-converted-space"/>
          <w:rFonts w:ascii="Arial" w:hAnsi="Arial" w:cs="Arial"/>
          <w:color w:val="000000"/>
        </w:rPr>
        <w:t> </w:t>
      </w:r>
      <w:r w:rsidRPr="001E4164">
        <w:rPr>
          <w:rFonts w:ascii="Arial" w:hAnsi="Arial" w:cs="Arial"/>
          <w:color w:val="000000"/>
        </w:rPr>
        <w:t>от</w:t>
      </w:r>
      <w:r w:rsidRPr="001E4164">
        <w:rPr>
          <w:rStyle w:val="apple-converted-space"/>
          <w:rFonts w:ascii="Arial" w:hAnsi="Arial" w:cs="Arial"/>
          <w:color w:val="000000"/>
        </w:rPr>
        <w:t> </w:t>
      </w:r>
      <w:r w:rsidRPr="001E4164">
        <w:rPr>
          <w:rFonts w:ascii="Arial" w:hAnsi="Arial" w:cs="Arial"/>
          <w:color w:val="000000"/>
        </w:rPr>
        <w:t>30.03.1999</w:t>
      </w:r>
      <w:r w:rsidRPr="001E4164">
        <w:rPr>
          <w:rStyle w:val="apple-converted-space"/>
          <w:rFonts w:ascii="Arial" w:hAnsi="Arial" w:cs="Arial"/>
          <w:color w:val="000000"/>
        </w:rPr>
        <w:t> </w:t>
      </w:r>
      <w:r w:rsidRPr="001E4164">
        <w:rPr>
          <w:rFonts w:ascii="Arial" w:hAnsi="Arial" w:cs="Arial"/>
          <w:color w:val="000000"/>
        </w:rPr>
        <w:t>№52-ФЗ</w:t>
      </w:r>
      <w:r w:rsidRPr="001E4164">
        <w:rPr>
          <w:rStyle w:val="apple-converted-space"/>
          <w:rFonts w:ascii="Arial" w:hAnsi="Arial" w:cs="Arial"/>
          <w:color w:val="000000"/>
        </w:rPr>
        <w:t> </w:t>
      </w:r>
      <w:r w:rsidRPr="001E4164">
        <w:rPr>
          <w:rFonts w:ascii="Arial" w:hAnsi="Arial" w:cs="Arial"/>
          <w:color w:val="000000"/>
        </w:rPr>
        <w:t>«О</w:t>
      </w:r>
      <w:r w:rsidRPr="001E4164">
        <w:rPr>
          <w:rStyle w:val="apple-converted-space"/>
          <w:rFonts w:ascii="Arial" w:hAnsi="Arial" w:cs="Arial"/>
          <w:color w:val="000000"/>
        </w:rPr>
        <w:t> </w:t>
      </w:r>
      <w:r w:rsidRPr="001E4164">
        <w:rPr>
          <w:rFonts w:ascii="Arial" w:hAnsi="Arial" w:cs="Arial"/>
          <w:color w:val="000000"/>
        </w:rPr>
        <w:t>санитарно-эпидемиологическом</w:t>
      </w:r>
      <w:r w:rsidRPr="001E4164">
        <w:rPr>
          <w:rStyle w:val="apple-converted-space"/>
          <w:rFonts w:ascii="Arial" w:hAnsi="Arial" w:cs="Arial"/>
          <w:color w:val="000000"/>
        </w:rPr>
        <w:t> </w:t>
      </w:r>
      <w:r w:rsidRPr="001E4164">
        <w:rPr>
          <w:rFonts w:ascii="Arial" w:hAnsi="Arial" w:cs="Arial"/>
          <w:color w:val="000000"/>
        </w:rPr>
        <w:t>благополучии населения»,</w:t>
      </w:r>
      <w:r w:rsidRPr="001E4164">
        <w:rPr>
          <w:rStyle w:val="apple-converted-space"/>
          <w:rFonts w:ascii="Arial" w:hAnsi="Arial" w:cs="Arial"/>
          <w:color w:val="000000"/>
        </w:rPr>
        <w:t> </w:t>
      </w:r>
      <w:r w:rsidRPr="001E4164">
        <w:rPr>
          <w:rFonts w:ascii="Arial" w:hAnsi="Arial" w:cs="Arial"/>
          <w:color w:val="000000"/>
        </w:rPr>
        <w:t>Постановлением</w:t>
      </w:r>
      <w:r w:rsidRPr="001E4164">
        <w:rPr>
          <w:rStyle w:val="apple-converted-space"/>
          <w:rFonts w:ascii="Arial" w:hAnsi="Arial" w:cs="Arial"/>
          <w:color w:val="000000"/>
        </w:rPr>
        <w:t> </w:t>
      </w:r>
      <w:r w:rsidRPr="001E4164">
        <w:rPr>
          <w:rFonts w:ascii="Arial" w:hAnsi="Arial" w:cs="Arial"/>
          <w:color w:val="000000"/>
        </w:rPr>
        <w:t>Госстроя РФ от 27.09.2003 № 170 «Об утверждении Правил и норм</w:t>
      </w:r>
      <w:r w:rsidRPr="001E4164">
        <w:rPr>
          <w:rStyle w:val="apple-converted-space"/>
          <w:rFonts w:ascii="Arial" w:hAnsi="Arial" w:cs="Arial"/>
          <w:color w:val="000000"/>
        </w:rPr>
        <w:t> </w:t>
      </w:r>
      <w:r w:rsidRPr="001E4164">
        <w:rPr>
          <w:rFonts w:ascii="Arial" w:hAnsi="Arial" w:cs="Arial"/>
          <w:color w:val="000000"/>
        </w:rPr>
        <w:t>технической эксплуатации</w:t>
      </w:r>
      <w:proofErr w:type="gramEnd"/>
      <w:r w:rsidRPr="001E4164">
        <w:rPr>
          <w:rFonts w:ascii="Arial" w:hAnsi="Arial" w:cs="Arial"/>
          <w:color w:val="000000"/>
        </w:rPr>
        <w:t xml:space="preserve"> жилищного фонда», Сан</w:t>
      </w:r>
      <w:r w:rsidRPr="001E4164">
        <w:rPr>
          <w:rStyle w:val="apple-converted-space"/>
          <w:rFonts w:ascii="Arial" w:hAnsi="Arial" w:cs="Arial"/>
          <w:color w:val="000000"/>
        </w:rPr>
        <w:t> </w:t>
      </w:r>
      <w:proofErr w:type="spellStart"/>
      <w:r w:rsidRPr="001E4164">
        <w:rPr>
          <w:rFonts w:ascii="Arial" w:hAnsi="Arial" w:cs="Arial"/>
          <w:color w:val="000000"/>
        </w:rPr>
        <w:t>ПиН</w:t>
      </w:r>
      <w:proofErr w:type="spellEnd"/>
      <w:r w:rsidRPr="001E4164">
        <w:rPr>
          <w:rFonts w:ascii="Arial" w:hAnsi="Arial" w:cs="Arial"/>
          <w:color w:val="000000"/>
        </w:rPr>
        <w:t xml:space="preserve"> 42-128-4690-88</w:t>
      </w:r>
      <w:r w:rsidRPr="001E4164">
        <w:rPr>
          <w:rStyle w:val="apple-converted-space"/>
          <w:rFonts w:ascii="Arial" w:hAnsi="Arial" w:cs="Arial"/>
          <w:color w:val="000000"/>
        </w:rPr>
        <w:t> </w:t>
      </w:r>
      <w:r w:rsidRPr="001E4164">
        <w:rPr>
          <w:rFonts w:ascii="Arial" w:hAnsi="Arial" w:cs="Arial"/>
          <w:color w:val="000000"/>
        </w:rPr>
        <w:t>«Санитарные правила содержания территорий населенных мест»,</w:t>
      </w:r>
      <w:r w:rsidRPr="001E4164">
        <w:rPr>
          <w:rStyle w:val="apple-converted-space"/>
          <w:rFonts w:ascii="Arial" w:hAnsi="Arial" w:cs="Arial"/>
          <w:color w:val="000000"/>
        </w:rPr>
        <w:t> </w:t>
      </w:r>
      <w:r w:rsidRPr="001E4164">
        <w:rPr>
          <w:rFonts w:ascii="Arial" w:hAnsi="Arial" w:cs="Arial"/>
          <w:color w:val="000000"/>
        </w:rPr>
        <w:t>Законом Красноярского края № 7-2784 от 23.05.2019 «О порядке определения границ прилегающих территорий в Красноярском крае»,</w:t>
      </w:r>
      <w:r w:rsidRPr="001E4164">
        <w:rPr>
          <w:rStyle w:val="apple-converted-space"/>
          <w:rFonts w:ascii="Arial" w:hAnsi="Arial" w:cs="Arial"/>
          <w:color w:val="000000"/>
        </w:rPr>
        <w:t> </w:t>
      </w:r>
      <w:r w:rsidRPr="001E4164">
        <w:rPr>
          <w:rFonts w:ascii="Arial" w:hAnsi="Arial" w:cs="Arial"/>
          <w:color w:val="000000"/>
        </w:rPr>
        <w:t>нормативными правовыми актами органов местного самоуправления</w:t>
      </w:r>
      <w:r w:rsidRPr="001E4164">
        <w:rPr>
          <w:rStyle w:val="apple-converted-space"/>
          <w:rFonts w:ascii="Arial" w:hAnsi="Arial" w:cs="Arial"/>
          <w:color w:val="000000"/>
        </w:rPr>
        <w:t> </w:t>
      </w:r>
      <w:proofErr w:type="spellStart"/>
      <w:r w:rsidR="00BB172F">
        <w:rPr>
          <w:rFonts w:ascii="Arial" w:hAnsi="Arial" w:cs="Arial"/>
          <w:color w:val="000000"/>
        </w:rPr>
        <w:t>Критовского</w:t>
      </w:r>
      <w:proofErr w:type="spellEnd"/>
      <w:r w:rsidRPr="001E4164">
        <w:rPr>
          <w:rFonts w:ascii="Arial" w:hAnsi="Arial" w:cs="Arial"/>
          <w:color w:val="000000"/>
        </w:rPr>
        <w:t xml:space="preserve"> сельсовета.</w:t>
      </w:r>
    </w:p>
    <w:p w:rsidR="001E4164" w:rsidRPr="001E4164" w:rsidRDefault="001E4164" w:rsidP="001E4164">
      <w:pPr>
        <w:pStyle w:val="ConsPlusNormal"/>
        <w:ind w:firstLine="0"/>
        <w:contextualSpacing/>
        <w:jc w:val="both"/>
        <w:rPr>
          <w:sz w:val="24"/>
          <w:szCs w:val="24"/>
        </w:rPr>
      </w:pPr>
      <w:r w:rsidRPr="001E4164">
        <w:rPr>
          <w:sz w:val="24"/>
          <w:szCs w:val="24"/>
        </w:rPr>
        <w:t>Иные своды правил и стандарты, принятые и вступившие в действие в установленном порядке.</w:t>
      </w:r>
    </w:p>
    <w:p w:rsidR="001E4164" w:rsidRPr="00BB172F" w:rsidRDefault="001E4164" w:rsidP="001E4164">
      <w:pPr>
        <w:ind w:firstLine="709"/>
        <w:jc w:val="both"/>
        <w:rPr>
          <w:rFonts w:ascii="Arial" w:hAnsi="Arial" w:cs="Arial"/>
          <w:color w:val="000000"/>
          <w:sz w:val="24"/>
          <w:szCs w:val="24"/>
        </w:rPr>
      </w:pPr>
      <w:r w:rsidRPr="001E4164">
        <w:rPr>
          <w:rFonts w:ascii="Arial" w:hAnsi="Arial" w:cs="Arial"/>
          <w:color w:val="000000"/>
          <w:sz w:val="24"/>
          <w:szCs w:val="24"/>
        </w:rPr>
        <w:t>1.9. При разработке проектов благоустройства, капитального ремонта улиц и прилегающих к ним территорий, их последующему содержанию и эксплуатации</w:t>
      </w:r>
      <w:r w:rsidRPr="001E4164">
        <w:rPr>
          <w:rStyle w:val="apple-converted-space"/>
          <w:rFonts w:ascii="Arial" w:hAnsi="Arial" w:cs="Arial"/>
          <w:color w:val="000000"/>
          <w:sz w:val="24"/>
          <w:szCs w:val="24"/>
        </w:rPr>
        <w:t> </w:t>
      </w:r>
      <w:r w:rsidRPr="001E4164">
        <w:rPr>
          <w:rFonts w:ascii="Arial" w:hAnsi="Arial" w:cs="Arial"/>
          <w:color w:val="000000"/>
          <w:sz w:val="24"/>
          <w:szCs w:val="24"/>
        </w:rPr>
        <w:t>рекомендуется</w:t>
      </w:r>
      <w:r w:rsidRPr="001E4164">
        <w:rPr>
          <w:rStyle w:val="apple-converted-space"/>
          <w:rFonts w:ascii="Arial" w:hAnsi="Arial" w:cs="Arial"/>
          <w:color w:val="000000"/>
          <w:sz w:val="24"/>
          <w:szCs w:val="24"/>
        </w:rPr>
        <w:t> </w:t>
      </w:r>
      <w:r w:rsidRPr="001E4164">
        <w:rPr>
          <w:rFonts w:ascii="Arial" w:hAnsi="Arial" w:cs="Arial"/>
          <w:color w:val="000000"/>
          <w:sz w:val="24"/>
          <w:szCs w:val="24"/>
        </w:rPr>
        <w:t>пользоваться</w:t>
      </w:r>
      <w:r w:rsidRPr="001E4164">
        <w:rPr>
          <w:rStyle w:val="apple-converted-space"/>
          <w:rFonts w:ascii="Arial" w:hAnsi="Arial" w:cs="Arial"/>
          <w:color w:val="000000"/>
          <w:sz w:val="24"/>
          <w:szCs w:val="24"/>
        </w:rPr>
        <w:t> </w:t>
      </w:r>
      <w:r w:rsidRPr="001E4164">
        <w:rPr>
          <w:rFonts w:ascii="Arial" w:hAnsi="Arial" w:cs="Arial"/>
          <w:color w:val="000000"/>
          <w:sz w:val="24"/>
          <w:szCs w:val="24"/>
        </w:rPr>
        <w:t>методическими указаниями и рекомендациями, изложенными в Стандарте благоустройства улиц муниципальных образований Красноярского</w:t>
      </w:r>
      <w:r w:rsidR="00BB172F">
        <w:rPr>
          <w:rFonts w:ascii="Arial" w:hAnsi="Arial" w:cs="Arial"/>
          <w:color w:val="000000"/>
          <w:sz w:val="24"/>
          <w:szCs w:val="24"/>
        </w:rPr>
        <w:t xml:space="preserve"> </w:t>
      </w:r>
      <w:r w:rsidR="00BB172F" w:rsidRPr="00BB172F">
        <w:rPr>
          <w:rFonts w:ascii="Arial" w:hAnsi="Arial" w:cs="Arial"/>
          <w:color w:val="000000"/>
          <w:sz w:val="24"/>
          <w:szCs w:val="24"/>
        </w:rPr>
        <w:t>края (версия 1.0),</w:t>
      </w:r>
      <w:r w:rsidR="00BB172F" w:rsidRPr="00BB172F">
        <w:rPr>
          <w:rStyle w:val="apple-converted-space"/>
          <w:rFonts w:ascii="Arial" w:hAnsi="Arial" w:cs="Arial"/>
          <w:color w:val="000000"/>
          <w:sz w:val="24"/>
          <w:szCs w:val="24"/>
        </w:rPr>
        <w:t> </w:t>
      </w:r>
      <w:r w:rsidR="00BB172F" w:rsidRPr="00BB172F">
        <w:rPr>
          <w:rFonts w:ascii="Arial" w:hAnsi="Arial" w:cs="Arial"/>
          <w:color w:val="000000"/>
          <w:sz w:val="24"/>
          <w:szCs w:val="24"/>
        </w:rPr>
        <w:t>разработанным ООО «</w:t>
      </w:r>
      <w:proofErr w:type="spellStart"/>
      <w:r w:rsidR="00BB172F" w:rsidRPr="00BB172F">
        <w:rPr>
          <w:rFonts w:ascii="Arial" w:hAnsi="Arial" w:cs="Arial"/>
          <w:color w:val="000000"/>
          <w:sz w:val="24"/>
          <w:szCs w:val="24"/>
        </w:rPr>
        <w:t>Проектдевелопмент</w:t>
      </w:r>
      <w:proofErr w:type="spellEnd"/>
      <w:r w:rsidR="00BB172F" w:rsidRPr="00BB172F">
        <w:rPr>
          <w:rFonts w:ascii="Arial" w:hAnsi="Arial" w:cs="Arial"/>
          <w:color w:val="000000"/>
          <w:sz w:val="24"/>
          <w:szCs w:val="24"/>
        </w:rPr>
        <w:t>» в 2020г</w:t>
      </w:r>
      <w:proofErr w:type="gramStart"/>
      <w:r w:rsidR="00BB172F" w:rsidRPr="00BB172F">
        <w:rPr>
          <w:rFonts w:ascii="Arial" w:hAnsi="Arial" w:cs="Arial"/>
          <w:color w:val="000000"/>
          <w:sz w:val="24"/>
          <w:szCs w:val="24"/>
        </w:rPr>
        <w:t>.</w:t>
      </w:r>
      <w:r w:rsidRPr="00BB172F">
        <w:rPr>
          <w:rFonts w:ascii="Arial" w:hAnsi="Arial" w:cs="Arial"/>
          <w:color w:val="000000"/>
          <w:sz w:val="24"/>
          <w:szCs w:val="24"/>
        </w:rPr>
        <w:t>.</w:t>
      </w:r>
      <w:proofErr w:type="gramEnd"/>
    </w:p>
    <w:p w:rsidR="001E4164" w:rsidRDefault="001E4164" w:rsidP="001E4164">
      <w:pPr>
        <w:ind w:firstLine="709"/>
        <w:jc w:val="both"/>
        <w:rPr>
          <w:rFonts w:ascii="Arial" w:hAnsi="Arial" w:cs="Arial"/>
          <w:color w:val="000000"/>
          <w:sz w:val="24"/>
          <w:szCs w:val="24"/>
        </w:rPr>
      </w:pPr>
      <w:proofErr w:type="gramStart"/>
      <w:r>
        <w:rPr>
          <w:rFonts w:ascii="Arial" w:hAnsi="Arial" w:cs="Arial"/>
          <w:color w:val="000000"/>
          <w:sz w:val="24"/>
          <w:szCs w:val="24"/>
        </w:rPr>
        <w:t xml:space="preserve">(п.1.8. и 1.9. внесены решением </w:t>
      </w:r>
      <w:proofErr w:type="spellStart"/>
      <w:r>
        <w:rPr>
          <w:rFonts w:ascii="Arial" w:hAnsi="Arial" w:cs="Arial"/>
          <w:color w:val="000000"/>
          <w:sz w:val="24"/>
          <w:szCs w:val="24"/>
        </w:rPr>
        <w:t>Критовского</w:t>
      </w:r>
      <w:proofErr w:type="spellEnd"/>
      <w:r>
        <w:rPr>
          <w:rFonts w:ascii="Arial" w:hAnsi="Arial" w:cs="Arial"/>
          <w:color w:val="000000"/>
          <w:sz w:val="24"/>
          <w:szCs w:val="24"/>
        </w:rPr>
        <w:t xml:space="preserve"> сельского Совета  депутатов</w:t>
      </w:r>
      <w:proofErr w:type="gramEnd"/>
    </w:p>
    <w:p w:rsidR="001E4164" w:rsidRPr="00A80688" w:rsidRDefault="001E4164" w:rsidP="001E4164">
      <w:pPr>
        <w:ind w:firstLine="709"/>
        <w:jc w:val="both"/>
        <w:rPr>
          <w:rFonts w:ascii="Arial" w:eastAsia="Calibri" w:hAnsi="Arial" w:cs="Arial"/>
          <w:sz w:val="24"/>
          <w:szCs w:val="24"/>
        </w:rPr>
      </w:pPr>
      <w:r>
        <w:rPr>
          <w:rFonts w:ascii="Arial" w:hAnsi="Arial" w:cs="Arial"/>
          <w:color w:val="000000"/>
          <w:sz w:val="24"/>
          <w:szCs w:val="24"/>
        </w:rPr>
        <w:lastRenderedPageBreak/>
        <w:t>№   от</w:t>
      </w:r>
      <w:proofErr w:type="gramStart"/>
      <w:r>
        <w:rPr>
          <w:rFonts w:ascii="Arial" w:hAnsi="Arial" w:cs="Arial"/>
          <w:color w:val="000000"/>
          <w:sz w:val="24"/>
          <w:szCs w:val="24"/>
        </w:rPr>
        <w:t xml:space="preserve">   </w:t>
      </w:r>
      <w:r w:rsidR="00BB172F">
        <w:rPr>
          <w:rFonts w:ascii="Arial" w:hAnsi="Arial" w:cs="Arial"/>
          <w:color w:val="000000"/>
          <w:sz w:val="24"/>
          <w:szCs w:val="24"/>
        </w:rPr>
        <w:t>)</w:t>
      </w:r>
      <w:proofErr w:type="gramEnd"/>
    </w:p>
    <w:p w:rsidR="00923827" w:rsidRPr="00A80688" w:rsidRDefault="00923827" w:rsidP="00923827">
      <w:pPr>
        <w:pStyle w:val="ConsPlusNormal"/>
        <w:ind w:firstLine="540"/>
        <w:jc w:val="center"/>
        <w:rPr>
          <w:b/>
          <w:sz w:val="24"/>
          <w:szCs w:val="24"/>
        </w:rPr>
      </w:pPr>
    </w:p>
    <w:p w:rsidR="00923827" w:rsidRPr="00A80688" w:rsidRDefault="00923827" w:rsidP="00923827">
      <w:pPr>
        <w:pStyle w:val="ConsPlusNormal"/>
        <w:ind w:firstLine="540"/>
        <w:jc w:val="center"/>
        <w:rPr>
          <w:b/>
          <w:sz w:val="24"/>
          <w:szCs w:val="24"/>
        </w:rPr>
      </w:pPr>
      <w:r w:rsidRPr="00A80688">
        <w:rPr>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923827" w:rsidRPr="00A80688" w:rsidRDefault="00923827" w:rsidP="00923827">
      <w:pPr>
        <w:pStyle w:val="ConsPlusNormal"/>
        <w:ind w:firstLine="540"/>
        <w:jc w:val="both"/>
        <w:rPr>
          <w:sz w:val="24"/>
          <w:szCs w:val="24"/>
          <w:lang w:eastAsia="en-US"/>
        </w:rPr>
      </w:pPr>
    </w:p>
    <w:p w:rsidR="00923827" w:rsidRPr="00A80688" w:rsidRDefault="00923827" w:rsidP="00923827">
      <w:pPr>
        <w:pStyle w:val="ConsPlusNormal"/>
        <w:ind w:firstLine="540"/>
        <w:jc w:val="center"/>
        <w:rPr>
          <w:b/>
          <w:sz w:val="24"/>
          <w:szCs w:val="24"/>
          <w:lang w:eastAsia="en-US"/>
        </w:rPr>
      </w:pPr>
      <w:r w:rsidRPr="00A80688">
        <w:rPr>
          <w:b/>
          <w:sz w:val="24"/>
          <w:szCs w:val="24"/>
          <w:lang w:eastAsia="en-US"/>
        </w:rPr>
        <w:t>2.1. Благоустройство территорий общественного назначения</w:t>
      </w:r>
    </w:p>
    <w:p w:rsidR="00923827" w:rsidRPr="00A80688" w:rsidRDefault="00923827" w:rsidP="00923827">
      <w:pPr>
        <w:pStyle w:val="ConsPlusNormal"/>
        <w:ind w:firstLine="540"/>
        <w:jc w:val="center"/>
        <w:rPr>
          <w:sz w:val="24"/>
          <w:szCs w:val="24"/>
          <w:lang w:eastAsia="en-US"/>
        </w:rPr>
      </w:pPr>
    </w:p>
    <w:p w:rsidR="00923827" w:rsidRPr="00A80688" w:rsidRDefault="00923827" w:rsidP="00923827">
      <w:pPr>
        <w:pStyle w:val="ConsPlusNormal"/>
        <w:ind w:firstLine="540"/>
        <w:jc w:val="both"/>
        <w:rPr>
          <w:sz w:val="24"/>
          <w:szCs w:val="24"/>
          <w:lang w:eastAsia="en-US"/>
        </w:rPr>
      </w:pPr>
      <w:r w:rsidRPr="00A80688">
        <w:rPr>
          <w:sz w:val="24"/>
          <w:szCs w:val="24"/>
          <w:lang w:eastAsia="en-US"/>
        </w:rPr>
        <w:t xml:space="preserve">2.1.1. Территории Критовского сельсовета, удобно расположенные и </w:t>
      </w:r>
      <w:proofErr w:type="gramStart"/>
      <w:r w:rsidRPr="00A80688">
        <w:rPr>
          <w:sz w:val="24"/>
          <w:szCs w:val="24"/>
          <w:lang w:eastAsia="en-US"/>
        </w:rPr>
        <w:t>легко доступные</w:t>
      </w:r>
      <w:proofErr w:type="gramEnd"/>
      <w:r w:rsidRPr="00A80688">
        <w:rPr>
          <w:sz w:val="24"/>
          <w:szCs w:val="24"/>
          <w:lang w:eastAsia="en-US"/>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2.1.3. Проекты благоустройства территорий общественных простран</w:t>
      </w:r>
      <w:proofErr w:type="gramStart"/>
      <w:r w:rsidRPr="00A80688">
        <w:rPr>
          <w:rFonts w:ascii="Arial" w:hAnsi="Arial" w:cs="Arial"/>
          <w:sz w:val="24"/>
          <w:szCs w:val="24"/>
          <w:lang w:eastAsia="en-US"/>
        </w:rPr>
        <w:t>ств сл</w:t>
      </w:r>
      <w:proofErr w:type="gramEnd"/>
      <w:r w:rsidRPr="00A80688">
        <w:rPr>
          <w:rFonts w:ascii="Arial" w:hAnsi="Arial" w:cs="Arial"/>
          <w:sz w:val="24"/>
          <w:szCs w:val="24"/>
          <w:lang w:eastAsia="en-US"/>
        </w:rPr>
        <w:t xml:space="preserve">едует разрабатывать на основании предварительных </w:t>
      </w:r>
      <w:proofErr w:type="spellStart"/>
      <w:r w:rsidRPr="00A80688">
        <w:rPr>
          <w:rFonts w:ascii="Arial" w:hAnsi="Arial" w:cs="Arial"/>
          <w:sz w:val="24"/>
          <w:szCs w:val="24"/>
          <w:lang w:eastAsia="en-US"/>
        </w:rPr>
        <w:t>предпроектных</w:t>
      </w:r>
      <w:proofErr w:type="spellEnd"/>
      <w:r w:rsidRPr="00A80688">
        <w:rPr>
          <w:rFonts w:ascii="Arial" w:hAnsi="Arial" w:cs="Arial"/>
          <w:sz w:val="24"/>
          <w:szCs w:val="24"/>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2.1.4. Как правило, перечень конструктивных элементов внешнего благоустройства на территории общественных пространств Критовского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center"/>
        <w:rPr>
          <w:rFonts w:ascii="Arial" w:hAnsi="Arial" w:cs="Arial"/>
          <w:sz w:val="24"/>
          <w:szCs w:val="24"/>
          <w:lang w:eastAsia="en-US"/>
        </w:rPr>
      </w:pPr>
      <w:r w:rsidRPr="00A80688">
        <w:rPr>
          <w:rFonts w:ascii="Arial" w:hAnsi="Arial" w:cs="Arial"/>
          <w:b/>
          <w:sz w:val="24"/>
          <w:szCs w:val="24"/>
          <w:lang w:eastAsia="en-US"/>
        </w:rPr>
        <w:t>2.2. Благоустройство территорий жилого назначения</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жилые районы.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жилых районов</w:t>
      </w:r>
      <w:r w:rsidRPr="00A80688">
        <w:rPr>
          <w:rFonts w:ascii="Arial" w:hAnsi="Arial" w:cs="Arial"/>
          <w:i/>
          <w:sz w:val="24"/>
          <w:szCs w:val="24"/>
          <w:lang w:eastAsia="en-US"/>
        </w:rPr>
        <w:t xml:space="preserve"> </w:t>
      </w:r>
      <w:r w:rsidRPr="00A80688">
        <w:rPr>
          <w:rFonts w:ascii="Arial" w:hAnsi="Arial" w:cs="Arial"/>
          <w:sz w:val="24"/>
          <w:szCs w:val="24"/>
          <w:lang w:eastAsia="en-US"/>
        </w:rPr>
        <w:t>и озелененных территорий общего пользования.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2.2.3. Как правило, перечень элементов благоустройства на территории пешеходных коммуникаций и участков учреждений обслуживания включает: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твердые виды покрытия;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 элементы сопряжения поверхностей;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урны;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малые контейнеры для мусора;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осветительное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носители информации.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Возможно размещение средств наружной рекламы, некапитальных нестационарных сооружений.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2.2.5.Безопасность общественных пространств на территориях жилого назначения должна обеспечиваться их </w:t>
      </w:r>
      <w:proofErr w:type="spellStart"/>
      <w:r w:rsidRPr="00A80688">
        <w:rPr>
          <w:rFonts w:ascii="Arial" w:hAnsi="Arial" w:cs="Arial"/>
          <w:sz w:val="24"/>
          <w:szCs w:val="24"/>
          <w:lang w:eastAsia="en-US"/>
        </w:rPr>
        <w:t>просматриваемостью</w:t>
      </w:r>
      <w:proofErr w:type="spellEnd"/>
      <w:r w:rsidRPr="00A80688">
        <w:rPr>
          <w:rFonts w:ascii="Arial" w:hAnsi="Arial" w:cs="Arial"/>
          <w:sz w:val="24"/>
          <w:szCs w:val="24"/>
          <w:lang w:eastAsia="en-US"/>
        </w:rPr>
        <w:t xml:space="preserve"> со стороны окон жилых домов, а также со стороны прилегающих общественных пространств в сочетании с освещенностью.</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2.2.7. </w:t>
      </w:r>
      <w:proofErr w:type="gramStart"/>
      <w:r w:rsidRPr="00A80688">
        <w:rPr>
          <w:rFonts w:ascii="Arial" w:hAnsi="Arial" w:cs="Arial"/>
          <w:sz w:val="24"/>
          <w:szCs w:val="24"/>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A80688">
        <w:rPr>
          <w:rFonts w:ascii="Arial" w:hAnsi="Arial" w:cs="Arial"/>
          <w:sz w:val="24"/>
          <w:szCs w:val="24"/>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2.2.10. При озеленении территории детских садов и школ не допускается использование растений с ядовитыми плодами, а также с колючками и шипами.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2.2.11.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2.2.12. Благоустройство участка территории, автостоянок представляется твердым видом покрытия дорожек и проездов, осветительным оборудованием.</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t>2.3. Благоустройство территорий рекреационного назначения</w:t>
      </w:r>
    </w:p>
    <w:p w:rsidR="00923827" w:rsidRPr="00A80688" w:rsidRDefault="00923827" w:rsidP="00923827">
      <w:pPr>
        <w:pStyle w:val="ConsPlusNormal"/>
        <w:ind w:firstLine="540"/>
        <w:jc w:val="both"/>
        <w:rPr>
          <w:rFonts w:eastAsia="Calibri"/>
          <w:sz w:val="24"/>
          <w:szCs w:val="24"/>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2.3.3. При реконструкции объектов рекреации предусматривается: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 для парков и садов: реконструкцию планировочной структуры (например, изменение плотности дорожной сети), </w:t>
      </w:r>
      <w:proofErr w:type="spellStart"/>
      <w:r w:rsidRPr="00A80688">
        <w:rPr>
          <w:rFonts w:ascii="Arial" w:hAnsi="Arial" w:cs="Arial"/>
          <w:sz w:val="24"/>
          <w:szCs w:val="24"/>
          <w:lang w:eastAsia="en-US"/>
        </w:rPr>
        <w:t>разреживание</w:t>
      </w:r>
      <w:proofErr w:type="spellEnd"/>
      <w:r w:rsidRPr="00A80688">
        <w:rPr>
          <w:rFonts w:ascii="Arial" w:hAnsi="Arial" w:cs="Arial"/>
          <w:sz w:val="24"/>
          <w:szCs w:val="24"/>
          <w:lang w:eastAsia="en-US"/>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2.3.4.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2.3.5. </w:t>
      </w:r>
      <w:proofErr w:type="gramStart"/>
      <w:r w:rsidRPr="00A80688">
        <w:rPr>
          <w:rFonts w:ascii="Arial" w:hAnsi="Arial" w:cs="Arial"/>
          <w:sz w:val="24"/>
          <w:szCs w:val="24"/>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2.3.6. При проектировании озеленения территории объектов следует:</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произвести оценку существующей растительности, состояния древесных растений и травянистого покрова;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произвести выявление сухих поврежденных вредителями древесных растений, разработать мероприятия по их удалению с объектов;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обеспечивать сохранение травяного покрова, древесно-кустарниковой и прибрежной растительности не менее</w:t>
      </w:r>
      <w:proofErr w:type="gramStart"/>
      <w:r w:rsidRPr="00A80688">
        <w:rPr>
          <w:rFonts w:ascii="Arial" w:hAnsi="Arial" w:cs="Arial"/>
          <w:sz w:val="24"/>
          <w:szCs w:val="24"/>
          <w:lang w:eastAsia="en-US"/>
        </w:rPr>
        <w:t>,</w:t>
      </w:r>
      <w:proofErr w:type="gramEnd"/>
      <w:r w:rsidRPr="00A80688">
        <w:rPr>
          <w:rFonts w:ascii="Arial" w:hAnsi="Arial" w:cs="Arial"/>
          <w:sz w:val="24"/>
          <w:szCs w:val="24"/>
          <w:lang w:eastAsia="en-US"/>
        </w:rPr>
        <w:t xml:space="preserve"> чем на 80% общей площади зоны отдыха;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2.3.7. На территории Критовского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парки на территориях, занятых лесными насаждениями.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2.3.8. </w:t>
      </w:r>
      <w:proofErr w:type="gramStart"/>
      <w:r w:rsidRPr="00A80688">
        <w:rPr>
          <w:rFonts w:ascii="Arial" w:hAnsi="Arial" w:cs="Arial"/>
          <w:sz w:val="24"/>
          <w:szCs w:val="24"/>
          <w:lang w:eastAsia="en-US"/>
        </w:rPr>
        <w:t>На территории многофункционального парка следует предусматривать: систему аллей, дорожек и площадок, парковые сооружения (аттракционы, беседки, павильоны, туалеты и др.), кроме того, следует применять различные виды и приемы озеленения: вертикального (</w:t>
      </w:r>
      <w:proofErr w:type="spellStart"/>
      <w:r w:rsidRPr="00A80688">
        <w:rPr>
          <w:rFonts w:ascii="Arial" w:hAnsi="Arial" w:cs="Arial"/>
          <w:sz w:val="24"/>
          <w:szCs w:val="24"/>
          <w:lang w:eastAsia="en-US"/>
        </w:rPr>
        <w:t>перголы</w:t>
      </w:r>
      <w:proofErr w:type="spellEnd"/>
      <w:r w:rsidRPr="00A80688">
        <w:rPr>
          <w:rFonts w:ascii="Arial" w:hAnsi="Arial" w:cs="Arial"/>
          <w:sz w:val="24"/>
          <w:szCs w:val="24"/>
          <w:lang w:eastAsia="en-US"/>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2.3.9.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2.3.10. На территории парка жилого района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2.3.11.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2.3.12. </w:t>
      </w:r>
      <w:proofErr w:type="gramStart"/>
      <w:r w:rsidRPr="00A80688">
        <w:rPr>
          <w:rFonts w:ascii="Arial" w:hAnsi="Arial" w:cs="Arial"/>
          <w:sz w:val="24"/>
          <w:szCs w:val="24"/>
          <w:lang w:eastAsia="en-US"/>
        </w:rPr>
        <w:t>На территориях населенных пунктов (населенного пункта) следует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roofErr w:type="gramEnd"/>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2.3.13. Как правило, перечень элементов благоустройства на территории сада отдыха и прогулок включает: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твердые виды покрытия дорожек в виде плиточного мощения;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сопряжения поверхностей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озеленение;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скамьи;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урны;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уличное техническое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осветительное оборудование.</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2.3.14. 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2.3.15. </w:t>
      </w:r>
      <w:proofErr w:type="gramStart"/>
      <w:r w:rsidRPr="00A80688">
        <w:rPr>
          <w:rFonts w:ascii="Arial" w:hAnsi="Arial" w:cs="Arial"/>
          <w:sz w:val="24"/>
          <w:szCs w:val="24"/>
          <w:lang w:eastAsia="en-US"/>
        </w:rPr>
        <w:t>Возможно</w:t>
      </w:r>
      <w:proofErr w:type="gramEnd"/>
      <w:r w:rsidRPr="00A80688">
        <w:rPr>
          <w:rFonts w:ascii="Arial" w:hAnsi="Arial" w:cs="Arial"/>
          <w:sz w:val="24"/>
          <w:szCs w:val="24"/>
          <w:lang w:eastAsia="en-US"/>
        </w:rPr>
        <w:t xml:space="preserve"> предусматривать размещение ограждения, некапитальных нестационарных сооружений питания (летние кафе).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2.3.16. Планировочная организация сада-выставки, как правило, должна быть направлена на выгодное представление экспозиции и создание удобного движения при ее осмотре.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2.3.17. 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923827" w:rsidRPr="00A80688" w:rsidRDefault="00923827" w:rsidP="00923827">
      <w:pPr>
        <w:pStyle w:val="ConsPlusNormal"/>
        <w:ind w:firstLine="540"/>
        <w:jc w:val="both"/>
        <w:rPr>
          <w:rFonts w:eastAsia="Calibri"/>
          <w:sz w:val="24"/>
          <w:szCs w:val="24"/>
        </w:rPr>
      </w:pP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2.4. Благоустройство территорий</w:t>
      </w: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 xml:space="preserve"> транспортной и инженерной инфраструктуры</w:t>
      </w:r>
    </w:p>
    <w:p w:rsidR="00923827" w:rsidRPr="00A80688" w:rsidRDefault="00923827" w:rsidP="00923827">
      <w:pPr>
        <w:jc w:val="both"/>
        <w:rPr>
          <w:rFonts w:ascii="Arial" w:hAnsi="Arial" w:cs="Arial"/>
          <w:color w:val="FF0000"/>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2.4.1.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2.4.2. Как правило, перечень элементов благоустройства на территории улиц и дорог включает: </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твердые виды покрытия дорожного полотна и тротуаров;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элементы сопряжения поверхностей;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озеленение вдоль улиц и дорог;</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ограждения опасных мест;</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осветительное оборудование;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носители информации дорожного движения (дорожные знаки, разметка, светофорные устройства).</w:t>
      </w:r>
    </w:p>
    <w:p w:rsidR="00923827" w:rsidRPr="00A80688" w:rsidRDefault="00923827" w:rsidP="00923827">
      <w:pPr>
        <w:jc w:val="both"/>
        <w:rPr>
          <w:rFonts w:ascii="Arial" w:hAnsi="Arial" w:cs="Arial"/>
          <w:sz w:val="24"/>
          <w:szCs w:val="24"/>
          <w:lang w:eastAsia="en-US"/>
        </w:rPr>
      </w:pPr>
    </w:p>
    <w:p w:rsidR="00923827" w:rsidRPr="00A80688" w:rsidRDefault="00923827" w:rsidP="00923827">
      <w:pPr>
        <w:jc w:val="center"/>
        <w:outlineLvl w:val="0"/>
        <w:rPr>
          <w:rFonts w:ascii="Arial" w:hAnsi="Arial" w:cs="Arial"/>
          <w:b/>
          <w:sz w:val="24"/>
          <w:szCs w:val="24"/>
          <w:lang w:eastAsia="en-US"/>
        </w:rPr>
      </w:pPr>
    </w:p>
    <w:p w:rsidR="00923827" w:rsidRPr="00A80688" w:rsidRDefault="00923827" w:rsidP="00923827">
      <w:pPr>
        <w:jc w:val="center"/>
        <w:outlineLvl w:val="0"/>
        <w:rPr>
          <w:rFonts w:ascii="Arial" w:hAnsi="Arial" w:cs="Arial"/>
          <w:b/>
          <w:sz w:val="24"/>
          <w:szCs w:val="24"/>
          <w:lang w:eastAsia="en-US"/>
        </w:rPr>
      </w:pPr>
    </w:p>
    <w:p w:rsidR="00923827" w:rsidRPr="00A80688" w:rsidRDefault="00923827" w:rsidP="00923827">
      <w:pPr>
        <w:jc w:val="center"/>
        <w:outlineLvl w:val="0"/>
        <w:rPr>
          <w:rFonts w:ascii="Arial" w:hAnsi="Arial" w:cs="Arial"/>
          <w:b/>
          <w:sz w:val="24"/>
          <w:szCs w:val="24"/>
          <w:lang w:eastAsia="en-US"/>
        </w:rPr>
      </w:pP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2.5. Оформление муниципального образования и информация</w:t>
      </w:r>
    </w:p>
    <w:p w:rsidR="00923827" w:rsidRPr="00A80688" w:rsidRDefault="00923827" w:rsidP="00923827">
      <w:pPr>
        <w:jc w:val="both"/>
        <w:rPr>
          <w:rFonts w:ascii="Arial" w:hAnsi="Arial" w:cs="Arial"/>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2.5.1. Организациям, эксплуатирующим световые рекламы и вывески, необходимо обеспечивать своевременную замену перегоревших </w:t>
      </w:r>
      <w:proofErr w:type="spellStart"/>
      <w:r w:rsidRPr="00A80688">
        <w:rPr>
          <w:rFonts w:ascii="Arial" w:hAnsi="Arial" w:cs="Arial"/>
          <w:sz w:val="24"/>
          <w:szCs w:val="24"/>
          <w:lang w:eastAsia="en-US"/>
        </w:rPr>
        <w:t>газосветовых</w:t>
      </w:r>
      <w:proofErr w:type="spellEnd"/>
      <w:r w:rsidRPr="00A80688">
        <w:rPr>
          <w:rFonts w:ascii="Arial" w:hAnsi="Arial" w:cs="Arial"/>
          <w:sz w:val="24"/>
          <w:szCs w:val="24"/>
          <w:lang w:eastAsia="en-US"/>
        </w:rPr>
        <w:t xml:space="preserve"> трубок и электроламп. В случае неисправности отдельных знаков рекламы или вывески следует выключать полностью.</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2.5.2.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2.5.3. 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w:t>
      </w:r>
      <w:smartTag w:uri="urn:schemas-microsoft-com:office:smarttags" w:element="metricconverter">
        <w:smartTagPr>
          <w:attr w:name="ProductID" w:val="60 см"/>
        </w:smartTagPr>
        <w:r w:rsidRPr="00A80688">
          <w:rPr>
            <w:rFonts w:ascii="Arial" w:hAnsi="Arial" w:cs="Arial"/>
            <w:sz w:val="24"/>
            <w:szCs w:val="24"/>
            <w:lang w:eastAsia="en-US"/>
          </w:rPr>
          <w:t>60 см</w:t>
        </w:r>
      </w:smartTag>
      <w:r w:rsidRPr="00A80688">
        <w:rPr>
          <w:rFonts w:ascii="Arial" w:hAnsi="Arial" w:cs="Arial"/>
          <w:sz w:val="24"/>
          <w:szCs w:val="24"/>
          <w:lang w:eastAsia="en-US"/>
        </w:rPr>
        <w:t xml:space="preserve">. На памятниках архитектуры допускается </w:t>
      </w:r>
      <w:r w:rsidRPr="00A80688">
        <w:rPr>
          <w:rFonts w:ascii="Arial" w:hAnsi="Arial" w:cs="Arial"/>
          <w:sz w:val="24"/>
          <w:szCs w:val="24"/>
          <w:lang w:eastAsia="en-US"/>
        </w:rPr>
        <w:lastRenderedPageBreak/>
        <w:t>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2.5.4.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2.5.5.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2.5.6. Размещение и эксплуатацию рекламных конструкций осуществляется в порядке, установленном постановлением Администрации Критовского сельсовета</w:t>
      </w:r>
      <w:r w:rsidRPr="00A80688">
        <w:rPr>
          <w:rFonts w:ascii="Arial" w:hAnsi="Arial" w:cs="Arial"/>
          <w:i/>
          <w:sz w:val="24"/>
          <w:szCs w:val="24"/>
          <w:lang w:eastAsia="en-US"/>
        </w:rPr>
        <w:t xml:space="preserve"> </w:t>
      </w:r>
      <w:r w:rsidRPr="00A80688">
        <w:rPr>
          <w:rFonts w:ascii="Arial" w:hAnsi="Arial" w:cs="Arial"/>
          <w:sz w:val="24"/>
          <w:szCs w:val="24"/>
          <w:lang w:eastAsia="en-US"/>
        </w:rPr>
        <w:t>с обязательным согласованием эскизов.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2.5.7. Рекламные конструкции располагаются совместно с оборудованием (за исключением, например, конструкций культурных и спортивных объектов, а также афишных тумб).</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2.5.8. Крупноформатные рекламные конструкции (</w:t>
      </w:r>
      <w:proofErr w:type="spellStart"/>
      <w:r w:rsidRPr="00A80688">
        <w:rPr>
          <w:rFonts w:ascii="Arial" w:hAnsi="Arial" w:cs="Arial"/>
          <w:sz w:val="24"/>
          <w:szCs w:val="24"/>
          <w:lang w:eastAsia="en-US"/>
        </w:rPr>
        <w:t>билборды</w:t>
      </w:r>
      <w:proofErr w:type="spellEnd"/>
      <w:r w:rsidRPr="00A80688">
        <w:rPr>
          <w:rFonts w:ascii="Arial" w:hAnsi="Arial" w:cs="Arial"/>
          <w:sz w:val="24"/>
          <w:szCs w:val="24"/>
          <w:lang w:eastAsia="en-US"/>
        </w:rPr>
        <w:t xml:space="preserve">, </w:t>
      </w:r>
      <w:proofErr w:type="spellStart"/>
      <w:r w:rsidRPr="00A80688">
        <w:rPr>
          <w:rFonts w:ascii="Arial" w:hAnsi="Arial" w:cs="Arial"/>
          <w:sz w:val="24"/>
          <w:szCs w:val="24"/>
          <w:lang w:eastAsia="en-US"/>
        </w:rPr>
        <w:t>суперсайты</w:t>
      </w:r>
      <w:proofErr w:type="spellEnd"/>
      <w:r w:rsidRPr="00A80688">
        <w:rPr>
          <w:rFonts w:ascii="Arial" w:hAnsi="Arial" w:cs="Arial"/>
          <w:sz w:val="24"/>
          <w:szCs w:val="24"/>
          <w:lang w:eastAsia="en-US"/>
        </w:rPr>
        <w:t xml:space="preserve"> и прочие) размещаются не ближе </w:t>
      </w:r>
      <w:smartTag w:uri="urn:schemas-microsoft-com:office:smarttags" w:element="metricconverter">
        <w:smartTagPr>
          <w:attr w:name="ProductID" w:val="100 метров"/>
        </w:smartTagPr>
        <w:r w:rsidRPr="00A80688">
          <w:rPr>
            <w:rFonts w:ascii="Arial" w:hAnsi="Arial" w:cs="Arial"/>
            <w:sz w:val="24"/>
            <w:szCs w:val="24"/>
            <w:lang w:eastAsia="en-US"/>
          </w:rPr>
          <w:t>100 метров</w:t>
        </w:r>
      </w:smartTag>
      <w:r w:rsidRPr="00A80688">
        <w:rPr>
          <w:rFonts w:ascii="Arial" w:hAnsi="Arial" w:cs="Arial"/>
          <w:sz w:val="24"/>
          <w:szCs w:val="24"/>
          <w:lang w:eastAsia="en-US"/>
        </w:rPr>
        <w:t xml:space="preserve"> от жилых, общественных и офисных зданий.</w:t>
      </w:r>
    </w:p>
    <w:p w:rsidR="00923827" w:rsidRPr="00A80688" w:rsidRDefault="00923827" w:rsidP="00923827">
      <w:pPr>
        <w:jc w:val="center"/>
        <w:outlineLvl w:val="0"/>
        <w:rPr>
          <w:rFonts w:ascii="Arial" w:hAnsi="Arial" w:cs="Arial"/>
          <w:b/>
          <w:sz w:val="24"/>
          <w:szCs w:val="24"/>
          <w:lang w:eastAsia="en-US"/>
        </w:rPr>
      </w:pP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 xml:space="preserve">2.6. Общие требования </w:t>
      </w:r>
      <w:proofErr w:type="gramStart"/>
      <w:r w:rsidRPr="00A80688">
        <w:rPr>
          <w:rFonts w:ascii="Arial" w:hAnsi="Arial" w:cs="Arial"/>
          <w:b/>
          <w:sz w:val="24"/>
          <w:szCs w:val="24"/>
          <w:lang w:eastAsia="en-US"/>
        </w:rPr>
        <w:t>к</w:t>
      </w:r>
      <w:proofErr w:type="gramEnd"/>
    </w:p>
    <w:p w:rsidR="00923827" w:rsidRPr="00A80688" w:rsidRDefault="00923827" w:rsidP="00923827">
      <w:pPr>
        <w:jc w:val="center"/>
        <w:rPr>
          <w:rFonts w:ascii="Arial" w:hAnsi="Arial" w:cs="Arial"/>
          <w:b/>
          <w:color w:val="FF0000"/>
          <w:sz w:val="24"/>
          <w:szCs w:val="24"/>
          <w:lang w:eastAsia="en-US"/>
        </w:rPr>
      </w:pPr>
      <w:r w:rsidRPr="00A80688">
        <w:rPr>
          <w:rFonts w:ascii="Arial" w:hAnsi="Arial" w:cs="Arial"/>
          <w:b/>
          <w:sz w:val="24"/>
          <w:szCs w:val="24"/>
          <w:lang w:eastAsia="en-US"/>
        </w:rPr>
        <w:t>отдельным объектам благоустройства и их элементам</w:t>
      </w:r>
    </w:p>
    <w:p w:rsidR="00923827" w:rsidRPr="00A80688" w:rsidRDefault="00923827" w:rsidP="00923827">
      <w:pPr>
        <w:ind w:firstLine="567"/>
        <w:jc w:val="both"/>
        <w:rPr>
          <w:rFonts w:ascii="Arial" w:eastAsia="Calibri" w:hAnsi="Arial" w:cs="Arial"/>
          <w:sz w:val="24"/>
          <w:szCs w:val="24"/>
        </w:rPr>
      </w:pP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 Элементы озеленения.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2.6.1.3. Работы по озеленению следует планировать в комплексе мероприятий, обеспечивающих для всех жителей доступ к </w:t>
      </w:r>
      <w:proofErr w:type="spellStart"/>
      <w:r w:rsidRPr="00A80688">
        <w:rPr>
          <w:rFonts w:ascii="Arial" w:hAnsi="Arial" w:cs="Arial"/>
          <w:sz w:val="24"/>
          <w:szCs w:val="24"/>
        </w:rPr>
        <w:t>неурбанизированным</w:t>
      </w:r>
      <w:proofErr w:type="spellEnd"/>
      <w:r w:rsidRPr="00A80688">
        <w:rPr>
          <w:rFonts w:ascii="Arial" w:hAnsi="Arial" w:cs="Arial"/>
          <w:sz w:val="24"/>
          <w:szCs w:val="24"/>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 Работы по озеленению следует проводить по предварительно разработанному и утвержденному проекту благоустройства.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2.6.1.6.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A80688">
        <w:rPr>
          <w:rFonts w:ascii="Arial" w:hAnsi="Arial" w:cs="Arial"/>
          <w:sz w:val="24"/>
          <w:szCs w:val="24"/>
        </w:rPr>
        <w:t>несмыкание</w:t>
      </w:r>
      <w:proofErr w:type="spellEnd"/>
      <w:r w:rsidRPr="00A80688">
        <w:rPr>
          <w:rFonts w:ascii="Arial" w:hAnsi="Arial" w:cs="Arial"/>
          <w:sz w:val="24"/>
          <w:szCs w:val="24"/>
        </w:rPr>
        <w:t xml:space="preserve"> крон).</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 xml:space="preserve">2.6.1.7. Озелененные пространства следует проектировать </w:t>
      </w:r>
      <w:proofErr w:type="gramStart"/>
      <w:r w:rsidRPr="00A80688">
        <w:rPr>
          <w:rFonts w:ascii="Arial" w:hAnsi="Arial" w:cs="Arial"/>
          <w:sz w:val="24"/>
          <w:szCs w:val="24"/>
        </w:rPr>
        <w:t>приспособленными</w:t>
      </w:r>
      <w:proofErr w:type="gramEnd"/>
      <w:r w:rsidRPr="00A80688">
        <w:rPr>
          <w:rFonts w:ascii="Arial" w:hAnsi="Arial" w:cs="Arial"/>
          <w:sz w:val="24"/>
          <w:szCs w:val="24"/>
        </w:rPr>
        <w:t xml:space="preserve"> для активного использования с учетом концепции устойчивого развития и бережного отношения к окружающей среде.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 При проектировании озелененных простран</w:t>
      </w:r>
      <w:proofErr w:type="gramStart"/>
      <w:r w:rsidRPr="00A80688">
        <w:rPr>
          <w:rFonts w:ascii="Arial" w:hAnsi="Arial" w:cs="Arial"/>
          <w:sz w:val="24"/>
          <w:szCs w:val="24"/>
        </w:rPr>
        <w:t>ств сл</w:t>
      </w:r>
      <w:proofErr w:type="gramEnd"/>
      <w:r w:rsidRPr="00A80688">
        <w:rPr>
          <w:rFonts w:ascii="Arial" w:hAnsi="Arial" w:cs="Arial"/>
          <w:sz w:val="24"/>
          <w:szCs w:val="24"/>
        </w:rPr>
        <w:t xml:space="preserve">едует учитывать факторы биоразнообразия и непрерывности озелененных элементов городской среды, а также необходимость поддержания внутригородских </w:t>
      </w:r>
      <w:proofErr w:type="spellStart"/>
      <w:r w:rsidRPr="00A80688">
        <w:rPr>
          <w:rFonts w:ascii="Arial" w:hAnsi="Arial" w:cs="Arial"/>
          <w:sz w:val="24"/>
          <w:szCs w:val="24"/>
        </w:rPr>
        <w:t>экосистемных</w:t>
      </w:r>
      <w:proofErr w:type="spellEnd"/>
      <w:r w:rsidRPr="00A80688">
        <w:rPr>
          <w:rFonts w:ascii="Arial" w:hAnsi="Arial" w:cs="Arial"/>
          <w:sz w:val="24"/>
          <w:szCs w:val="24"/>
        </w:rPr>
        <w:t xml:space="preserve"> связей.</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2.6.2. Виды покрытий.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(сельской) среды.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2.6.2.3. Применяемый в проекте благоустройства вид покрытия должен быть прочным, </w:t>
      </w:r>
      <w:proofErr w:type="spellStart"/>
      <w:r w:rsidRPr="00A80688">
        <w:rPr>
          <w:rFonts w:ascii="Arial" w:hAnsi="Arial" w:cs="Arial"/>
          <w:sz w:val="24"/>
          <w:szCs w:val="24"/>
        </w:rPr>
        <w:t>ремонтопригодным</w:t>
      </w:r>
      <w:proofErr w:type="spellEnd"/>
      <w:r w:rsidRPr="00A80688">
        <w:rPr>
          <w:rFonts w:ascii="Arial" w:hAnsi="Arial" w:cs="Arial"/>
          <w:sz w:val="24"/>
          <w:szCs w:val="24"/>
        </w:rPr>
        <w:t xml:space="preserve">, </w:t>
      </w:r>
      <w:proofErr w:type="spellStart"/>
      <w:r w:rsidRPr="00A80688">
        <w:rPr>
          <w:rFonts w:ascii="Arial" w:hAnsi="Arial" w:cs="Arial"/>
          <w:sz w:val="24"/>
          <w:szCs w:val="24"/>
        </w:rPr>
        <w:t>экологичным</w:t>
      </w:r>
      <w:proofErr w:type="spellEnd"/>
      <w:r w:rsidRPr="00A80688">
        <w:rPr>
          <w:rFonts w:ascii="Arial" w:hAnsi="Arial" w:cs="Arial"/>
          <w:sz w:val="24"/>
          <w:szCs w:val="24"/>
        </w:rPr>
        <w:t>, не допускающим скольжения. Выбор видов покрытия осуществляется в соответствии с их целевым назначением.</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2.6.3. Ограждения.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2.6.3.4. При создании и благоустройстве ограждений следует учитывать необходимость: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разграничения зеленой зоны с маршрутами пешеходов и транспорта;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проектирования дорожек и тротуаров с учетом потоков людей и маршрутов;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3) разграничения зеленых зон и транзитных путей с помощью применения приемов </w:t>
      </w:r>
      <w:proofErr w:type="spellStart"/>
      <w:r w:rsidRPr="00A80688">
        <w:rPr>
          <w:rFonts w:ascii="Arial" w:hAnsi="Arial" w:cs="Arial"/>
          <w:sz w:val="24"/>
          <w:szCs w:val="24"/>
        </w:rPr>
        <w:t>разноуровневой</w:t>
      </w:r>
      <w:proofErr w:type="spellEnd"/>
      <w:r w:rsidRPr="00A80688">
        <w:rPr>
          <w:rFonts w:ascii="Arial" w:hAnsi="Arial" w:cs="Arial"/>
          <w:sz w:val="24"/>
          <w:szCs w:val="24"/>
        </w:rPr>
        <w:t xml:space="preserve"> высоты или создания зеленых кустовых ограждений;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проектирования изменения высоты и геометрии бордюрного камня с учетом сезонных снежных отвалов;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использования бордюрного камня;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7) использования (в особенности на границах зеленых зон) многолетних всесезонных кустистых растений;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8) использования по возможности светоотражающих фасадных конструкций для затененных участков газонов;</w:t>
      </w:r>
    </w:p>
    <w:p w:rsidR="00923827" w:rsidRPr="00A80688" w:rsidRDefault="00923827" w:rsidP="00923827">
      <w:pPr>
        <w:ind w:firstLine="567"/>
        <w:jc w:val="both"/>
        <w:rPr>
          <w:rFonts w:ascii="Arial" w:hAnsi="Arial" w:cs="Arial"/>
          <w:sz w:val="24"/>
          <w:szCs w:val="24"/>
        </w:rPr>
      </w:pPr>
      <w:proofErr w:type="gramStart"/>
      <w:r w:rsidRPr="00A80688">
        <w:rPr>
          <w:rFonts w:ascii="Arial" w:hAnsi="Arial" w:cs="Arial"/>
          <w:sz w:val="24"/>
          <w:szCs w:val="24"/>
        </w:rPr>
        <w:t xml:space="preserve">9) использования </w:t>
      </w:r>
      <w:proofErr w:type="spellStart"/>
      <w:r w:rsidRPr="00A80688">
        <w:rPr>
          <w:rFonts w:ascii="Arial" w:hAnsi="Arial" w:cs="Arial"/>
          <w:sz w:val="24"/>
          <w:szCs w:val="24"/>
        </w:rPr>
        <w:t>цвето</w:t>
      </w:r>
      <w:proofErr w:type="spellEnd"/>
      <w:r w:rsidRPr="00A80688">
        <w:rPr>
          <w:rFonts w:ascii="Arial" w:hAnsi="Arial" w:cs="Arial"/>
          <w:sz w:val="24"/>
          <w:szCs w:val="24"/>
        </w:rPr>
        <w:t xml:space="preserve">-графического оформления ограждений согласно палитре цветовых решений с учетом натуральных цветов материалов (камень, </w:t>
      </w:r>
      <w:r w:rsidRPr="00A80688">
        <w:rPr>
          <w:rFonts w:ascii="Arial" w:hAnsi="Arial" w:cs="Arial"/>
          <w:sz w:val="24"/>
          <w:szCs w:val="24"/>
        </w:rPr>
        <w:lastRenderedPageBreak/>
        <w:t>металл, дерево и подобные), нейтральных цветов (черный, белый, серый, темные оттенки других цветов).</w:t>
      </w:r>
      <w:proofErr w:type="gramEnd"/>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2.6.4. Водные устройства.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2.6.4.1. В рамках решения задачи обеспечения качества городской (сельской) среды при благоустройстве водных устрой</w:t>
      </w:r>
      <w:proofErr w:type="gramStart"/>
      <w:r w:rsidRPr="00A80688">
        <w:rPr>
          <w:rFonts w:ascii="Arial" w:hAnsi="Arial" w:cs="Arial"/>
          <w:sz w:val="24"/>
          <w:szCs w:val="24"/>
        </w:rPr>
        <w:t>ств сл</w:t>
      </w:r>
      <w:proofErr w:type="gramEnd"/>
      <w:r w:rsidRPr="00A80688">
        <w:rPr>
          <w:rFonts w:ascii="Arial" w:hAnsi="Arial" w:cs="Arial"/>
          <w:sz w:val="24"/>
          <w:szCs w:val="24"/>
        </w:rPr>
        <w:t>едует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2.6.4.3. Питьевые фонтанчики могут быть как типовыми, так и выполненными по специально разработанному проекту.</w:t>
      </w:r>
    </w:p>
    <w:p w:rsidR="00923827" w:rsidRPr="00A80688" w:rsidRDefault="00923827" w:rsidP="00923827">
      <w:pPr>
        <w:ind w:firstLine="567"/>
        <w:jc w:val="both"/>
        <w:rPr>
          <w:rFonts w:ascii="Arial" w:hAnsi="Arial" w:cs="Arial"/>
          <w:sz w:val="24"/>
          <w:szCs w:val="24"/>
        </w:rPr>
      </w:pP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2.6.5. Уличное коммунально-бытовое оборудование.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2.6.5.1. В рамках решения задачи обеспечения качества городской (сельской) среды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2.6.6. Уличное техническое оборудование.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2.6.6.1. </w:t>
      </w:r>
      <w:proofErr w:type="gramStart"/>
      <w:r w:rsidRPr="00A80688">
        <w:rPr>
          <w:rFonts w:ascii="Arial" w:hAnsi="Arial" w:cs="Arial"/>
          <w:sz w:val="24"/>
          <w:szCs w:val="24"/>
        </w:rPr>
        <w:t xml:space="preserve">В рамках решения задачи обеспечения качества городской (сельской)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w:t>
      </w:r>
      <w:proofErr w:type="spellStart"/>
      <w:r w:rsidRPr="00A80688">
        <w:rPr>
          <w:rFonts w:ascii="Arial" w:hAnsi="Arial" w:cs="Arial"/>
          <w:sz w:val="24"/>
          <w:szCs w:val="24"/>
        </w:rPr>
        <w:t>вендинговые</w:t>
      </w:r>
      <w:proofErr w:type="spellEnd"/>
      <w:r w:rsidRPr="00A80688">
        <w:rPr>
          <w:rFonts w:ascii="Arial" w:hAnsi="Arial" w:cs="Arial"/>
          <w:sz w:val="24"/>
          <w:szCs w:val="24"/>
        </w:rPr>
        <w:t xml:space="preserve"> автоматы, подъемные площадки для инвалидных колясок, смотровые люки, решетки </w:t>
      </w:r>
      <w:proofErr w:type="spellStart"/>
      <w:r w:rsidRPr="00A80688">
        <w:rPr>
          <w:rFonts w:ascii="Arial" w:hAnsi="Arial" w:cs="Arial"/>
          <w:sz w:val="24"/>
          <w:szCs w:val="24"/>
        </w:rPr>
        <w:t>дождеприемных</w:t>
      </w:r>
      <w:proofErr w:type="spellEnd"/>
      <w:r w:rsidRPr="00A80688">
        <w:rPr>
          <w:rFonts w:ascii="Arial" w:hAnsi="Arial" w:cs="Arial"/>
          <w:sz w:val="24"/>
          <w:szCs w:val="24"/>
        </w:rPr>
        <w:t xml:space="preserve"> колодцев, вентиляционные шахты подземных коммуникаций, шкафы телефонной связи и другое аналогичное оборудование) следует учитывать принцип организации комфортной пешеходной среды в части исключения барьеров для передвижения</w:t>
      </w:r>
      <w:proofErr w:type="gramEnd"/>
      <w:r w:rsidRPr="00A80688">
        <w:rPr>
          <w:rFonts w:ascii="Arial" w:hAnsi="Arial" w:cs="Arial"/>
          <w:sz w:val="24"/>
          <w:szCs w:val="24"/>
        </w:rPr>
        <w:t xml:space="preserve"> людей, а также нарушений визуального облика территории при размещении и эксплуатации объектов инженерной инфраструктуры.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2.6.7. Игровое и спортивное оборудование.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2.6.7.1. В рамках решения задачи обеспечения качества городской (сельской) среды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2.6.8. Осветительное оборудование.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2.6.8.1. В рамках решения задачи обеспечения качества городской (сельской) среды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1) экономичность и </w:t>
      </w:r>
      <w:proofErr w:type="spellStart"/>
      <w:r w:rsidRPr="00A80688">
        <w:rPr>
          <w:rFonts w:ascii="Arial" w:hAnsi="Arial" w:cs="Arial"/>
          <w:sz w:val="24"/>
          <w:szCs w:val="24"/>
        </w:rPr>
        <w:t>энергоэффективность</w:t>
      </w:r>
      <w:proofErr w:type="spellEnd"/>
      <w:r w:rsidRPr="00A80688">
        <w:rPr>
          <w:rFonts w:ascii="Arial" w:hAnsi="Arial" w:cs="Arial"/>
          <w:sz w:val="24"/>
          <w:szCs w:val="24"/>
        </w:rPr>
        <w:t xml:space="preserve"> применяемых установок, рациональное распределение и использование электрической энергии;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эстетику элементов осветительных установок, их дизайн, качество материалов и изделий с учетом восприятия в дневное и ночное время;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удобство обслуживания и управления при разных режимах работы установок.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2.6.8.3. Функциональное освещение осуществляется стационарными установками освещения дорожных покрытий и простран</w:t>
      </w:r>
      <w:proofErr w:type="gramStart"/>
      <w:r w:rsidRPr="00A80688">
        <w:rPr>
          <w:rFonts w:ascii="Arial" w:hAnsi="Arial" w:cs="Arial"/>
          <w:sz w:val="24"/>
          <w:szCs w:val="24"/>
        </w:rPr>
        <w:t>ств в тр</w:t>
      </w:r>
      <w:proofErr w:type="gramEnd"/>
      <w:r w:rsidRPr="00A80688">
        <w:rPr>
          <w:rFonts w:ascii="Arial" w:hAnsi="Arial" w:cs="Arial"/>
          <w:sz w:val="24"/>
          <w:szCs w:val="24"/>
        </w:rPr>
        <w:t xml:space="preserve">анспортных и пешеходных зонах. Установки функционального освещения подразделяются </w:t>
      </w:r>
      <w:proofErr w:type="gramStart"/>
      <w:r w:rsidRPr="00A80688">
        <w:rPr>
          <w:rFonts w:ascii="Arial" w:hAnsi="Arial" w:cs="Arial"/>
          <w:sz w:val="24"/>
          <w:szCs w:val="24"/>
        </w:rPr>
        <w:t>на</w:t>
      </w:r>
      <w:proofErr w:type="gramEnd"/>
      <w:r w:rsidRPr="00A80688">
        <w:rPr>
          <w:rFonts w:ascii="Arial" w:hAnsi="Arial" w:cs="Arial"/>
          <w:sz w:val="24"/>
          <w:szCs w:val="24"/>
        </w:rPr>
        <w:t xml:space="preserve"> обычные, </w:t>
      </w:r>
      <w:proofErr w:type="spellStart"/>
      <w:r w:rsidRPr="00A80688">
        <w:rPr>
          <w:rFonts w:ascii="Arial" w:hAnsi="Arial" w:cs="Arial"/>
          <w:sz w:val="24"/>
          <w:szCs w:val="24"/>
        </w:rPr>
        <w:t>высокомачтовые</w:t>
      </w:r>
      <w:proofErr w:type="spellEnd"/>
      <w:r w:rsidRPr="00A80688">
        <w:rPr>
          <w:rFonts w:ascii="Arial" w:hAnsi="Arial" w:cs="Arial"/>
          <w:sz w:val="24"/>
          <w:szCs w:val="24"/>
        </w:rPr>
        <w:t>, парапетные, газонные и встроенные.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В обычных установках светильники могут располагаться на опорах (венчающие, консольные), подвесах или фасадах (бра, плафоны). Их применение допускается в транспортных и пешеходных зонах.</w:t>
      </w:r>
    </w:p>
    <w:p w:rsidR="00923827" w:rsidRPr="00A80688" w:rsidRDefault="00923827" w:rsidP="00923827">
      <w:pPr>
        <w:ind w:firstLine="567"/>
        <w:jc w:val="both"/>
        <w:rPr>
          <w:rFonts w:ascii="Arial" w:hAnsi="Arial" w:cs="Arial"/>
          <w:sz w:val="24"/>
          <w:szCs w:val="24"/>
        </w:rPr>
      </w:pPr>
      <w:proofErr w:type="spellStart"/>
      <w:r w:rsidRPr="00A80688">
        <w:rPr>
          <w:rFonts w:ascii="Arial" w:hAnsi="Arial" w:cs="Arial"/>
          <w:sz w:val="24"/>
          <w:szCs w:val="24"/>
        </w:rPr>
        <w:t>Высокомачтовые</w:t>
      </w:r>
      <w:proofErr w:type="spellEnd"/>
      <w:r w:rsidRPr="00A80688">
        <w:rPr>
          <w:rFonts w:ascii="Arial" w:hAnsi="Arial" w:cs="Arial"/>
          <w:sz w:val="24"/>
          <w:szCs w:val="24"/>
        </w:rPr>
        <w:t xml:space="preserve"> установки используются для освещения обширных пространств, транспортных развязок и магистралей, открытых паркингов.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может быть обосновано технико-экономическими и (или) художественными аргументами.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Газонные светильники служат для освещения газонов, цветников, пешеходных дорожек и площадок. Они могут предусматриваться на территориях </w:t>
      </w:r>
      <w:r w:rsidRPr="00A80688">
        <w:rPr>
          <w:rFonts w:ascii="Arial" w:hAnsi="Arial" w:cs="Arial"/>
          <w:sz w:val="24"/>
          <w:szCs w:val="24"/>
        </w:rPr>
        <w:lastRenderedPageBreak/>
        <w:t>общественных пространств и объектов рекреации в зонах минимального вандализма.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Светильники, встроенные в ступени, подпорные стенки, ограждения, цоколи зданий и сооружений, малые архитектурные формы, могут использоваться для освещения пешеходных зон территорий общественного назначения.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2.6.8.4.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rsidRPr="00A80688">
        <w:rPr>
          <w:rFonts w:ascii="Arial" w:hAnsi="Arial" w:cs="Arial"/>
          <w:sz w:val="24"/>
          <w:szCs w:val="24"/>
        </w:rPr>
        <w:t>светографические</w:t>
      </w:r>
      <w:proofErr w:type="spellEnd"/>
      <w:r w:rsidRPr="00A80688">
        <w:rPr>
          <w:rFonts w:ascii="Arial" w:hAnsi="Arial" w:cs="Arial"/>
          <w:sz w:val="24"/>
          <w:szCs w:val="24"/>
        </w:rPr>
        <w:t xml:space="preserve"> элементы, панно и объемные композиции из ламп накаливания, разрядных, светодиодов, </w:t>
      </w:r>
      <w:proofErr w:type="spellStart"/>
      <w:r w:rsidRPr="00A80688">
        <w:rPr>
          <w:rFonts w:ascii="Arial" w:hAnsi="Arial" w:cs="Arial"/>
          <w:sz w:val="24"/>
          <w:szCs w:val="24"/>
        </w:rPr>
        <w:t>световодов</w:t>
      </w:r>
      <w:proofErr w:type="spellEnd"/>
      <w:r w:rsidRPr="00A80688">
        <w:rPr>
          <w:rFonts w:ascii="Arial" w:hAnsi="Arial" w:cs="Arial"/>
          <w:sz w:val="24"/>
          <w:szCs w:val="24"/>
        </w:rPr>
        <w:t>, световые проекции, лазерные рисунки.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2.6.8.5. Световая информация, в том числе световая реклама, предназначена для ориентации пешеходов и водителей транспортных сре</w:t>
      </w:r>
      <w:proofErr w:type="gramStart"/>
      <w:r w:rsidRPr="00A80688">
        <w:rPr>
          <w:rFonts w:ascii="Arial" w:hAnsi="Arial" w:cs="Arial"/>
          <w:sz w:val="24"/>
          <w:szCs w:val="24"/>
        </w:rPr>
        <w:t>дств в пр</w:t>
      </w:r>
      <w:proofErr w:type="gramEnd"/>
      <w:r w:rsidRPr="00A80688">
        <w:rPr>
          <w:rFonts w:ascii="Arial" w:hAnsi="Arial" w:cs="Arial"/>
          <w:sz w:val="24"/>
          <w:szCs w:val="24"/>
        </w:rPr>
        <w:t xml:space="preserve">остранстве, в том числе для решения </w:t>
      </w:r>
      <w:proofErr w:type="spellStart"/>
      <w:r w:rsidRPr="00A80688">
        <w:rPr>
          <w:rFonts w:ascii="Arial" w:hAnsi="Arial" w:cs="Arial"/>
          <w:sz w:val="24"/>
          <w:szCs w:val="24"/>
        </w:rPr>
        <w:t>светокомпозиционных</w:t>
      </w:r>
      <w:proofErr w:type="spellEnd"/>
      <w:r w:rsidRPr="00A80688">
        <w:rPr>
          <w:rFonts w:ascii="Arial" w:hAnsi="Arial" w:cs="Arial"/>
          <w:sz w:val="24"/>
          <w:szCs w:val="24"/>
        </w:rPr>
        <w:t xml:space="preserve"> задач с учетом гармоничности светового ансамбля, не нарушающего безопасность дорожного движения.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2.6.8.6. В стационарных установках функционального и архитектурного освещения следует применять </w:t>
      </w:r>
      <w:proofErr w:type="spellStart"/>
      <w:r w:rsidRPr="00A80688">
        <w:rPr>
          <w:rFonts w:ascii="Arial" w:hAnsi="Arial" w:cs="Arial"/>
          <w:sz w:val="24"/>
          <w:szCs w:val="24"/>
        </w:rPr>
        <w:t>энергоэффективные</w:t>
      </w:r>
      <w:proofErr w:type="spellEnd"/>
      <w:r w:rsidRPr="00A80688">
        <w:rPr>
          <w:rFonts w:ascii="Arial" w:hAnsi="Arial" w:cs="Arial"/>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соответствующие техническим регламентам, стандартам, обязательным нормам и правилам.</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Источники света в установках функционального освещения необходимо выбирать с учетом улучшения ориентации, формирования благоприятных зрительных условий, а также светоцветового зонирования (при необходимости).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В установках архитектурного освещения и световой информации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2.6.8.7. В установках функционального освещения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2.6.8.8. В целях рационального использования электрической энергии и обеспечения визуального разнообразия городской (сельской) среды в темное время суток при проектировании установок функционального, архитектурного освещения и световой информации могут использоваться следующие режимы их работы: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1) вечерний будничный режим, когда функционируют все стационарные установки функционального, архитектурного освещения и световой информации, за исключением систем праздничного освещения;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ночной дежурный режим, когда в установках функционального, архитектурного освещения и световой информации может отключаться часть осветительных приборов;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праздничный режим, когда функционируют стационарные и временные осветительные установки функционального, архитектурного освещения и световой информации;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сезонный режим, предусматриваемый главным образом в рекреационных зонах для стационарных и временных установок функционального, архитектурного освещения в определенные периоды года (зимой, осенью).</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2.6.9. Малые архитектурные формы, уличная мебель.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2.6.9.1. </w:t>
      </w:r>
      <w:proofErr w:type="gramStart"/>
      <w:r w:rsidRPr="00A80688">
        <w:rPr>
          <w:rFonts w:ascii="Arial" w:hAnsi="Arial" w:cs="Arial"/>
          <w:sz w:val="24"/>
          <w:szCs w:val="24"/>
        </w:rPr>
        <w:t xml:space="preserve">В рамках решения задачи обеспечения качества городской (сельской)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A80688">
        <w:rPr>
          <w:rFonts w:ascii="Arial" w:hAnsi="Arial" w:cs="Arial"/>
          <w:sz w:val="24"/>
          <w:szCs w:val="24"/>
        </w:rPr>
        <w:t>экологичных</w:t>
      </w:r>
      <w:proofErr w:type="spellEnd"/>
      <w:r w:rsidRPr="00A80688">
        <w:rPr>
          <w:rFonts w:ascii="Arial" w:hAnsi="Arial" w:cs="Arial"/>
          <w:sz w:val="24"/>
          <w:szCs w:val="24"/>
        </w:rPr>
        <w:t xml:space="preserve"> материалов, привлечения людей к активному и здоровому времяпрепровождению на территории с зелеными насаждениями.</w:t>
      </w:r>
      <w:proofErr w:type="gramEnd"/>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2.6.9.2. При проектировании, выборе малых архитектурных форм, уличной мебели необходимо учитывать: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соответствие материалов и конструкции климату и назначению;</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антивандальную защищенность - от разрушения, оклейки, нанесения надписей и изображений;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возможность ремонта или замены деталей;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защиту от образования наледи и снежных заносов, обеспечение стока воды;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удобство обслуживания, а также механизированной и ручной очистки территории рядом и под конструкцией;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6) эргономичность конструкций (высоту и наклон спинки, высоту урн и прочее);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7) расцветку, не диссонирующую с окружением;</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8) безопасность для потенциальных пользователей;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9) стилистическое сочетание с другими малыми архитектурными формами, объектами уличной мебели и окружающей архитектурой;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2.6.9.3. Общие требования к установке малых архитектурных форм, уличной мебели: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расположение, не создающее препятствий для пешеходов;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компактная установка на минимальной площади в местах большого скопления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устойчивость конструкции;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надежная фиксация или обеспечение возможности перемещения в зависимости от условий расположения;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соответствие назначения объекта месту его размещения.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2.6.9.4. Требования к установке урн:</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1) достаточная высота (максимальная до </w:t>
      </w:r>
      <w:smartTag w:uri="urn:schemas-microsoft-com:office:smarttags" w:element="metricconverter">
        <w:smartTagPr>
          <w:attr w:name="ProductID" w:val="100 см"/>
        </w:smartTagPr>
        <w:r w:rsidRPr="00A80688">
          <w:rPr>
            <w:rFonts w:ascii="Arial" w:hAnsi="Arial" w:cs="Arial"/>
            <w:sz w:val="24"/>
            <w:szCs w:val="24"/>
          </w:rPr>
          <w:t>100 см</w:t>
        </w:r>
      </w:smartTag>
      <w:r w:rsidRPr="00A80688">
        <w:rPr>
          <w:rFonts w:ascii="Arial" w:hAnsi="Arial" w:cs="Arial"/>
          <w:sz w:val="24"/>
          <w:szCs w:val="24"/>
        </w:rPr>
        <w:t>) и объем;</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 xml:space="preserve">2) наличие рельефного </w:t>
      </w:r>
      <w:proofErr w:type="spellStart"/>
      <w:r w:rsidRPr="00A80688">
        <w:rPr>
          <w:rFonts w:ascii="Arial" w:hAnsi="Arial" w:cs="Arial"/>
          <w:sz w:val="24"/>
          <w:szCs w:val="24"/>
        </w:rPr>
        <w:t>текстурирования</w:t>
      </w:r>
      <w:proofErr w:type="spellEnd"/>
      <w:r w:rsidRPr="00A80688">
        <w:rPr>
          <w:rFonts w:ascii="Arial" w:hAnsi="Arial" w:cs="Arial"/>
          <w:sz w:val="24"/>
          <w:szCs w:val="24"/>
        </w:rPr>
        <w:t xml:space="preserve"> или перфорирования для защиты от графического вандализма;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защита от дождя и снега;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использование и аккуратное расположение вставных ведер и мусорных мешков.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2.6.9.5. Требования к установке цветочниц (вазонов), в том числе навесных: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высота цветочниц (вазонов) обеспечивает предотвращение случайного наезда автомобилей и попадания мусора;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дизайн (цвет, форма) цветочниц (вазонов) не отвлекает внимание от растений;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цветочницы и кашпо зимой необходимо хранить в помещении или заменять в них цветы хвойными растениями или иными растительными декорациями.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2.6.9.6. При установке ограждений необходимо учитывать: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прочность, обеспечивающая защиту пешеходов от наезда автомобилей;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модульность, позволяющую создавать конструкции любой формы;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наличие светоотражающих элементов в местах возможного наезда автомобиля;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4) расположение ограды не далее </w:t>
      </w:r>
      <w:smartTag w:uri="urn:schemas-microsoft-com:office:smarttags" w:element="metricconverter">
        <w:smartTagPr>
          <w:attr w:name="ProductID" w:val="10 см"/>
        </w:smartTagPr>
        <w:r w:rsidRPr="00A80688">
          <w:rPr>
            <w:rFonts w:ascii="Arial" w:hAnsi="Arial" w:cs="Arial"/>
            <w:sz w:val="24"/>
            <w:szCs w:val="24"/>
          </w:rPr>
          <w:t>10 см</w:t>
        </w:r>
      </w:smartTag>
      <w:r w:rsidRPr="00A80688">
        <w:rPr>
          <w:rFonts w:ascii="Arial" w:hAnsi="Arial" w:cs="Arial"/>
          <w:sz w:val="24"/>
          <w:szCs w:val="24"/>
        </w:rPr>
        <w:t xml:space="preserve"> от края газона;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использование нейтральных цветов или естественного цвета используемого материала.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2.6.9.7. На тротуарах автомобильных дорог допускается использовать следующие малые архитектурные формы: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скамейки без спинки с местом для сумок;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опоры у скамеек для людей с ограниченными возможностями;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заграждения, обеспечивающие защиту пешеходов от наезда автомобилей;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навесные кашпо, навесные цветочницы и вазоны;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высокие цветочницы (вазоны) и урны.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2.6.9.8. Для пешеходных зон допускается использовать следующие малые архитектурные формы: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1) уличные фонари, высота которых соотносима с ростом человека;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скамейки, предполагающие длительное сидение;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цветочницы и кашпо (вазоны);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информационные стенды;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5) защитные ограждения;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6) столы для игр.</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A80688">
        <w:rPr>
          <w:rFonts w:ascii="Arial" w:hAnsi="Arial" w:cs="Arial"/>
          <w:sz w:val="24"/>
          <w:szCs w:val="24"/>
        </w:rPr>
        <w:t>выступающими</w:t>
      </w:r>
      <w:proofErr w:type="gramEnd"/>
      <w:r w:rsidRPr="00A80688">
        <w:rPr>
          <w:rFonts w:ascii="Arial" w:hAnsi="Arial" w:cs="Arial"/>
          <w:sz w:val="24"/>
          <w:szCs w:val="24"/>
        </w:rPr>
        <w:t xml:space="preserve"> над поверхностью земли;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для рекреационных зон скамьи и столы допускается выполнять из древесных пней-срубов, бревен и плах, не имеющих сколов и острых углов.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2.6.9.10. Для защиты малых архитектурных форм, уличной мебели от вандализма следует использовать:</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1) легко очищающиеся и не боящиеся абразивных и растворяющих веществ материалы;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 перфорирование или рельефное </w:t>
      </w:r>
      <w:proofErr w:type="spellStart"/>
      <w:r w:rsidRPr="00A80688">
        <w:rPr>
          <w:rFonts w:ascii="Arial" w:hAnsi="Arial" w:cs="Arial"/>
          <w:sz w:val="24"/>
          <w:szCs w:val="24"/>
        </w:rPr>
        <w:t>текстурирование</w:t>
      </w:r>
      <w:proofErr w:type="spellEnd"/>
      <w:r w:rsidRPr="00A80688">
        <w:rPr>
          <w:rFonts w:ascii="Arial" w:hAnsi="Arial" w:cs="Arial"/>
          <w:sz w:val="24"/>
          <w:szCs w:val="24"/>
        </w:rPr>
        <w:t xml:space="preserve"> на плоских поверхностях;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3) темные тона окраски или материалов;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2.6.10. Нестационарные объекты.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2.6.10.1. </w:t>
      </w:r>
      <w:proofErr w:type="gramStart"/>
      <w:r w:rsidRPr="00A80688">
        <w:rPr>
          <w:rFonts w:ascii="Arial" w:hAnsi="Arial" w:cs="Arial"/>
          <w:sz w:val="24"/>
          <w:szCs w:val="24"/>
        </w:rPr>
        <w:t>В рамках решения задачи обеспечения качества городской (сельской)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наземные туалетные кабины, боксовые гаражи,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w:t>
      </w:r>
      <w:proofErr w:type="gramEnd"/>
      <w:r w:rsidRPr="00A80688">
        <w:rPr>
          <w:rFonts w:ascii="Arial" w:hAnsi="Arial" w:cs="Arial"/>
          <w:sz w:val="24"/>
          <w:szCs w:val="24"/>
        </w:rPr>
        <w:t xml:space="preserve"> передвижения по сложившимся пешеходным маршрутам.</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(сельской) среды и условиям долговременной эксплуатации.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2.6.10.4. При проектировании мини-</w:t>
      </w:r>
      <w:proofErr w:type="spellStart"/>
      <w:r w:rsidRPr="00A80688">
        <w:rPr>
          <w:rFonts w:ascii="Arial" w:hAnsi="Arial" w:cs="Arial"/>
          <w:sz w:val="24"/>
          <w:szCs w:val="24"/>
        </w:rPr>
        <w:t>маркетов</w:t>
      </w:r>
      <w:proofErr w:type="spellEnd"/>
      <w:r w:rsidRPr="00A80688">
        <w:rPr>
          <w:rFonts w:ascii="Arial" w:hAnsi="Arial" w:cs="Arial"/>
          <w:sz w:val="24"/>
          <w:szCs w:val="24"/>
        </w:rPr>
        <w:t>, мини-рынков, торговых рядов допускается применение быстровозводимых модульных комплексов, выполняемых из легких конструкций.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2.6.10.5. Нестационарные объекты необходимо размещать таким образом, чтобы не мешать пешеходному движению, не ухудшать визуальное восприятие городской среды.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2.6.10.6. Нестационарные объекты организаций мелкорозничной торговли, бытового обслуживания и общественного питания допускается размещать на территориях пешеходных зон, в парках, садах, на бульварах. Такие объекты необходимо устанавливать на твердые виды покрытия, оборудовать осветительным оборудованием, урнами и малыми контейнерами для мусора, а объекты общественного питания - туалетными кабинами (при отсутствии общественных туалетов на прилегающей территории в зоне доступности).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2.6.10.7.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w:t>
      </w:r>
      <w:r w:rsidRPr="00A80688">
        <w:rPr>
          <w:rFonts w:ascii="Arial" w:hAnsi="Arial" w:cs="Arial"/>
          <w:sz w:val="24"/>
          <w:szCs w:val="24"/>
        </w:rPr>
        <w:lastRenderedPageBreak/>
        <w:t>автозаправочных станций, на автостоянках, а также при объектах общественного питания.</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2.6.11. Требования к оформлению и оборудованию зданий и сооружений.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A80688">
        <w:rPr>
          <w:rFonts w:ascii="Arial" w:hAnsi="Arial" w:cs="Arial"/>
          <w:sz w:val="24"/>
          <w:szCs w:val="24"/>
        </w:rPr>
        <w:t>отмостки</w:t>
      </w:r>
      <w:proofErr w:type="spellEnd"/>
      <w:r w:rsidRPr="00A80688">
        <w:rPr>
          <w:rFonts w:ascii="Arial" w:hAnsi="Arial" w:cs="Arial"/>
          <w:sz w:val="24"/>
          <w:szCs w:val="24"/>
        </w:rPr>
        <w:t>, домовых знаков, защитных сеток.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2.6.11.3. Остекление лоджий и балконов, замена рам, окраска стен зданий не должны нарушать архитектурный облик улиц и территорий населенного пункта.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2.6.10.4.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2.6.11.5.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2.6.12. Требования к организации детских площадок.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w:t>
      </w:r>
      <w:proofErr w:type="spellStart"/>
      <w:r w:rsidRPr="00A80688">
        <w:rPr>
          <w:rFonts w:ascii="Arial" w:hAnsi="Arial" w:cs="Arial"/>
          <w:sz w:val="24"/>
          <w:szCs w:val="24"/>
        </w:rPr>
        <w:t>скалодромы</w:t>
      </w:r>
      <w:proofErr w:type="spellEnd"/>
      <w:r w:rsidRPr="00A80688">
        <w:rPr>
          <w:rFonts w:ascii="Arial" w:hAnsi="Arial" w:cs="Arial"/>
          <w:sz w:val="24"/>
          <w:szCs w:val="24"/>
        </w:rPr>
        <w:t>, велодромы) и оборудование специальных мест для катания на самокатах, роликовых досках и коньках.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2.6.13. Требования к организации площадок для отдыха и досуга.</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2.6.13.1. Площадки для отдыха и проведения досуга взрослого населения следует размещать на участках жилой застройки, на озелененных территориях жилой группы, в парках и лесопарках.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2.6.14. Требования к организации спортивных площадок.</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2.6.14.2. Озеленение спортивных площадок необходимо размещать по периметру. При этом для озеленения не следует применять деревья и кустарники, </w:t>
      </w:r>
      <w:r w:rsidRPr="00A80688">
        <w:rPr>
          <w:rFonts w:ascii="Arial" w:hAnsi="Arial" w:cs="Arial"/>
          <w:sz w:val="24"/>
          <w:szCs w:val="24"/>
        </w:rPr>
        <w:lastRenderedPageBreak/>
        <w:t>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2.6.15. Требования к организации площадок для установки контейнеров для сборки твердых коммунальных отходов.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2.6.16. Требования к организации площадок для выгула домашних животных.</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2.6.16.3. На территории площадки для выгула домашних животных необходимо предусматривать информационный стенд с правилами пользования площадкой.</w:t>
      </w: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2.6.17. Требования к организации площадок для хранения автомобилей.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легкими осаждениями боксов, смотровыми эстакадами.</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lastRenderedPageBreak/>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923827" w:rsidRPr="00A80688" w:rsidRDefault="00923827" w:rsidP="00923827">
      <w:pPr>
        <w:ind w:firstLine="567"/>
        <w:jc w:val="both"/>
        <w:rPr>
          <w:rFonts w:ascii="Arial" w:hAnsi="Arial" w:cs="Arial"/>
          <w:sz w:val="24"/>
          <w:szCs w:val="24"/>
        </w:rPr>
      </w:pPr>
    </w:p>
    <w:p w:rsidR="00923827" w:rsidRPr="00A80688" w:rsidRDefault="00923827" w:rsidP="00923827">
      <w:pPr>
        <w:ind w:firstLine="567"/>
        <w:jc w:val="both"/>
        <w:rPr>
          <w:rFonts w:ascii="Arial" w:hAnsi="Arial" w:cs="Arial"/>
          <w:b/>
          <w:sz w:val="24"/>
          <w:szCs w:val="24"/>
        </w:rPr>
      </w:pPr>
      <w:r w:rsidRPr="00A80688">
        <w:rPr>
          <w:rFonts w:ascii="Arial" w:hAnsi="Arial" w:cs="Arial"/>
          <w:b/>
          <w:sz w:val="24"/>
          <w:szCs w:val="24"/>
        </w:rPr>
        <w:t>2.6.18. Требования к организации пешеходных коммуникаций.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2.6.18.4. Интенсивность пешеходных потоков в различное время суток, особенно в зонах, прилегающих к объектам транспортной инфраструктуры, следует учитывать при организации разделения пешеходных потоков.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2.6.18.5.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2.6.18.6.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 xml:space="preserve">2.6.18.7. Пешеходные маршруты в составе общественных и приватных пространств необходимо проектировать хорошо </w:t>
      </w:r>
      <w:proofErr w:type="gramStart"/>
      <w:r w:rsidRPr="00A80688">
        <w:rPr>
          <w:rFonts w:ascii="Arial" w:hAnsi="Arial" w:cs="Arial"/>
          <w:sz w:val="24"/>
          <w:szCs w:val="24"/>
        </w:rPr>
        <w:t>просматриваемыми</w:t>
      </w:r>
      <w:proofErr w:type="gramEnd"/>
      <w:r w:rsidRPr="00A80688">
        <w:rPr>
          <w:rFonts w:ascii="Arial" w:hAnsi="Arial" w:cs="Arial"/>
          <w:sz w:val="24"/>
          <w:szCs w:val="24"/>
        </w:rPr>
        <w:t xml:space="preserve"> на всем протяжении из окон жилых домов.</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2.6.18.8. При планировании пешеходных маршрутов необходимо предусматривать создание мест для кратковременного отдыха (скамейки) для маломобильных групп населения.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2.6.18.9. Количество элементов благоустройства пешеходных маршрутов (скамейки, урны, малые архитектурные формы) необходимо определять с учетом интенсивности пешеходного движения.</w:t>
      </w:r>
    </w:p>
    <w:p w:rsidR="00923827" w:rsidRPr="00A80688" w:rsidRDefault="00923827" w:rsidP="00923827">
      <w:pPr>
        <w:ind w:firstLine="567"/>
        <w:jc w:val="both"/>
        <w:rPr>
          <w:rFonts w:ascii="Arial" w:hAnsi="Arial" w:cs="Arial"/>
          <w:sz w:val="24"/>
          <w:szCs w:val="24"/>
        </w:rPr>
      </w:pPr>
      <w:r w:rsidRPr="00A80688">
        <w:rPr>
          <w:rFonts w:ascii="Arial" w:hAnsi="Arial" w:cs="Arial"/>
          <w:sz w:val="24"/>
          <w:szCs w:val="24"/>
        </w:rPr>
        <w:t>2.6.18.10.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923827" w:rsidRPr="00A80688" w:rsidRDefault="00923827" w:rsidP="00923827">
      <w:pPr>
        <w:pStyle w:val="ConsPlusNormal"/>
        <w:ind w:firstLine="540"/>
        <w:jc w:val="center"/>
        <w:rPr>
          <w:b/>
          <w:sz w:val="24"/>
          <w:szCs w:val="24"/>
          <w:lang w:eastAsia="en-US"/>
        </w:rPr>
      </w:pPr>
    </w:p>
    <w:p w:rsidR="00923827" w:rsidRPr="00A80688" w:rsidRDefault="00923827" w:rsidP="00923827">
      <w:pPr>
        <w:pStyle w:val="ConsPlusNormal"/>
        <w:ind w:firstLine="540"/>
        <w:jc w:val="center"/>
        <w:rPr>
          <w:b/>
          <w:sz w:val="24"/>
          <w:szCs w:val="24"/>
          <w:lang w:eastAsia="en-US"/>
        </w:rPr>
      </w:pPr>
      <w:r w:rsidRPr="00A80688">
        <w:rPr>
          <w:b/>
          <w:sz w:val="24"/>
          <w:szCs w:val="24"/>
          <w:lang w:eastAsia="en-US"/>
        </w:rPr>
        <w:t>3. Особые требования к доступности городской (сельской) среды для маломобильных групп населения</w:t>
      </w:r>
    </w:p>
    <w:p w:rsidR="00923827" w:rsidRPr="00A80688" w:rsidRDefault="00923827" w:rsidP="00923827">
      <w:pPr>
        <w:pStyle w:val="ConsPlusNormal"/>
        <w:ind w:firstLine="540"/>
        <w:jc w:val="both"/>
        <w:rPr>
          <w:color w:val="7030A0"/>
          <w:sz w:val="24"/>
          <w:szCs w:val="24"/>
        </w:rPr>
      </w:pP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w:t>
      </w:r>
      <w:r w:rsidRPr="00A80688">
        <w:rPr>
          <w:rFonts w:ascii="Arial" w:hAnsi="Arial" w:cs="Arial"/>
          <w:bCs/>
          <w:sz w:val="24"/>
          <w:szCs w:val="24"/>
        </w:rPr>
        <w:lastRenderedPageBreak/>
        <w:t xml:space="preserve">доступность среды населенных пунктов для маломобильных групп населения, </w:t>
      </w:r>
      <w:r w:rsidRPr="00A80688">
        <w:rPr>
          <w:rFonts w:ascii="Arial" w:hAnsi="Arial" w:cs="Arial"/>
          <w:sz w:val="24"/>
          <w:szCs w:val="24"/>
          <w:lang w:eastAsia="en-US"/>
        </w:rPr>
        <w:t>в том числе</w:t>
      </w:r>
      <w:r w:rsidRPr="00A80688">
        <w:rPr>
          <w:rFonts w:ascii="Arial" w:hAnsi="Arial" w:cs="Arial"/>
          <w:bCs/>
          <w:sz w:val="24"/>
          <w:szCs w:val="24"/>
        </w:rPr>
        <w:t xml:space="preserve"> оснащение этих объектов элементами и техническими средствами, способствующими передвижению маломобильных групп населения.</w:t>
      </w:r>
    </w:p>
    <w:p w:rsidR="00923827" w:rsidRPr="00A80688" w:rsidRDefault="00923827" w:rsidP="00923827">
      <w:pPr>
        <w:pStyle w:val="ConsPlusNormal"/>
        <w:ind w:firstLine="540"/>
        <w:jc w:val="both"/>
        <w:rPr>
          <w:bCs/>
          <w:sz w:val="24"/>
          <w:szCs w:val="24"/>
        </w:rPr>
      </w:pPr>
      <w:r w:rsidRPr="00A80688">
        <w:rPr>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923827" w:rsidRPr="00A80688" w:rsidRDefault="00923827" w:rsidP="00923827">
      <w:pPr>
        <w:pStyle w:val="ConsPlusNormal"/>
        <w:ind w:firstLine="540"/>
        <w:jc w:val="center"/>
        <w:rPr>
          <w:b/>
          <w:sz w:val="24"/>
          <w:szCs w:val="24"/>
          <w:lang w:eastAsia="en-US"/>
        </w:rPr>
      </w:pPr>
    </w:p>
    <w:p w:rsidR="00923827" w:rsidRPr="00A80688" w:rsidRDefault="00923827" w:rsidP="00923827">
      <w:pPr>
        <w:pStyle w:val="ConsPlusNormal"/>
        <w:ind w:firstLine="540"/>
        <w:jc w:val="center"/>
        <w:rPr>
          <w:color w:val="7030A0"/>
          <w:sz w:val="24"/>
          <w:szCs w:val="24"/>
        </w:rPr>
      </w:pPr>
      <w:r w:rsidRPr="00A80688">
        <w:rPr>
          <w:b/>
          <w:sz w:val="24"/>
          <w:szCs w:val="24"/>
          <w:lang w:eastAsia="en-US"/>
        </w:rPr>
        <w:t>4. Порядок содержания и эксплуатации объектов благоустройства</w:t>
      </w:r>
    </w:p>
    <w:p w:rsidR="00923827" w:rsidRPr="00A80688" w:rsidRDefault="00923827" w:rsidP="00923827">
      <w:pPr>
        <w:pStyle w:val="ConsPlusNormal"/>
        <w:ind w:firstLine="540"/>
        <w:jc w:val="center"/>
        <w:rPr>
          <w:color w:val="7030A0"/>
          <w:sz w:val="24"/>
          <w:szCs w:val="24"/>
        </w:rPr>
      </w:pP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t>4.1. Уборка территории</w:t>
      </w:r>
    </w:p>
    <w:p w:rsidR="00923827" w:rsidRPr="00A80688" w:rsidRDefault="00923827" w:rsidP="00923827">
      <w:pPr>
        <w:ind w:firstLine="540"/>
        <w:jc w:val="center"/>
        <w:rPr>
          <w:rFonts w:ascii="Arial" w:hAnsi="Arial" w:cs="Arial"/>
          <w:b/>
          <w:sz w:val="24"/>
          <w:szCs w:val="24"/>
          <w:lang w:eastAsia="en-US"/>
        </w:rPr>
      </w:pP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4.1.2. </w:t>
      </w:r>
      <w:proofErr w:type="gramStart"/>
      <w:r w:rsidRPr="00A80688">
        <w:rPr>
          <w:rFonts w:ascii="Arial" w:hAnsi="Arial" w:cs="Arial"/>
          <w:bCs/>
          <w:sz w:val="24"/>
          <w:szCs w:val="24"/>
        </w:rPr>
        <w:t>Привлекать к осуществлению уборки прилегающей территории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923827" w:rsidRPr="00A80688" w:rsidRDefault="00923827" w:rsidP="00923827">
      <w:pPr>
        <w:ind w:firstLine="540"/>
        <w:jc w:val="both"/>
        <w:rPr>
          <w:rFonts w:ascii="Arial" w:hAnsi="Arial" w:cs="Arial"/>
          <w:sz w:val="24"/>
          <w:szCs w:val="24"/>
        </w:rPr>
      </w:pPr>
      <w:r w:rsidRPr="00A80688">
        <w:rPr>
          <w:rFonts w:ascii="Arial" w:hAnsi="Arial" w:cs="Arial"/>
          <w:sz w:val="24"/>
          <w:szCs w:val="24"/>
        </w:rPr>
        <w:t>4.1.3. Границы прилегающих территорий, санитарно-защитной зоны (убираемой) определяются следующим образом:</w:t>
      </w:r>
    </w:p>
    <w:p w:rsidR="00923827" w:rsidRPr="00A80688" w:rsidRDefault="00923827" w:rsidP="00923827">
      <w:pPr>
        <w:ind w:firstLine="540"/>
        <w:jc w:val="both"/>
        <w:rPr>
          <w:rFonts w:ascii="Arial" w:hAnsi="Arial" w:cs="Arial"/>
          <w:sz w:val="24"/>
          <w:szCs w:val="24"/>
        </w:rPr>
      </w:pPr>
      <w:r w:rsidRPr="00A80688">
        <w:rPr>
          <w:rFonts w:ascii="Arial" w:hAnsi="Arial" w:cs="Arial"/>
          <w:sz w:val="24"/>
          <w:szCs w:val="24"/>
        </w:rPr>
        <w:t xml:space="preserve">- на улицах с двухсторонней застройкой - по длине занимаемого участка, включая половину перекрестка или разрыва между строениями разных собственников (пользователей), а по ширине - до оси проезжей части (не менее </w:t>
      </w:r>
      <w:smartTag w:uri="urn:schemas-microsoft-com:office:smarttags" w:element="metricconverter">
        <w:smartTagPr>
          <w:attr w:name="ProductID" w:val="10 метров"/>
        </w:smartTagPr>
        <w:r w:rsidRPr="00A80688">
          <w:rPr>
            <w:rFonts w:ascii="Arial" w:hAnsi="Arial" w:cs="Arial"/>
            <w:sz w:val="24"/>
            <w:szCs w:val="24"/>
          </w:rPr>
          <w:t>10 метров</w:t>
        </w:r>
      </w:smartTag>
      <w:r w:rsidRPr="00A80688">
        <w:rPr>
          <w:rFonts w:ascii="Arial" w:hAnsi="Arial" w:cs="Arial"/>
          <w:sz w:val="24"/>
          <w:szCs w:val="24"/>
        </w:rPr>
        <w:t>);</w:t>
      </w:r>
    </w:p>
    <w:p w:rsidR="00923827" w:rsidRPr="00A80688" w:rsidRDefault="00923827" w:rsidP="00923827">
      <w:pPr>
        <w:ind w:firstLine="540"/>
        <w:jc w:val="both"/>
        <w:rPr>
          <w:rFonts w:ascii="Arial" w:hAnsi="Arial" w:cs="Arial"/>
          <w:sz w:val="24"/>
          <w:szCs w:val="24"/>
        </w:rPr>
      </w:pPr>
      <w:r w:rsidRPr="00A80688">
        <w:rPr>
          <w:rFonts w:ascii="Arial" w:hAnsi="Arial" w:cs="Arial"/>
          <w:sz w:val="24"/>
          <w:szCs w:val="24"/>
        </w:rPr>
        <w:t xml:space="preserve">- на улицах с односторонней застройкой - по длине занимаемого участка, включая половину перекрестка или разрыва между строениями разных собственников (пользователей), а по ширине - на всю ширину улицы (не менее </w:t>
      </w:r>
      <w:smartTag w:uri="urn:schemas-microsoft-com:office:smarttags" w:element="metricconverter">
        <w:smartTagPr>
          <w:attr w:name="ProductID" w:val="10 метров"/>
        </w:smartTagPr>
        <w:r w:rsidRPr="00A80688">
          <w:rPr>
            <w:rFonts w:ascii="Arial" w:hAnsi="Arial" w:cs="Arial"/>
            <w:sz w:val="24"/>
            <w:szCs w:val="24"/>
          </w:rPr>
          <w:t>10 метров</w:t>
        </w:r>
      </w:smartTag>
      <w:r w:rsidRPr="00A80688">
        <w:rPr>
          <w:rFonts w:ascii="Arial" w:hAnsi="Arial" w:cs="Arial"/>
          <w:sz w:val="24"/>
          <w:szCs w:val="24"/>
        </w:rPr>
        <w:t>)</w:t>
      </w:r>
      <w:proofErr w:type="gramStart"/>
      <w:r w:rsidRPr="00A80688">
        <w:rPr>
          <w:rFonts w:ascii="Arial" w:hAnsi="Arial" w:cs="Arial"/>
          <w:sz w:val="24"/>
          <w:szCs w:val="24"/>
        </w:rPr>
        <w:t>;т</w:t>
      </w:r>
      <w:proofErr w:type="gramEnd"/>
    </w:p>
    <w:p w:rsidR="00923827" w:rsidRPr="00A80688" w:rsidRDefault="00923827" w:rsidP="00923827">
      <w:pPr>
        <w:ind w:firstLine="540"/>
        <w:jc w:val="both"/>
        <w:rPr>
          <w:rFonts w:ascii="Arial" w:hAnsi="Arial" w:cs="Arial"/>
          <w:sz w:val="24"/>
          <w:szCs w:val="24"/>
        </w:rPr>
      </w:pPr>
      <w:r w:rsidRPr="00A80688">
        <w:rPr>
          <w:rFonts w:ascii="Arial" w:hAnsi="Arial" w:cs="Arial"/>
          <w:sz w:val="24"/>
          <w:szCs w:val="24"/>
        </w:rPr>
        <w:t>Каждый собственник (пользователь) обязан производить выкашивание и уничтожение дикорастущей конопли, мака и растений, содержащих наркотические вещества с прилегающей (подведомственной)  территории всех форм собственности и санитарно – защитной зоны (убираемой), в рамках границ, определяемых настоящим подпунктом.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4.1.4.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4.1.5. На территории сельсовета запрещается накапливать и размещать отходы производства и потребления в несанкционированных местах.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10" w:history="1">
        <w:r w:rsidRPr="00A80688">
          <w:rPr>
            <w:rStyle w:val="aa"/>
            <w:rFonts w:ascii="Arial" w:hAnsi="Arial" w:cs="Arial"/>
            <w:bCs/>
            <w:sz w:val="24"/>
            <w:szCs w:val="24"/>
          </w:rPr>
          <w:t xml:space="preserve">пунктом 4.1.1. </w:t>
        </w:r>
      </w:hyperlink>
      <w:r w:rsidRPr="00A80688">
        <w:rPr>
          <w:rFonts w:ascii="Arial" w:hAnsi="Arial" w:cs="Arial"/>
          <w:bCs/>
          <w:sz w:val="24"/>
          <w:szCs w:val="24"/>
        </w:rPr>
        <w:t xml:space="preserve"> настоящих Правил благоустройства.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4.1.6. На территории общего пользования сельсовета запрещается сжигание отходов производства и потребления.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4.1.7.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на основании договора  со специализированной организацией.</w:t>
      </w:r>
    </w:p>
    <w:p w:rsidR="00923827" w:rsidRPr="00A80688" w:rsidRDefault="00923827" w:rsidP="00923827">
      <w:pPr>
        <w:pStyle w:val="s1"/>
        <w:shd w:val="clear" w:color="auto" w:fill="FFFFFF"/>
        <w:spacing w:before="0" w:beforeAutospacing="0" w:after="0" w:afterAutospacing="0" w:line="338" w:lineRule="atLeast"/>
        <w:rPr>
          <w:rFonts w:ascii="Arial" w:hAnsi="Arial" w:cs="Arial"/>
          <w:color w:val="000000" w:themeColor="text1"/>
        </w:rPr>
      </w:pPr>
      <w:r w:rsidRPr="00A80688">
        <w:rPr>
          <w:rFonts w:ascii="Arial" w:hAnsi="Arial" w:cs="Arial"/>
          <w:bCs/>
        </w:rPr>
        <w:t xml:space="preserve">         4.1.8. </w:t>
      </w:r>
      <w:r w:rsidRPr="00A80688">
        <w:rPr>
          <w:rStyle w:val="apple-converted-space"/>
          <w:rFonts w:ascii="Arial" w:hAnsi="Arial" w:cs="Arial"/>
          <w:color w:val="464C55"/>
        </w:rPr>
        <w:t> </w:t>
      </w:r>
      <w:r w:rsidRPr="00A80688">
        <w:rPr>
          <w:rFonts w:ascii="Arial" w:hAnsi="Arial" w:cs="Arial"/>
          <w:color w:val="000000" w:themeColor="text1"/>
        </w:rPr>
        <w:t>Вывоз крупногабаритных отходов обеспечивается в соответствии с</w:t>
      </w:r>
      <w:r w:rsidRPr="00A80688">
        <w:rPr>
          <w:rStyle w:val="apple-converted-space"/>
          <w:rFonts w:ascii="Arial" w:hAnsi="Arial" w:cs="Arial"/>
          <w:color w:val="000000" w:themeColor="text1"/>
        </w:rPr>
        <w:t> </w:t>
      </w:r>
      <w:hyperlink r:id="rId11" w:anchor="block_246" w:history="1">
        <w:r w:rsidRPr="00A80688">
          <w:rPr>
            <w:rStyle w:val="aa"/>
            <w:rFonts w:ascii="Arial" w:hAnsi="Arial" w:cs="Arial"/>
            <w:color w:val="000000" w:themeColor="text1"/>
            <w:u w:val="none"/>
          </w:rPr>
          <w:t>законодательством</w:t>
        </w:r>
      </w:hyperlink>
      <w:r w:rsidRPr="00A80688">
        <w:rPr>
          <w:rStyle w:val="apple-converted-space"/>
          <w:rFonts w:ascii="Arial" w:hAnsi="Arial" w:cs="Arial"/>
          <w:color w:val="000000" w:themeColor="text1"/>
        </w:rPr>
        <w:t> </w:t>
      </w:r>
      <w:r w:rsidRPr="00A80688">
        <w:rPr>
          <w:rFonts w:ascii="Arial" w:hAnsi="Arial" w:cs="Arial"/>
          <w:color w:val="000000" w:themeColor="text1"/>
        </w:rPr>
        <w:t>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923827" w:rsidRPr="00A80688" w:rsidRDefault="00923827" w:rsidP="00923827">
      <w:pPr>
        <w:pStyle w:val="s1"/>
        <w:shd w:val="clear" w:color="auto" w:fill="FFFFFF"/>
        <w:spacing w:before="0" w:beforeAutospacing="0" w:after="300" w:afterAutospacing="0" w:line="338" w:lineRule="atLeast"/>
        <w:rPr>
          <w:rFonts w:ascii="Arial" w:hAnsi="Arial" w:cs="Arial"/>
          <w:color w:val="000000" w:themeColor="text1"/>
        </w:rPr>
      </w:pPr>
      <w:r w:rsidRPr="00A80688">
        <w:rPr>
          <w:rFonts w:ascii="Arial" w:hAnsi="Arial" w:cs="Arial"/>
          <w:color w:val="000000" w:themeColor="text1"/>
        </w:rPr>
        <w:t xml:space="preserve">       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923827" w:rsidRPr="00A80688" w:rsidRDefault="00923827" w:rsidP="00923827">
      <w:pPr>
        <w:jc w:val="both"/>
        <w:rPr>
          <w:rFonts w:ascii="Arial" w:hAnsi="Arial" w:cs="Arial"/>
          <w:sz w:val="24"/>
          <w:szCs w:val="24"/>
          <w:lang w:eastAsia="en-US"/>
        </w:rPr>
      </w:pPr>
      <w:r w:rsidRPr="00A80688">
        <w:rPr>
          <w:rFonts w:ascii="Arial" w:hAnsi="Arial" w:cs="Arial"/>
          <w:sz w:val="24"/>
          <w:szCs w:val="24"/>
          <w:lang w:eastAsia="en-US"/>
        </w:rPr>
        <w:t xml:space="preserve">         4.1.9.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4.1.10. Установка устройств наливных помоек, разлив помоев и нечистот за территорией домов и улиц, вынос отходов на уличные проезды запрещается.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4.1.11. </w:t>
      </w:r>
      <w:proofErr w:type="gramStart"/>
      <w:r w:rsidRPr="00A80688">
        <w:rPr>
          <w:rFonts w:ascii="Arial" w:hAnsi="Arial" w:cs="Arial"/>
          <w:bCs/>
          <w:sz w:val="24"/>
          <w:szCs w:val="24"/>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12" w:history="1">
        <w:r w:rsidRPr="00A80688">
          <w:rPr>
            <w:rStyle w:val="aa"/>
            <w:rFonts w:ascii="Arial" w:hAnsi="Arial" w:cs="Arial"/>
            <w:bCs/>
            <w:sz w:val="24"/>
            <w:szCs w:val="24"/>
          </w:rPr>
          <w:t>разделом</w:t>
        </w:r>
        <w:proofErr w:type="gramEnd"/>
        <w:r w:rsidRPr="00A80688">
          <w:rPr>
            <w:rStyle w:val="aa"/>
            <w:rFonts w:ascii="Arial" w:hAnsi="Arial" w:cs="Arial"/>
            <w:bCs/>
            <w:sz w:val="24"/>
            <w:szCs w:val="24"/>
          </w:rPr>
          <w:t xml:space="preserve"> 4</w:t>
        </w:r>
      </w:hyperlink>
      <w:r w:rsidRPr="00A80688">
        <w:rPr>
          <w:rFonts w:ascii="Arial" w:hAnsi="Arial" w:cs="Arial"/>
          <w:bCs/>
          <w:sz w:val="24"/>
          <w:szCs w:val="24"/>
        </w:rPr>
        <w:t xml:space="preserve"> настоящих Правил благоустройства.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13" w:history="1">
        <w:r w:rsidRPr="00A80688">
          <w:rPr>
            <w:rStyle w:val="aa"/>
            <w:rFonts w:ascii="Arial" w:hAnsi="Arial" w:cs="Arial"/>
            <w:bCs/>
            <w:sz w:val="24"/>
            <w:szCs w:val="24"/>
          </w:rPr>
          <w:t>пунктом 4.1.1</w:t>
        </w:r>
      </w:hyperlink>
      <w:r w:rsidRPr="00A80688">
        <w:rPr>
          <w:rFonts w:ascii="Arial" w:hAnsi="Arial" w:cs="Arial"/>
          <w:bCs/>
          <w:sz w:val="24"/>
          <w:szCs w:val="24"/>
        </w:rPr>
        <w:t xml:space="preserve"> настоящих Правил благоустройства.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4.1.13.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A80688">
        <w:rPr>
          <w:rFonts w:ascii="Arial" w:hAnsi="Arial" w:cs="Arial"/>
          <w:bCs/>
          <w:sz w:val="24"/>
          <w:szCs w:val="24"/>
        </w:rPr>
        <w:t>мусоровозный</w:t>
      </w:r>
      <w:proofErr w:type="spellEnd"/>
      <w:r w:rsidRPr="00A80688">
        <w:rPr>
          <w:rFonts w:ascii="Arial" w:hAnsi="Arial" w:cs="Arial"/>
          <w:bCs/>
          <w:sz w:val="24"/>
          <w:szCs w:val="24"/>
        </w:rPr>
        <w:t xml:space="preserve"> транспорт, должно осуществляться работниками организации, осуществляющей вывоз отходов.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Урны (баки) должны содержаться в исправном состоянии, очищаться по мере накопления мусора и не реже одного раза в месяц промываться и дезинфицироваться.</w:t>
      </w:r>
    </w:p>
    <w:p w:rsidR="00923827" w:rsidRPr="00A80688" w:rsidRDefault="00923827" w:rsidP="00923827">
      <w:pPr>
        <w:ind w:firstLine="540"/>
        <w:jc w:val="both"/>
        <w:rPr>
          <w:rFonts w:ascii="Arial" w:hAnsi="Arial" w:cs="Arial"/>
          <w:bCs/>
          <w:sz w:val="24"/>
          <w:szCs w:val="24"/>
        </w:rPr>
      </w:pPr>
      <w:r w:rsidRPr="00A80688">
        <w:rPr>
          <w:rFonts w:ascii="Arial" w:hAnsi="Arial" w:cs="Arial"/>
          <w:sz w:val="24"/>
          <w:szCs w:val="24"/>
        </w:rPr>
        <w:t xml:space="preserve">4.1.14. Площадки для установки </w:t>
      </w:r>
      <w:proofErr w:type="spellStart"/>
      <w:r w:rsidRPr="00A80688">
        <w:rPr>
          <w:rFonts w:ascii="Arial" w:hAnsi="Arial" w:cs="Arial"/>
          <w:sz w:val="24"/>
          <w:szCs w:val="24"/>
        </w:rPr>
        <w:t>мусоросборных</w:t>
      </w:r>
      <w:proofErr w:type="spellEnd"/>
      <w:r w:rsidRPr="00A80688">
        <w:rPr>
          <w:rFonts w:ascii="Arial" w:hAnsi="Arial" w:cs="Arial"/>
          <w:sz w:val="24"/>
          <w:szCs w:val="24"/>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4.1.15.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4.1.16. При уборке в ночное время следует принимать меры, предупреждающие шум.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4.1.17.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4.1.18. Уборка и очистка конечных автобусных остановок, обеспечивает организация, эксплуатирующая данные объекты.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4.1.19.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4.1.20.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4.1.21.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4.1.22. Уборка мостов, пешеходных переходов, прилегающих к ним территорий производиться организациями, обслуживающие данные объекты.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4.1.23.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4.1.24. Жидкие нечистоты необходимо вывозить по договорам или разовым заявкам организациям, имеющим специальный транспорт.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4.1.25. Собственники помещений обязаны обеспечить круглогодичный подъезд непосредственно к мусоросборникам и выгребным ямам.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4.1.26.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A80688">
        <w:rPr>
          <w:rFonts w:ascii="Arial" w:hAnsi="Arial" w:cs="Arial"/>
          <w:bCs/>
          <w:sz w:val="24"/>
          <w:szCs w:val="24"/>
        </w:rPr>
        <w:t>указанным</w:t>
      </w:r>
      <w:proofErr w:type="gramEnd"/>
      <w:r w:rsidRPr="00A80688">
        <w:rPr>
          <w:rFonts w:ascii="Arial" w:hAnsi="Arial" w:cs="Arial"/>
          <w:bCs/>
          <w:sz w:val="24"/>
          <w:szCs w:val="24"/>
        </w:rPr>
        <w:t xml:space="preserve"> в </w:t>
      </w:r>
      <w:hyperlink r:id="rId14" w:history="1">
        <w:r w:rsidRPr="00A80688">
          <w:rPr>
            <w:rStyle w:val="aa"/>
            <w:rFonts w:ascii="Arial" w:hAnsi="Arial" w:cs="Arial"/>
            <w:bCs/>
            <w:sz w:val="24"/>
            <w:szCs w:val="24"/>
          </w:rPr>
          <w:t>пункте 4.1.1</w:t>
        </w:r>
      </w:hyperlink>
      <w:r w:rsidRPr="00A80688">
        <w:rPr>
          <w:rFonts w:ascii="Arial" w:hAnsi="Arial" w:cs="Arial"/>
          <w:bCs/>
          <w:sz w:val="24"/>
          <w:szCs w:val="24"/>
        </w:rPr>
        <w:t xml:space="preserve"> настоящих Правил благоустройства.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4.1.27. Запрещается производить слив воды и сброс снега на тротуары, проезжую часть дороги.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4.1.28.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923827" w:rsidRPr="00A80688" w:rsidRDefault="00923827" w:rsidP="00923827">
      <w:pPr>
        <w:pStyle w:val="ConsPlusNormal"/>
        <w:ind w:firstLine="540"/>
        <w:jc w:val="both"/>
        <w:rPr>
          <w:bCs/>
          <w:sz w:val="24"/>
          <w:szCs w:val="24"/>
        </w:rPr>
      </w:pPr>
      <w:r w:rsidRPr="00A80688">
        <w:rPr>
          <w:bCs/>
          <w:sz w:val="24"/>
          <w:szCs w:val="24"/>
        </w:rPr>
        <w:t xml:space="preserve">4.1.29. Уборка и очистка территорий, отведенных для размещения и эксплуатации линий электропередач,  водопроводных и тепловых сетей, осуществляться силами и средствами организаций, эксплуатирующих указанные сети и линии электропередач. </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4.1.30.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Запрещается складирование нечистот на проезжую часть улиц, тротуары и газоны.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4.1.31. Сбор брошенных на улицах предметов, создающих помехи дорожному движению, возлагается на организации, обслуживающие данные объекты.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4.1.32. Органы местного самоуправления могут на добровольной основе привлекать граждан для выполнения работ по уборке, благоустройству и озеленению сельсовета.</w:t>
      </w:r>
    </w:p>
    <w:p w:rsidR="00923827" w:rsidRPr="00A80688" w:rsidRDefault="00923827" w:rsidP="00923827">
      <w:pPr>
        <w:ind w:firstLine="720"/>
        <w:jc w:val="both"/>
        <w:rPr>
          <w:rFonts w:ascii="Arial" w:hAnsi="Arial" w:cs="Arial"/>
          <w:color w:val="000000"/>
          <w:sz w:val="24"/>
          <w:szCs w:val="24"/>
        </w:rPr>
      </w:pPr>
      <w:r w:rsidRPr="00A80688">
        <w:rPr>
          <w:rFonts w:ascii="Arial" w:hAnsi="Arial" w:cs="Arial"/>
          <w:bCs/>
          <w:sz w:val="24"/>
          <w:szCs w:val="24"/>
        </w:rPr>
        <w:t>Привлечение граждан к выполнению работ по уборке, благоустройству и озеленению территории сельсовета осуществляется на основании постановления администрации сельсовета</w:t>
      </w:r>
      <w:r w:rsidRPr="00A80688">
        <w:rPr>
          <w:rFonts w:ascii="Arial" w:hAnsi="Arial" w:cs="Arial"/>
          <w:color w:val="000000"/>
          <w:sz w:val="24"/>
          <w:szCs w:val="24"/>
        </w:rPr>
        <w:t xml:space="preserve"> в порядке, предусмотренном действующим законодательством.</w:t>
      </w:r>
    </w:p>
    <w:p w:rsidR="00923827" w:rsidRPr="00A80688" w:rsidRDefault="00923827" w:rsidP="00923827">
      <w:pPr>
        <w:ind w:firstLine="720"/>
        <w:jc w:val="both"/>
        <w:rPr>
          <w:rFonts w:ascii="Arial" w:hAnsi="Arial" w:cs="Arial"/>
          <w:color w:val="000000"/>
          <w:sz w:val="24"/>
          <w:szCs w:val="24"/>
        </w:rPr>
      </w:pPr>
      <w:r w:rsidRPr="00A80688">
        <w:rPr>
          <w:rFonts w:ascii="Arial" w:hAnsi="Arial" w:cs="Arial"/>
          <w:color w:val="000000"/>
          <w:sz w:val="24"/>
          <w:szCs w:val="24"/>
        </w:rPr>
        <w:t>Для проведения повсеместной, добровольной, общественной уборки</w:t>
      </w:r>
      <w:r w:rsidRPr="00A80688">
        <w:rPr>
          <w:rFonts w:ascii="Arial" w:hAnsi="Arial" w:cs="Arial"/>
          <w:bCs/>
          <w:sz w:val="24"/>
          <w:szCs w:val="24"/>
        </w:rPr>
        <w:t xml:space="preserve">, благоустройству и озеленению территории сельсовета </w:t>
      </w:r>
      <w:r w:rsidRPr="00A80688">
        <w:rPr>
          <w:rFonts w:ascii="Arial" w:hAnsi="Arial" w:cs="Arial"/>
          <w:color w:val="000000"/>
          <w:sz w:val="24"/>
          <w:szCs w:val="24"/>
        </w:rPr>
        <w:t>устанавливается единый санитарный день – (последняя пятница апреля). Из-за природно-климатических условий сроки могут быть изменены постановлением администрации сельсовета.</w:t>
      </w:r>
    </w:p>
    <w:p w:rsidR="00923827" w:rsidRDefault="00923827" w:rsidP="00923827">
      <w:pPr>
        <w:ind w:firstLine="720"/>
        <w:jc w:val="both"/>
        <w:rPr>
          <w:rFonts w:ascii="Arial" w:hAnsi="Arial" w:cs="Arial"/>
          <w:color w:val="000000"/>
          <w:sz w:val="24"/>
          <w:szCs w:val="24"/>
        </w:rPr>
      </w:pPr>
      <w:r w:rsidRPr="00A80688">
        <w:rPr>
          <w:rFonts w:ascii="Arial" w:hAnsi="Arial" w:cs="Arial"/>
          <w:color w:val="000000"/>
          <w:sz w:val="24"/>
          <w:szCs w:val="24"/>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F043B7" w:rsidRPr="00F043B7" w:rsidRDefault="00F043B7" w:rsidP="00F043B7">
      <w:pPr>
        <w:overflowPunct/>
        <w:autoSpaceDE/>
        <w:autoSpaceDN/>
        <w:adjustRightInd/>
        <w:ind w:firstLine="709"/>
        <w:contextualSpacing/>
        <w:jc w:val="both"/>
        <w:textAlignment w:val="auto"/>
        <w:rPr>
          <w:rFonts w:ascii="Arial" w:hAnsi="Arial" w:cs="Arial"/>
          <w:sz w:val="24"/>
          <w:szCs w:val="24"/>
        </w:rPr>
      </w:pPr>
      <w:r w:rsidRPr="00F043B7">
        <w:rPr>
          <w:rFonts w:ascii="Arial" w:hAnsi="Arial" w:cs="Arial"/>
          <w:sz w:val="24"/>
          <w:szCs w:val="24"/>
        </w:rPr>
        <w:t xml:space="preserve">В целях обеспечения чистоты на территории </w:t>
      </w:r>
      <w:proofErr w:type="spellStart"/>
      <w:r>
        <w:rPr>
          <w:rFonts w:ascii="Arial" w:hAnsi="Arial" w:cs="Arial"/>
          <w:sz w:val="24"/>
          <w:szCs w:val="24"/>
        </w:rPr>
        <w:t>Критовского</w:t>
      </w:r>
      <w:proofErr w:type="spellEnd"/>
      <w:r w:rsidRPr="00F043B7">
        <w:rPr>
          <w:rFonts w:ascii="Arial" w:hAnsi="Arial" w:cs="Arial"/>
          <w:sz w:val="24"/>
          <w:szCs w:val="24"/>
        </w:rPr>
        <w:t xml:space="preserve"> сельсовета, субъектам благоустройства запрещается:</w:t>
      </w:r>
    </w:p>
    <w:p w:rsidR="00F043B7" w:rsidRPr="00A80688" w:rsidRDefault="00F043B7" w:rsidP="00F043B7">
      <w:pPr>
        <w:ind w:firstLine="720"/>
        <w:jc w:val="both"/>
        <w:rPr>
          <w:rFonts w:ascii="Arial" w:hAnsi="Arial" w:cs="Arial"/>
          <w:color w:val="000000"/>
          <w:sz w:val="24"/>
          <w:szCs w:val="24"/>
        </w:rPr>
      </w:pPr>
      <w:r w:rsidRPr="00F043B7">
        <w:rPr>
          <w:rFonts w:ascii="Arial" w:hAnsi="Arial" w:cs="Arial"/>
          <w:sz w:val="24"/>
          <w:szCs w:val="24"/>
        </w:rPr>
        <w:t>- 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исключением специально отведенных мест</w:t>
      </w:r>
    </w:p>
    <w:p w:rsidR="00923827" w:rsidRPr="00A80688" w:rsidRDefault="00923827" w:rsidP="00923827">
      <w:pPr>
        <w:ind w:firstLine="540"/>
        <w:jc w:val="center"/>
        <w:rPr>
          <w:rFonts w:ascii="Arial" w:hAnsi="Arial" w:cs="Arial"/>
          <w:b/>
          <w:sz w:val="24"/>
          <w:szCs w:val="24"/>
          <w:lang w:eastAsia="en-US"/>
        </w:rPr>
      </w:pPr>
    </w:p>
    <w:p w:rsidR="00923827" w:rsidRPr="00A80688" w:rsidRDefault="00923827" w:rsidP="00923827">
      <w:pPr>
        <w:jc w:val="center"/>
        <w:outlineLvl w:val="2"/>
        <w:rPr>
          <w:rFonts w:ascii="Arial" w:eastAsia="Calibri" w:hAnsi="Arial" w:cs="Arial"/>
          <w:b/>
          <w:bCs/>
          <w:sz w:val="24"/>
          <w:szCs w:val="24"/>
        </w:rPr>
      </w:pPr>
    </w:p>
    <w:p w:rsidR="00923827" w:rsidRPr="00A80688" w:rsidRDefault="00923827" w:rsidP="00923827">
      <w:pPr>
        <w:jc w:val="center"/>
        <w:outlineLvl w:val="2"/>
        <w:rPr>
          <w:rFonts w:ascii="Arial" w:hAnsi="Arial" w:cs="Arial"/>
          <w:b/>
          <w:bCs/>
          <w:sz w:val="24"/>
          <w:szCs w:val="24"/>
        </w:rPr>
      </w:pPr>
      <w:r w:rsidRPr="00A80688">
        <w:rPr>
          <w:rFonts w:ascii="Arial" w:hAnsi="Arial" w:cs="Arial"/>
          <w:b/>
          <w:bCs/>
          <w:sz w:val="24"/>
          <w:szCs w:val="24"/>
        </w:rPr>
        <w:t>4.2. Особенности уборки территории в весенне-летний период</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 xml:space="preserve">4.2.1. </w:t>
      </w:r>
      <w:r w:rsidRPr="00A80688">
        <w:rPr>
          <w:rFonts w:ascii="Arial" w:hAnsi="Arial" w:cs="Arial"/>
          <w:bCs/>
          <w:sz w:val="24"/>
          <w:szCs w:val="24"/>
        </w:rPr>
        <w:t xml:space="preserve">Весенне-летняя уборка территории производится с 15 апреля по 15 октября и предусматривает мойку, </w:t>
      </w:r>
      <w:proofErr w:type="gramStart"/>
      <w:r w:rsidRPr="00A80688">
        <w:rPr>
          <w:rFonts w:ascii="Arial" w:hAnsi="Arial" w:cs="Arial"/>
          <w:bCs/>
          <w:sz w:val="24"/>
          <w:szCs w:val="24"/>
        </w:rPr>
        <w:t>полив</w:t>
      </w:r>
      <w:proofErr w:type="gramEnd"/>
      <w:r w:rsidRPr="00A80688">
        <w:rPr>
          <w:rFonts w:ascii="Arial" w:hAnsi="Arial" w:cs="Arial"/>
          <w:bCs/>
          <w:sz w:val="24"/>
          <w:szCs w:val="24"/>
        </w:rPr>
        <w:t xml:space="preserve"> и подметание проезжей части улиц, тротуаров, площадей.</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 xml:space="preserve">4.2.2. </w:t>
      </w:r>
      <w:r w:rsidRPr="00A80688">
        <w:rPr>
          <w:rFonts w:ascii="Arial" w:hAnsi="Arial" w:cs="Arial"/>
          <w:bCs/>
          <w:sz w:val="24"/>
          <w:szCs w:val="24"/>
        </w:rPr>
        <w:t>Мойке следует подвергать всю ширину проезжей части улиц и площадей.</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 xml:space="preserve">4.2.3. </w:t>
      </w:r>
      <w:r w:rsidRPr="00A80688">
        <w:rPr>
          <w:rFonts w:ascii="Arial" w:hAnsi="Arial" w:cs="Arial"/>
          <w:bCs/>
          <w:sz w:val="24"/>
          <w:szCs w:val="24"/>
        </w:rPr>
        <w:t>Уборку лотков и бордюр от песка, пыли, мусора после мойки необходимо заканчивать к 7 часам утра.</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4.2.4. Мойка и поливка тротуаров и дворовых территорий, зеленых насаждений и газонов производится силами организаций и собственниками помещений.</w:t>
      </w:r>
    </w:p>
    <w:p w:rsidR="00923827" w:rsidRPr="00A80688" w:rsidRDefault="00923827" w:rsidP="00923827">
      <w:pPr>
        <w:ind w:firstLine="540"/>
        <w:jc w:val="both"/>
        <w:rPr>
          <w:rFonts w:ascii="Arial" w:eastAsia="Calibri" w:hAnsi="Arial" w:cs="Arial"/>
          <w:bCs/>
          <w:sz w:val="24"/>
          <w:szCs w:val="24"/>
        </w:rPr>
      </w:pPr>
      <w:r w:rsidRPr="00A80688">
        <w:rPr>
          <w:rFonts w:ascii="Arial" w:hAnsi="Arial" w:cs="Arial"/>
          <w:bCs/>
          <w:sz w:val="24"/>
          <w:szCs w:val="24"/>
          <w:lang w:eastAsia="en-US"/>
        </w:rPr>
        <w:t xml:space="preserve">4.2.5. </w:t>
      </w:r>
      <w:r w:rsidRPr="00A80688">
        <w:rPr>
          <w:rFonts w:ascii="Arial" w:hAnsi="Arial" w:cs="Arial"/>
          <w:bCs/>
          <w:sz w:val="24"/>
          <w:szCs w:val="24"/>
        </w:rPr>
        <w:t>Мойка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4.2.6.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sz w:val="24"/>
          <w:szCs w:val="24"/>
        </w:rPr>
        <w:lastRenderedPageBreak/>
        <w:t>Косьба травы в зонах зеленых насаждений производится по мере необходимости, но не реже двух раз в месяц.</w:t>
      </w:r>
    </w:p>
    <w:p w:rsidR="00923827" w:rsidRPr="00A80688" w:rsidRDefault="00923827" w:rsidP="00923827">
      <w:pPr>
        <w:ind w:firstLine="540"/>
        <w:jc w:val="center"/>
        <w:rPr>
          <w:rFonts w:ascii="Arial" w:hAnsi="Arial" w:cs="Arial"/>
          <w:sz w:val="24"/>
          <w:szCs w:val="24"/>
          <w:lang w:eastAsia="en-US"/>
        </w:rPr>
      </w:pPr>
    </w:p>
    <w:p w:rsidR="00923827" w:rsidRPr="00A80688" w:rsidRDefault="00923827" w:rsidP="00923827">
      <w:pPr>
        <w:jc w:val="center"/>
        <w:outlineLvl w:val="2"/>
        <w:rPr>
          <w:rFonts w:ascii="Arial" w:eastAsia="Calibri" w:hAnsi="Arial" w:cs="Arial"/>
          <w:b/>
          <w:bCs/>
          <w:sz w:val="24"/>
          <w:szCs w:val="24"/>
        </w:rPr>
      </w:pPr>
    </w:p>
    <w:p w:rsidR="00923827" w:rsidRPr="00A80688" w:rsidRDefault="00923827" w:rsidP="00923827">
      <w:pPr>
        <w:jc w:val="center"/>
        <w:outlineLvl w:val="2"/>
        <w:rPr>
          <w:rFonts w:ascii="Arial" w:hAnsi="Arial" w:cs="Arial"/>
          <w:b/>
          <w:bCs/>
          <w:sz w:val="24"/>
          <w:szCs w:val="24"/>
        </w:rPr>
      </w:pPr>
    </w:p>
    <w:p w:rsidR="00923827" w:rsidRPr="00A80688" w:rsidRDefault="00923827" w:rsidP="00923827">
      <w:pPr>
        <w:jc w:val="center"/>
        <w:outlineLvl w:val="2"/>
        <w:rPr>
          <w:rFonts w:ascii="Arial" w:hAnsi="Arial" w:cs="Arial"/>
          <w:b/>
          <w:bCs/>
          <w:sz w:val="24"/>
          <w:szCs w:val="24"/>
        </w:rPr>
      </w:pPr>
    </w:p>
    <w:p w:rsidR="00923827" w:rsidRPr="00A80688" w:rsidRDefault="00923827" w:rsidP="00923827">
      <w:pPr>
        <w:jc w:val="center"/>
        <w:outlineLvl w:val="2"/>
        <w:rPr>
          <w:rFonts w:ascii="Arial" w:hAnsi="Arial" w:cs="Arial"/>
          <w:b/>
          <w:bCs/>
          <w:sz w:val="24"/>
          <w:szCs w:val="24"/>
        </w:rPr>
      </w:pPr>
      <w:r w:rsidRPr="00A80688">
        <w:rPr>
          <w:rFonts w:ascii="Arial" w:hAnsi="Arial" w:cs="Arial"/>
          <w:b/>
          <w:bCs/>
          <w:sz w:val="24"/>
          <w:szCs w:val="24"/>
        </w:rPr>
        <w:t>4.3. Особенности уборки территории в осенне-зимний период</w:t>
      </w:r>
    </w:p>
    <w:p w:rsidR="00923827" w:rsidRPr="00A80688" w:rsidRDefault="00923827" w:rsidP="00923827">
      <w:pPr>
        <w:jc w:val="center"/>
        <w:outlineLvl w:val="2"/>
        <w:rPr>
          <w:rFonts w:ascii="Arial" w:hAnsi="Arial" w:cs="Arial"/>
          <w:b/>
          <w:bCs/>
          <w:sz w:val="24"/>
          <w:szCs w:val="24"/>
        </w:rPr>
      </w:pP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4.3.1. Осенне-зимняя уборка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В зависимости от климатических условий постановлением Администрации Критовского сельсовета период осенне-зимней уборки может быть изменен.</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4.3.2. Укладка свежевыпавшего снега в валы и кучи разрешатся на всех улицах, площадях, набережных и скверах с последующей вывозкой.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Складирование снега на территории зеленых насаждений, если это </w:t>
      </w:r>
      <w:proofErr w:type="gramStart"/>
      <w:r w:rsidRPr="00A80688">
        <w:rPr>
          <w:rFonts w:ascii="Arial" w:hAnsi="Arial" w:cs="Arial"/>
          <w:sz w:val="24"/>
          <w:szCs w:val="24"/>
          <w:lang w:eastAsia="en-US"/>
        </w:rPr>
        <w:t>наносит ущерб зеленым насаждениям запрещается</w:t>
      </w:r>
      <w:proofErr w:type="gramEnd"/>
      <w:r w:rsidRPr="00A80688">
        <w:rPr>
          <w:rFonts w:ascii="Arial" w:hAnsi="Arial" w:cs="Arial"/>
          <w:sz w:val="24"/>
          <w:szCs w:val="24"/>
          <w:lang w:eastAsia="en-US"/>
        </w:rPr>
        <w:t>.</w:t>
      </w: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4.3.4. Посыпка песком с примесью хлоридов, осуществляется немедленно с начала снегопада или появления гололеда.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Тротуары посыпаются сухим песком без хлоридов.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Снег, сброшенный с крыш, подлежит немедленному вывозу.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4.3.6. Все тротуары, дворы, лотки проезжей части улиц, площадей, набережных, рыночные площади и другие участки с асфальтовым покрытием очищается от снега и обледенелого наката под скребок и посыпается песком до 8 часов утра.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4.3.7. Вывоз снега разрешается только на специально отведенные места отвала, установленные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Места отвала снега должны обеспечиваться удобными подъездами, необходимыми механизмами для складирования снега.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bCs/>
          <w:sz w:val="24"/>
          <w:szCs w:val="24"/>
        </w:rPr>
        <w:t xml:space="preserve">4.3.8. Уборка и вывозка снега и льда с улиц, площадей, мостов, плотин, скверов производится с начала снегопада и осуществляется, в первую очередь, </w:t>
      </w:r>
      <w:r w:rsidRPr="00A80688">
        <w:rPr>
          <w:rFonts w:ascii="Arial" w:hAnsi="Arial" w:cs="Arial"/>
          <w:sz w:val="24"/>
          <w:szCs w:val="24"/>
          <w:lang w:eastAsia="en-US"/>
        </w:rPr>
        <w:t>с магистральных улиц, автобусных трасс, мостов, плотин для обеспечения бесперебойного движения транспорта во избежание наката.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bCs/>
          <w:sz w:val="24"/>
          <w:szCs w:val="24"/>
        </w:rPr>
        <w:t>4.3.9.</w:t>
      </w:r>
      <w:r w:rsidRPr="00A80688">
        <w:rPr>
          <w:rFonts w:ascii="Arial" w:hAnsi="Arial" w:cs="Arial"/>
          <w:sz w:val="24"/>
          <w:szCs w:val="24"/>
          <w:lang w:eastAsia="en-US"/>
        </w:rPr>
        <w:t xml:space="preserve">При уборке улиц, проездов, площадей специализированными организациями лицам, ответственным за содержание соответствующих территорий, надлежит обеспечить после прохождения снегоочистительной техники уборку </w:t>
      </w:r>
      <w:proofErr w:type="spellStart"/>
      <w:r w:rsidRPr="00A80688">
        <w:rPr>
          <w:rFonts w:ascii="Arial" w:hAnsi="Arial" w:cs="Arial"/>
          <w:sz w:val="24"/>
          <w:szCs w:val="24"/>
          <w:lang w:eastAsia="en-US"/>
        </w:rPr>
        <w:t>прибордюрных</w:t>
      </w:r>
      <w:proofErr w:type="spellEnd"/>
      <w:r w:rsidRPr="00A80688">
        <w:rPr>
          <w:rFonts w:ascii="Arial" w:hAnsi="Arial" w:cs="Arial"/>
          <w:sz w:val="24"/>
          <w:szCs w:val="24"/>
          <w:lang w:eastAsia="en-US"/>
        </w:rPr>
        <w:t xml:space="preserve"> лотков и расчистку въездов, пешеходных </w:t>
      </w:r>
      <w:proofErr w:type="gramStart"/>
      <w:r w:rsidRPr="00A80688">
        <w:rPr>
          <w:rFonts w:ascii="Arial" w:hAnsi="Arial" w:cs="Arial"/>
          <w:sz w:val="24"/>
          <w:szCs w:val="24"/>
          <w:lang w:eastAsia="en-US"/>
        </w:rPr>
        <w:t>переходов</w:t>
      </w:r>
      <w:proofErr w:type="gramEnd"/>
      <w:r w:rsidRPr="00A80688">
        <w:rPr>
          <w:rFonts w:ascii="Arial" w:hAnsi="Arial" w:cs="Arial"/>
          <w:sz w:val="24"/>
          <w:szCs w:val="24"/>
          <w:lang w:eastAsia="en-US"/>
        </w:rPr>
        <w:t xml:space="preserve"> как со стороны строений, так и с противоположной стороны проезда, если там нет других строений.</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lastRenderedPageBreak/>
        <w:t>4.4. Порядок содержания элементов благоустройства</w:t>
      </w:r>
    </w:p>
    <w:p w:rsidR="00923827" w:rsidRPr="00A80688" w:rsidRDefault="00923827" w:rsidP="00923827">
      <w:pPr>
        <w:ind w:firstLine="540"/>
        <w:jc w:val="center"/>
        <w:rPr>
          <w:rFonts w:ascii="Arial" w:hAnsi="Arial" w:cs="Arial"/>
          <w:color w:val="FF0000"/>
          <w:sz w:val="24"/>
          <w:szCs w:val="24"/>
          <w:lang w:eastAsia="en-US"/>
        </w:rPr>
      </w:pPr>
    </w:p>
    <w:p w:rsidR="00923827" w:rsidRPr="00A80688" w:rsidRDefault="00923827" w:rsidP="00923827">
      <w:pPr>
        <w:ind w:firstLine="540"/>
        <w:jc w:val="both"/>
        <w:rPr>
          <w:rFonts w:ascii="Arial" w:eastAsia="Calibri" w:hAnsi="Arial" w:cs="Arial"/>
          <w:sz w:val="24"/>
          <w:szCs w:val="24"/>
        </w:rPr>
      </w:pPr>
      <w:r w:rsidRPr="00A80688">
        <w:rPr>
          <w:rFonts w:ascii="Arial" w:hAnsi="Arial" w:cs="Arial"/>
          <w:sz w:val="24"/>
          <w:szCs w:val="24"/>
        </w:rPr>
        <w:t>4.4.1.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Проезды должны выходить на второстепенные улицы и оборудоваться шлагбаумами или воротами.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На строительных площадках должны быть предусмотрены у каждого выезда оборудованием для очистки колес транспортных средств.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4.4.4. Физические или юридические лица при содержании малых архитектурных форм производят их ремонт и окраску.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A80688">
        <w:rPr>
          <w:rFonts w:ascii="Arial" w:hAnsi="Arial" w:cs="Arial"/>
          <w:bCs/>
          <w:sz w:val="24"/>
          <w:szCs w:val="24"/>
        </w:rPr>
        <w:t>производится</w:t>
      </w:r>
      <w:proofErr w:type="gramEnd"/>
      <w:r w:rsidRPr="00A80688">
        <w:rPr>
          <w:rFonts w:ascii="Arial" w:hAnsi="Arial" w:cs="Arial"/>
          <w:bCs/>
          <w:sz w:val="24"/>
          <w:szCs w:val="24"/>
        </w:rPr>
        <w:t xml:space="preserve"> не реже одного раза в год.</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4.4.9.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4.4.10.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4.4.11.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923827" w:rsidRPr="00A80688" w:rsidRDefault="00923827" w:rsidP="00923827">
      <w:pPr>
        <w:ind w:firstLine="540"/>
        <w:jc w:val="center"/>
        <w:rPr>
          <w:rFonts w:ascii="Arial" w:hAnsi="Arial" w:cs="Arial"/>
          <w:color w:val="FF0000"/>
          <w:sz w:val="24"/>
          <w:szCs w:val="24"/>
          <w:lang w:eastAsia="en-US"/>
        </w:rPr>
      </w:pPr>
    </w:p>
    <w:p w:rsidR="00923827" w:rsidRPr="00A80688" w:rsidRDefault="00923827" w:rsidP="00923827">
      <w:pPr>
        <w:ind w:firstLine="540"/>
        <w:jc w:val="center"/>
        <w:rPr>
          <w:rFonts w:ascii="Arial" w:hAnsi="Arial" w:cs="Arial"/>
          <w:color w:val="FF0000"/>
          <w:sz w:val="24"/>
          <w:szCs w:val="24"/>
          <w:lang w:eastAsia="en-US"/>
        </w:rPr>
      </w:pPr>
      <w:r w:rsidRPr="00A80688">
        <w:rPr>
          <w:rFonts w:ascii="Arial" w:hAnsi="Arial" w:cs="Arial"/>
          <w:b/>
          <w:sz w:val="24"/>
          <w:szCs w:val="24"/>
          <w:lang w:eastAsia="en-US"/>
        </w:rPr>
        <w:t>4.5. Работы по озеленению территории и содержанию зеленых насаждений</w:t>
      </w:r>
    </w:p>
    <w:p w:rsidR="00923827" w:rsidRPr="00A80688" w:rsidRDefault="00923827" w:rsidP="00923827">
      <w:pPr>
        <w:ind w:firstLine="540"/>
        <w:jc w:val="both"/>
        <w:rPr>
          <w:rFonts w:ascii="Arial" w:hAnsi="Arial" w:cs="Arial"/>
          <w:color w:val="FF0000"/>
          <w:sz w:val="24"/>
          <w:szCs w:val="24"/>
          <w:lang w:eastAsia="en-US"/>
        </w:rPr>
      </w:pP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xml:space="preserve">4.5.1. Работы по содержанию и восстановлению парков, скверов, зеленых зон, содержание и охрану сельских лесов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w:t>
      </w:r>
      <w:proofErr w:type="spellStart"/>
      <w:r w:rsidRPr="00A80688">
        <w:rPr>
          <w:rFonts w:ascii="Arial" w:hAnsi="Arial" w:cs="Arial"/>
          <w:sz w:val="24"/>
          <w:szCs w:val="24"/>
          <w:lang w:eastAsia="en-US"/>
        </w:rPr>
        <w:t>Критовском</w:t>
      </w:r>
      <w:proofErr w:type="spellEnd"/>
      <w:r w:rsidRPr="00A80688">
        <w:rPr>
          <w:rFonts w:ascii="Arial" w:hAnsi="Arial" w:cs="Arial"/>
          <w:sz w:val="24"/>
          <w:szCs w:val="24"/>
          <w:lang w:eastAsia="en-US"/>
        </w:rPr>
        <w:t xml:space="preserve"> сельсовете.</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bCs/>
          <w:sz w:val="24"/>
          <w:szCs w:val="24"/>
        </w:rPr>
        <w:t>Соответствующие работы осуществляются по договорам с Администрацией Критовского сельсовета в пределах средств, предусмотренных в бюджете Критовского сельсовета на эти цели.</w:t>
      </w:r>
    </w:p>
    <w:p w:rsidR="00923827" w:rsidRPr="00A80688" w:rsidRDefault="00923827" w:rsidP="00923827">
      <w:pPr>
        <w:ind w:firstLine="539"/>
        <w:jc w:val="both"/>
        <w:rPr>
          <w:rFonts w:ascii="Arial" w:hAnsi="Arial" w:cs="Arial"/>
          <w:sz w:val="24"/>
          <w:szCs w:val="24"/>
          <w:lang w:eastAsia="en-US"/>
        </w:rPr>
      </w:pP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xml:space="preserve">4.5.2.  </w:t>
      </w:r>
      <w:r w:rsidRPr="00A80688">
        <w:rPr>
          <w:rFonts w:ascii="Arial" w:hAnsi="Arial" w:cs="Arial"/>
          <w:bCs/>
          <w:sz w:val="24"/>
          <w:szCs w:val="24"/>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4.5.3.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администрацией Критовского сельсовета.</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xml:space="preserve">4.5.4. Лицам, ответственным за </w:t>
      </w:r>
      <w:r w:rsidRPr="00A80688">
        <w:rPr>
          <w:rFonts w:ascii="Arial" w:hAnsi="Arial" w:cs="Arial"/>
          <w:b/>
          <w:sz w:val="24"/>
          <w:szCs w:val="24"/>
          <w:lang w:eastAsia="en-US"/>
        </w:rPr>
        <w:t>озеленение и содержание зеленых насаждений</w:t>
      </w:r>
      <w:r w:rsidRPr="00A80688">
        <w:rPr>
          <w:rFonts w:ascii="Arial" w:hAnsi="Arial" w:cs="Arial"/>
          <w:sz w:val="24"/>
          <w:szCs w:val="24"/>
          <w:lang w:eastAsia="en-US"/>
        </w:rPr>
        <w:t xml:space="preserve"> на соответствующей территории, необходимо:</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923827" w:rsidRPr="00A80688" w:rsidRDefault="00923827" w:rsidP="00923827">
      <w:pPr>
        <w:ind w:firstLine="539"/>
        <w:jc w:val="both"/>
        <w:rPr>
          <w:rFonts w:ascii="Arial" w:hAnsi="Arial" w:cs="Arial"/>
          <w:sz w:val="24"/>
          <w:szCs w:val="24"/>
          <w:lang w:eastAsia="en-US"/>
        </w:rPr>
      </w:pPr>
      <w:r w:rsidRPr="00A80688">
        <w:rPr>
          <w:rFonts w:ascii="Arial" w:hAnsi="Arial" w:cs="Arial"/>
          <w:sz w:val="24"/>
          <w:szCs w:val="24"/>
          <w:lang w:eastAsia="en-US"/>
        </w:rPr>
        <w:t>- проводить своевременный ремонт ограждений зеленых насаждений.</w:t>
      </w: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t>4.5.5. Запрещается на площадях зеленых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ходить и лежать на газонах и в молодых лесных посадках;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ломать деревья, кустарники, сучья и ветви, срывать листья и цветы, сбивать и собирать плоды;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разбивать палатки и разводить костры;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засорять газоны, цветники, дорожки и водоемы;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портить скульптуры, скамейки, ограды;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ездить на велосипедах, мотоциклах, лошадях, тракторах и автомашинах;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парковать автотранспортные средства на газонах;</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осуществлять выпас скота;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 производить строительные и ремонтные работы без ограждений насаждений щитами, гарантирующими защиту их от повреждений;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 обнажать корни деревьев на расстоянии ближе </w:t>
      </w:r>
      <w:smartTag w:uri="urn:schemas-microsoft-com:office:smarttags" w:element="metricconverter">
        <w:smartTagPr>
          <w:attr w:name="ProductID" w:val="1,5 м"/>
        </w:smartTagPr>
        <w:r w:rsidRPr="00A80688">
          <w:rPr>
            <w:rFonts w:ascii="Arial" w:hAnsi="Arial" w:cs="Arial"/>
            <w:bCs/>
            <w:sz w:val="24"/>
            <w:szCs w:val="24"/>
          </w:rPr>
          <w:t>1,5 м</w:t>
        </w:r>
      </w:smartTag>
      <w:r w:rsidRPr="00A80688">
        <w:rPr>
          <w:rFonts w:ascii="Arial" w:hAnsi="Arial" w:cs="Arial"/>
          <w:bCs/>
          <w:sz w:val="24"/>
          <w:szCs w:val="24"/>
        </w:rPr>
        <w:t xml:space="preserve"> от ствола и засыпать шейки деревьев землей или строительным мусором;</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добывать растительную землю, песок и производить другие раскопки;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выгуливать и отпускать с поводка собак в парках, лесопарках, скверах и иных территориях зеленых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сжигать листву и мусор на территории общего пользования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4.5.6. Запрещается самовольная вырубка деревьев и кустарников.</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Критовского сельсовета, производится только по письменному разрешению администрации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4.5.9. Выдача разрешения на снос деревьев и кустарников производится после оплаты восстановительной стоимости.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Если указанные насаждения подлежат пересадке, выдача разрешения производится без уплаты восстановительной стоимости.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Размер восстановительной стоимости зеленых насаждений и место посадок определяются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Восстановительная стоимость зеленых насаждений зачисляется в бюджет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4.5.12. За незаконную вырубку или повреждение деревьев на территории Критовского сельсовета виновным лицам следует возмещать убытки.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w:t>
      </w:r>
      <w:proofErr w:type="spellStart"/>
      <w:r w:rsidRPr="00A80688">
        <w:rPr>
          <w:rFonts w:ascii="Arial" w:hAnsi="Arial" w:cs="Arial"/>
          <w:bCs/>
          <w:sz w:val="24"/>
          <w:szCs w:val="24"/>
        </w:rPr>
        <w:t>Критвоского</w:t>
      </w:r>
      <w:proofErr w:type="spellEnd"/>
      <w:r w:rsidRPr="00A80688">
        <w:rPr>
          <w:rFonts w:ascii="Arial" w:hAnsi="Arial" w:cs="Arial"/>
          <w:bCs/>
          <w:sz w:val="24"/>
          <w:szCs w:val="24"/>
        </w:rPr>
        <w:t xml:space="preserve"> сельсовета для принятия необходимых мер.</w:t>
      </w:r>
    </w:p>
    <w:p w:rsidR="00923827" w:rsidRPr="00A80688" w:rsidRDefault="00923827" w:rsidP="00923827">
      <w:pPr>
        <w:ind w:firstLine="540"/>
        <w:jc w:val="both"/>
        <w:rPr>
          <w:rFonts w:ascii="Arial" w:hAnsi="Arial" w:cs="Arial"/>
          <w:bCs/>
          <w:sz w:val="24"/>
          <w:szCs w:val="24"/>
        </w:rPr>
      </w:pPr>
      <w:r w:rsidRPr="00A80688">
        <w:rPr>
          <w:rFonts w:ascii="Arial" w:hAnsi="Arial" w:cs="Arial"/>
          <w:bCs/>
          <w:sz w:val="24"/>
          <w:szCs w:val="24"/>
        </w:rPr>
        <w:t xml:space="preserve">4.5.14. Снос деревьев, </w:t>
      </w:r>
      <w:r w:rsidRPr="00A80688">
        <w:rPr>
          <w:rFonts w:ascii="Arial" w:hAnsi="Arial" w:cs="Arial"/>
          <w:sz w:val="24"/>
          <w:szCs w:val="24"/>
          <w:lang w:eastAsia="en-US"/>
        </w:rPr>
        <w:t>кроме ценных пород деревьев,</w:t>
      </w:r>
      <w:r w:rsidRPr="00A80688">
        <w:rPr>
          <w:rFonts w:ascii="Arial" w:hAnsi="Arial" w:cs="Arial"/>
          <w:bCs/>
          <w:sz w:val="24"/>
          <w:szCs w:val="24"/>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923827" w:rsidRPr="00A80688" w:rsidRDefault="00923827" w:rsidP="00923827">
      <w:pPr>
        <w:ind w:firstLine="540"/>
        <w:jc w:val="both"/>
        <w:rPr>
          <w:rFonts w:ascii="Arial" w:hAnsi="Arial" w:cs="Arial"/>
          <w:sz w:val="24"/>
          <w:szCs w:val="24"/>
          <w:lang w:eastAsia="en-US"/>
        </w:rPr>
      </w:pPr>
    </w:p>
    <w:p w:rsidR="00923827" w:rsidRPr="00A80688" w:rsidRDefault="00923827" w:rsidP="00923827">
      <w:pPr>
        <w:ind w:firstLine="540"/>
        <w:jc w:val="center"/>
        <w:rPr>
          <w:rFonts w:ascii="Arial" w:hAnsi="Arial" w:cs="Arial"/>
          <w:color w:val="FF0000"/>
          <w:sz w:val="24"/>
          <w:szCs w:val="24"/>
          <w:lang w:eastAsia="en-US"/>
        </w:rPr>
      </w:pP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t>4.6. Содержание и эксплуатация дорог</w:t>
      </w:r>
    </w:p>
    <w:p w:rsidR="00923827" w:rsidRPr="00A80688" w:rsidRDefault="00923827" w:rsidP="00923827">
      <w:pPr>
        <w:ind w:firstLine="540"/>
        <w:jc w:val="center"/>
        <w:rPr>
          <w:rFonts w:ascii="Arial" w:hAnsi="Arial" w:cs="Arial"/>
          <w:b/>
          <w:sz w:val="24"/>
          <w:szCs w:val="24"/>
          <w:lang w:eastAsia="en-US"/>
        </w:rPr>
      </w:pP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lastRenderedPageBreak/>
        <w:t xml:space="preserve">4.6.1. </w:t>
      </w:r>
      <w:proofErr w:type="gramStart"/>
      <w:r w:rsidRPr="00A80688">
        <w:rPr>
          <w:rFonts w:ascii="Arial" w:hAnsi="Arial" w:cs="Arial"/>
          <w:bCs/>
          <w:sz w:val="24"/>
          <w:szCs w:val="24"/>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Критовского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Критовского сельсовета в соответствии с планом капитальных вложений.</w:t>
      </w:r>
      <w:proofErr w:type="gramEnd"/>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23827" w:rsidRPr="00A80688" w:rsidRDefault="00923827" w:rsidP="00923827">
      <w:pPr>
        <w:ind w:firstLine="540"/>
        <w:jc w:val="both"/>
        <w:rPr>
          <w:rFonts w:ascii="Arial" w:hAnsi="Arial" w:cs="Arial"/>
          <w:b/>
          <w:sz w:val="24"/>
          <w:szCs w:val="24"/>
          <w:lang w:eastAsia="en-US"/>
        </w:rPr>
      </w:pPr>
      <w:r w:rsidRPr="00A80688">
        <w:rPr>
          <w:rFonts w:ascii="Arial" w:hAnsi="Arial" w:cs="Arial"/>
          <w:bCs/>
          <w:sz w:val="24"/>
          <w:szCs w:val="24"/>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color w:val="FF0000"/>
          <w:sz w:val="24"/>
          <w:szCs w:val="24"/>
          <w:lang w:eastAsia="en-US"/>
        </w:rPr>
        <w:br/>
      </w:r>
      <w:r w:rsidRPr="00A80688">
        <w:rPr>
          <w:rFonts w:ascii="Arial" w:hAnsi="Arial" w:cs="Arial"/>
          <w:b/>
          <w:sz w:val="24"/>
          <w:szCs w:val="24"/>
          <w:lang w:eastAsia="en-US"/>
        </w:rPr>
        <w:t>4.7. Освещение территории</w:t>
      </w:r>
    </w:p>
    <w:p w:rsidR="00923827" w:rsidRPr="00A80688" w:rsidRDefault="00923827" w:rsidP="00923827">
      <w:pPr>
        <w:ind w:firstLine="540"/>
        <w:jc w:val="both"/>
        <w:rPr>
          <w:rFonts w:ascii="Arial" w:hAnsi="Arial" w:cs="Arial"/>
          <w:color w:val="FF0000"/>
          <w:sz w:val="24"/>
          <w:szCs w:val="24"/>
          <w:lang w:eastAsia="en-US"/>
        </w:rPr>
      </w:pPr>
    </w:p>
    <w:p w:rsidR="00923827" w:rsidRPr="00A80688" w:rsidRDefault="00923827" w:rsidP="00923827">
      <w:pPr>
        <w:ind w:firstLine="540"/>
        <w:jc w:val="both"/>
        <w:outlineLvl w:val="2"/>
        <w:rPr>
          <w:rFonts w:ascii="Arial" w:eastAsia="Calibri" w:hAnsi="Arial" w:cs="Arial"/>
          <w:bCs/>
          <w:sz w:val="24"/>
          <w:szCs w:val="24"/>
        </w:rPr>
      </w:pPr>
      <w:r w:rsidRPr="00A80688">
        <w:rPr>
          <w:rFonts w:ascii="Arial" w:hAnsi="Arial" w:cs="Arial"/>
          <w:bCs/>
          <w:sz w:val="24"/>
          <w:szCs w:val="24"/>
        </w:rPr>
        <w:t>4.7.1. Улицы, дороги, площади,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Обязанность по освещению данных объектов возлагается на их собственников или уполномоченных собственником лиц.</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4.7.2. Освещение территории </w:t>
      </w:r>
      <w:proofErr w:type="spellStart"/>
      <w:r w:rsidRPr="00A80688">
        <w:rPr>
          <w:rFonts w:ascii="Arial" w:hAnsi="Arial" w:cs="Arial"/>
          <w:bCs/>
          <w:sz w:val="24"/>
          <w:szCs w:val="24"/>
        </w:rPr>
        <w:t>Критовского</w:t>
      </w:r>
      <w:proofErr w:type="spellEnd"/>
      <w:r w:rsidRPr="00A80688">
        <w:rPr>
          <w:rFonts w:ascii="Arial" w:hAnsi="Arial" w:cs="Arial"/>
          <w:bCs/>
          <w:sz w:val="24"/>
          <w:szCs w:val="24"/>
        </w:rPr>
        <w:t xml:space="preserve"> сельсовета осуществляется </w:t>
      </w:r>
      <w:proofErr w:type="spellStart"/>
      <w:r w:rsidRPr="00A80688">
        <w:rPr>
          <w:rFonts w:ascii="Arial" w:hAnsi="Arial" w:cs="Arial"/>
          <w:bCs/>
          <w:sz w:val="24"/>
          <w:szCs w:val="24"/>
        </w:rPr>
        <w:t>энергоснабжающей</w:t>
      </w:r>
      <w:proofErr w:type="spellEnd"/>
      <w:r w:rsidRPr="00A80688">
        <w:rPr>
          <w:rFonts w:ascii="Arial" w:hAnsi="Arial" w:cs="Arial"/>
          <w:bCs/>
          <w:sz w:val="24"/>
          <w:szCs w:val="24"/>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923827" w:rsidRPr="00A80688" w:rsidRDefault="00923827" w:rsidP="00923827">
      <w:pPr>
        <w:ind w:firstLine="540"/>
        <w:jc w:val="both"/>
        <w:rPr>
          <w:rFonts w:ascii="Arial" w:hAnsi="Arial" w:cs="Arial"/>
          <w:color w:val="FF0000"/>
          <w:sz w:val="24"/>
          <w:szCs w:val="24"/>
          <w:lang w:eastAsia="en-US"/>
        </w:rPr>
      </w:pPr>
      <w:r w:rsidRPr="00A80688">
        <w:rPr>
          <w:rFonts w:ascii="Arial" w:hAnsi="Arial" w:cs="Arial"/>
          <w:bCs/>
          <w:sz w:val="24"/>
          <w:szCs w:val="24"/>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w:t>
      </w:r>
      <w:r w:rsidRPr="00A80688">
        <w:rPr>
          <w:rFonts w:ascii="Arial" w:hAnsi="Arial" w:cs="Arial"/>
          <w:bCs/>
          <w:i/>
          <w:sz w:val="24"/>
          <w:szCs w:val="24"/>
        </w:rPr>
        <w:t xml:space="preserve"> </w:t>
      </w:r>
      <w:r w:rsidRPr="00A80688">
        <w:rPr>
          <w:rFonts w:ascii="Arial" w:hAnsi="Arial" w:cs="Arial"/>
          <w:bCs/>
          <w:sz w:val="24"/>
          <w:szCs w:val="24"/>
        </w:rPr>
        <w:t>администрацией Критовского сельсовета.</w:t>
      </w:r>
    </w:p>
    <w:p w:rsidR="00923827" w:rsidRPr="00A80688" w:rsidRDefault="00923827" w:rsidP="00923827">
      <w:pPr>
        <w:ind w:firstLine="540"/>
        <w:jc w:val="both"/>
        <w:rPr>
          <w:rFonts w:ascii="Arial" w:hAnsi="Arial" w:cs="Arial"/>
          <w:color w:val="FF0000"/>
          <w:sz w:val="24"/>
          <w:szCs w:val="24"/>
          <w:lang w:eastAsia="en-US"/>
        </w:rPr>
      </w:pPr>
    </w:p>
    <w:p w:rsidR="00923827" w:rsidRPr="00A80688" w:rsidRDefault="00923827" w:rsidP="00923827">
      <w:pPr>
        <w:jc w:val="center"/>
        <w:outlineLvl w:val="2"/>
        <w:rPr>
          <w:rFonts w:ascii="Arial" w:eastAsia="Calibri" w:hAnsi="Arial" w:cs="Arial"/>
          <w:b/>
          <w:bCs/>
          <w:sz w:val="24"/>
          <w:szCs w:val="24"/>
        </w:rPr>
      </w:pPr>
      <w:r w:rsidRPr="00A80688">
        <w:rPr>
          <w:rFonts w:ascii="Arial" w:hAnsi="Arial" w:cs="Arial"/>
          <w:b/>
          <w:bCs/>
          <w:sz w:val="24"/>
          <w:szCs w:val="24"/>
        </w:rPr>
        <w:t>4.8. Проведение работ при строительстве, ремонте,</w:t>
      </w:r>
    </w:p>
    <w:p w:rsidR="00923827" w:rsidRPr="00A80688" w:rsidRDefault="00923827" w:rsidP="00923827">
      <w:pPr>
        <w:jc w:val="center"/>
        <w:outlineLvl w:val="2"/>
        <w:rPr>
          <w:rFonts w:ascii="Arial" w:hAnsi="Arial" w:cs="Arial"/>
          <w:b/>
          <w:bCs/>
          <w:sz w:val="24"/>
          <w:szCs w:val="24"/>
        </w:rPr>
      </w:pPr>
      <w:r w:rsidRPr="00A80688">
        <w:rPr>
          <w:rFonts w:ascii="Arial" w:hAnsi="Arial" w:cs="Arial"/>
          <w:b/>
          <w:bCs/>
          <w:sz w:val="24"/>
          <w:szCs w:val="24"/>
        </w:rPr>
        <w:t>реконструкции коммуникаций</w:t>
      </w:r>
    </w:p>
    <w:p w:rsidR="00923827" w:rsidRPr="00A80688" w:rsidRDefault="00923827" w:rsidP="00923827">
      <w:pPr>
        <w:ind w:firstLine="540"/>
        <w:jc w:val="both"/>
        <w:outlineLvl w:val="2"/>
        <w:rPr>
          <w:rFonts w:ascii="Arial" w:hAnsi="Arial" w:cs="Arial"/>
          <w:b/>
          <w:bCs/>
          <w:sz w:val="24"/>
          <w:szCs w:val="24"/>
        </w:rPr>
      </w:pP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Аварийные работы должны начинаться владельцем сетей по телефонограмме или по уведомлению администрации Критовского сельсовета с последующим оформлением разрешения в 3-дневный срок.</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4.8.2. Разрешение на производство работ по строительству, реконструкции, ремонту коммуникаций выдается администрацией Критовского сельсовета при предъявлении: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 проекта проведения работ, согласованного с заинтересованными службами, отвечающими за сохранность инженерных коммуникаций;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схемы движения транспорта и пешеходов, согласованной с государственной инспекцией по безопасности дорожного движения;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условий производства работ, согласованных с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4.8.3. При реконструкции действующих подземных коммуникаций их следует выносить из-под проезжей части магистральных улиц.</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4.8.4. При прокладке подземных коммуникаций в стесненных условиях, требуется соорудить переходные коллекторы. Проектирование коллекторов необходимо осуществлять с учетом перспективы развития сетей.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4.8.5. К прокладке подземных коммуникаций под проезжей частью улиц, проездами, а также под тротуарами должны допускаться </w:t>
      </w:r>
      <w:proofErr w:type="spellStart"/>
      <w:r w:rsidRPr="00A80688">
        <w:rPr>
          <w:rFonts w:ascii="Arial" w:hAnsi="Arial" w:cs="Arial"/>
          <w:bCs/>
          <w:sz w:val="24"/>
          <w:szCs w:val="24"/>
        </w:rPr>
        <w:t>соответствующией</w:t>
      </w:r>
      <w:proofErr w:type="spellEnd"/>
      <w:r w:rsidRPr="00A80688">
        <w:rPr>
          <w:rFonts w:ascii="Arial" w:hAnsi="Arial" w:cs="Arial"/>
          <w:bCs/>
          <w:sz w:val="24"/>
          <w:szCs w:val="24"/>
        </w:rPr>
        <w:t xml:space="preserve"> организации при условии восстановления проезжей части автодороги (тротуара) на полную ширину, независимо от ширины траншеи.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Не допускается применение кирпича в конструкциях, подземных коммуникациях, расположенных под проезжей частью.</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4.8.6.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Критовского сельсовета о намеченных работах по прокладке коммуникаций с указанием предполагаемых сроков производства работ.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4.8.7.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4.8.8. До начала производства работ по разрытию необходимо:</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установить дорожные знаки в соответствии с согласованной схемой;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Ограждение должно быть сплошным и надежным, предотвращающим попадание посторонних на стройплощадку.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На направлениях массовых пешеходных потоков через траншеи следует устраивать мостки на расстоянии не менее чем </w:t>
      </w:r>
      <w:smartTag w:uri="urn:schemas-microsoft-com:office:smarttags" w:element="metricconverter">
        <w:smartTagPr>
          <w:attr w:name="ProductID" w:val="200 метров"/>
        </w:smartTagPr>
        <w:r w:rsidRPr="00A80688">
          <w:rPr>
            <w:rFonts w:ascii="Arial" w:hAnsi="Arial" w:cs="Arial"/>
            <w:bCs/>
            <w:sz w:val="24"/>
            <w:szCs w:val="24"/>
          </w:rPr>
          <w:t>200 метров</w:t>
        </w:r>
      </w:smartTag>
      <w:r w:rsidRPr="00A80688">
        <w:rPr>
          <w:rFonts w:ascii="Arial" w:hAnsi="Arial" w:cs="Arial"/>
          <w:bCs/>
          <w:sz w:val="24"/>
          <w:szCs w:val="24"/>
        </w:rPr>
        <w:t xml:space="preserve"> друг от друга.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4.8.9.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lastRenderedPageBreak/>
        <w:t xml:space="preserve">4.8.10. Разрешение на производство работ следует хранить на месте работ и предъявлять по первому требованию лиц, осуществляющих </w:t>
      </w:r>
      <w:proofErr w:type="gramStart"/>
      <w:r w:rsidRPr="00A80688">
        <w:rPr>
          <w:rFonts w:ascii="Arial" w:hAnsi="Arial" w:cs="Arial"/>
          <w:bCs/>
          <w:sz w:val="24"/>
          <w:szCs w:val="24"/>
        </w:rPr>
        <w:t>контроль за</w:t>
      </w:r>
      <w:proofErr w:type="gramEnd"/>
      <w:r w:rsidRPr="00A80688">
        <w:rPr>
          <w:rFonts w:ascii="Arial" w:hAnsi="Arial" w:cs="Arial"/>
          <w:bCs/>
          <w:sz w:val="24"/>
          <w:szCs w:val="24"/>
        </w:rPr>
        <w:t xml:space="preserve"> выполнением Правил эксплуатации.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4.8.11. В разрешении необходимо устанавливать сроки и условия производства работ.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4.8.12.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Особые условия подлежат неукоснительному соблюдению строительной организацией, производящей земляные работы.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4.8.13.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A80688">
        <w:rPr>
          <w:rFonts w:ascii="Arial" w:hAnsi="Arial" w:cs="Arial"/>
          <w:bCs/>
          <w:sz w:val="24"/>
          <w:szCs w:val="24"/>
        </w:rPr>
        <w:t>топооснове</w:t>
      </w:r>
      <w:proofErr w:type="spellEnd"/>
      <w:r w:rsidRPr="00A80688">
        <w:rPr>
          <w:rFonts w:ascii="Arial" w:hAnsi="Arial" w:cs="Arial"/>
          <w:bCs/>
          <w:sz w:val="24"/>
          <w:szCs w:val="24"/>
        </w:rPr>
        <w:t>.</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4.8.14.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Бордюр разбирается, складируется на месте производства работ для дальнейшей установки.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При производстве работ на улицах, застроенных территориях грунт должен немедленно вывозиться.</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При необходимости строительная организация может обеспечивать планировку грунта на отвале.</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4.8.15. Траншеи под проезжей частью и тротуарами должны засыпаться песком и песчаным фундаментом с послойным уплотнением и поливкой водой.</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Траншеи на газонах необходимо засыпать местным грунтом с уплотнением, восстановлением плодородного слоя и посевом травы.</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4.8.16.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4.8.18. При засыпке траншеи некондиционным грунтом без необходимого уплотнения или иных нарушениях правил производства земляных </w:t>
      </w:r>
      <w:proofErr w:type="gramStart"/>
      <w:r w:rsidRPr="00A80688">
        <w:rPr>
          <w:rFonts w:ascii="Arial" w:hAnsi="Arial" w:cs="Arial"/>
          <w:bCs/>
          <w:sz w:val="24"/>
          <w:szCs w:val="24"/>
        </w:rPr>
        <w:t>работ</w:t>
      </w:r>
      <w:proofErr w:type="gramEnd"/>
      <w:r w:rsidRPr="00A80688">
        <w:rPr>
          <w:rFonts w:ascii="Arial" w:hAnsi="Arial" w:cs="Arial"/>
          <w:bCs/>
          <w:sz w:val="24"/>
          <w:szCs w:val="24"/>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4.8.19.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923827" w:rsidRPr="00A80688" w:rsidRDefault="00923827" w:rsidP="00923827">
      <w:pPr>
        <w:ind w:firstLine="540"/>
        <w:jc w:val="both"/>
        <w:rPr>
          <w:rFonts w:ascii="Arial" w:hAnsi="Arial" w:cs="Arial"/>
          <w:bCs/>
          <w:sz w:val="24"/>
          <w:szCs w:val="24"/>
        </w:rPr>
      </w:pPr>
      <w:r w:rsidRPr="00A80688">
        <w:rPr>
          <w:rFonts w:ascii="Arial" w:hAnsi="Arial" w:cs="Arial"/>
          <w:bCs/>
          <w:sz w:val="24"/>
          <w:szCs w:val="24"/>
        </w:rPr>
        <w:t>4.8.20.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923827" w:rsidRPr="00A80688" w:rsidRDefault="00923827" w:rsidP="00923827">
      <w:pPr>
        <w:ind w:firstLine="540"/>
        <w:jc w:val="both"/>
        <w:rPr>
          <w:rFonts w:ascii="Arial" w:hAnsi="Arial" w:cs="Arial"/>
          <w:bCs/>
          <w:sz w:val="24"/>
          <w:szCs w:val="24"/>
        </w:rPr>
      </w:pPr>
    </w:p>
    <w:p w:rsidR="00923827" w:rsidRPr="00A80688" w:rsidRDefault="00923827" w:rsidP="00923827">
      <w:pPr>
        <w:jc w:val="center"/>
        <w:outlineLvl w:val="2"/>
        <w:rPr>
          <w:rFonts w:ascii="Arial" w:hAnsi="Arial" w:cs="Arial"/>
          <w:b/>
          <w:bCs/>
          <w:sz w:val="24"/>
          <w:szCs w:val="24"/>
        </w:rPr>
      </w:pPr>
      <w:r w:rsidRPr="00A80688">
        <w:rPr>
          <w:rFonts w:ascii="Arial" w:hAnsi="Arial" w:cs="Arial"/>
          <w:b/>
          <w:bCs/>
          <w:sz w:val="24"/>
          <w:szCs w:val="24"/>
        </w:rPr>
        <w:t>4.9. Праздничное оформление территории Критовского сельсовета</w:t>
      </w:r>
    </w:p>
    <w:p w:rsidR="00923827" w:rsidRPr="00A80688" w:rsidRDefault="00923827" w:rsidP="00923827">
      <w:pPr>
        <w:jc w:val="center"/>
        <w:outlineLvl w:val="2"/>
        <w:rPr>
          <w:rFonts w:ascii="Arial" w:hAnsi="Arial" w:cs="Arial"/>
          <w:bCs/>
          <w:sz w:val="24"/>
          <w:szCs w:val="24"/>
        </w:rPr>
      </w:pP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4.9.1. Праздничное оформление территории Критовского сельсовета осуществляется по решению администрации Критовского сельсовета на период проведения государственных праздников и праздников, проводимых сельсоветом, мероприятий, связанных со знаменательными событиями.</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Оформление зданий, сооружений осуществляется их владельцами в рамках концепции праздничного оформления территории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Критовского сельсовета в пределах средств, предусмотренных на эти цели в бюджете Критовского сельсовета.</w:t>
      </w:r>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4.9.3. </w:t>
      </w:r>
      <w:proofErr w:type="gramStart"/>
      <w:r w:rsidRPr="00A80688">
        <w:rPr>
          <w:rFonts w:ascii="Arial" w:hAnsi="Arial" w:cs="Arial"/>
          <w:bCs/>
          <w:sz w:val="24"/>
          <w:szCs w:val="24"/>
        </w:rPr>
        <w:t>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923827" w:rsidRPr="00A80688" w:rsidRDefault="00923827" w:rsidP="00923827">
      <w:pPr>
        <w:ind w:firstLine="540"/>
        <w:jc w:val="both"/>
        <w:outlineLvl w:val="2"/>
        <w:rPr>
          <w:rFonts w:ascii="Arial" w:hAnsi="Arial" w:cs="Arial"/>
          <w:bCs/>
          <w:sz w:val="24"/>
          <w:szCs w:val="24"/>
        </w:rPr>
      </w:pPr>
      <w:r w:rsidRPr="00A80688">
        <w:rPr>
          <w:rFonts w:ascii="Arial" w:hAnsi="Arial" w:cs="Arial"/>
          <w:bCs/>
          <w:sz w:val="24"/>
          <w:szCs w:val="24"/>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A80688">
        <w:rPr>
          <w:rFonts w:ascii="Arial" w:hAnsi="Arial" w:cs="Arial"/>
          <w:bCs/>
          <w:sz w:val="24"/>
          <w:szCs w:val="24"/>
        </w:rPr>
        <w:t>утверждаемыми</w:t>
      </w:r>
      <w:proofErr w:type="gramEnd"/>
      <w:r w:rsidRPr="00A80688">
        <w:rPr>
          <w:rFonts w:ascii="Arial" w:hAnsi="Arial" w:cs="Arial"/>
          <w:bCs/>
          <w:sz w:val="24"/>
          <w:szCs w:val="24"/>
        </w:rPr>
        <w:t xml:space="preserve"> администрацией Критовского сельсовета.</w:t>
      </w:r>
    </w:p>
    <w:p w:rsidR="00923827" w:rsidRPr="00A80688" w:rsidRDefault="00923827" w:rsidP="00923827">
      <w:pPr>
        <w:ind w:firstLine="540"/>
        <w:jc w:val="both"/>
        <w:rPr>
          <w:rFonts w:ascii="Arial" w:hAnsi="Arial" w:cs="Arial"/>
          <w:color w:val="FF0000"/>
          <w:sz w:val="24"/>
          <w:szCs w:val="24"/>
          <w:lang w:eastAsia="en-US"/>
        </w:rPr>
      </w:pPr>
      <w:r w:rsidRPr="00A80688">
        <w:rPr>
          <w:rFonts w:ascii="Arial" w:hAnsi="Arial" w:cs="Arial"/>
          <w:bCs/>
          <w:sz w:val="24"/>
          <w:szCs w:val="24"/>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BB172F" w:rsidRPr="00BB172F" w:rsidRDefault="00BB172F" w:rsidP="00BB172F">
      <w:pPr>
        <w:jc w:val="both"/>
        <w:rPr>
          <w:rFonts w:ascii="Arial" w:hAnsi="Arial" w:cs="Arial"/>
          <w:b/>
          <w:color w:val="000000"/>
          <w:sz w:val="24"/>
          <w:szCs w:val="24"/>
        </w:rPr>
      </w:pPr>
      <w:r w:rsidRPr="00BB172F">
        <w:rPr>
          <w:rFonts w:ascii="Arial" w:hAnsi="Arial" w:cs="Arial"/>
          <w:b/>
          <w:color w:val="000000"/>
          <w:sz w:val="24"/>
          <w:szCs w:val="24"/>
        </w:rPr>
        <w:t>4.10. Выпас и прогон сельскохозяйственных животных</w:t>
      </w:r>
      <w:r>
        <w:rPr>
          <w:rFonts w:ascii="Arial" w:hAnsi="Arial" w:cs="Arial"/>
          <w:b/>
          <w:color w:val="000000"/>
          <w:sz w:val="24"/>
          <w:szCs w:val="24"/>
        </w:rPr>
        <w:t xml:space="preserve"> на территории </w:t>
      </w:r>
      <w:proofErr w:type="spellStart"/>
      <w:r>
        <w:rPr>
          <w:rFonts w:ascii="Arial" w:hAnsi="Arial" w:cs="Arial"/>
          <w:b/>
          <w:color w:val="000000"/>
          <w:sz w:val="24"/>
          <w:szCs w:val="24"/>
        </w:rPr>
        <w:t>Критовского</w:t>
      </w:r>
      <w:proofErr w:type="spellEnd"/>
      <w:r w:rsidRPr="00BB172F">
        <w:rPr>
          <w:rFonts w:ascii="Arial" w:hAnsi="Arial" w:cs="Arial"/>
          <w:b/>
          <w:color w:val="000000"/>
          <w:sz w:val="24"/>
          <w:szCs w:val="24"/>
        </w:rPr>
        <w:t xml:space="preserve"> сельсовета</w:t>
      </w:r>
    </w:p>
    <w:p w:rsidR="00BB172F" w:rsidRPr="00BB172F" w:rsidRDefault="00BB172F" w:rsidP="00BB172F">
      <w:pPr>
        <w:rPr>
          <w:rFonts w:ascii="Arial" w:hAnsi="Arial" w:cs="Arial"/>
          <w:color w:val="000000"/>
          <w:sz w:val="24"/>
          <w:szCs w:val="24"/>
        </w:rPr>
      </w:pPr>
      <w:r w:rsidRPr="00BB172F">
        <w:rPr>
          <w:rFonts w:ascii="Arial" w:hAnsi="Arial" w:cs="Arial"/>
          <w:b/>
          <w:bCs/>
          <w:color w:val="000000"/>
          <w:sz w:val="24"/>
          <w:szCs w:val="24"/>
        </w:rPr>
        <w:t xml:space="preserve">        4.10.1. Основные понятия</w:t>
      </w:r>
    </w:p>
    <w:p w:rsidR="006C6C55" w:rsidRDefault="00BB172F" w:rsidP="00BB172F">
      <w:pPr>
        <w:rPr>
          <w:rFonts w:ascii="Arial" w:hAnsi="Arial" w:cs="Arial"/>
          <w:color w:val="000000"/>
          <w:sz w:val="24"/>
          <w:szCs w:val="24"/>
        </w:rPr>
      </w:pPr>
      <w:r w:rsidRPr="00BB172F">
        <w:rPr>
          <w:rFonts w:ascii="Arial" w:hAnsi="Arial" w:cs="Arial"/>
          <w:color w:val="000000"/>
          <w:sz w:val="24"/>
          <w:szCs w:val="24"/>
        </w:rPr>
        <w:t xml:space="preserve">        В настоящем пункте применяются следующие понятия:</w:t>
      </w:r>
      <w:r w:rsidRPr="00BB172F">
        <w:rPr>
          <w:rFonts w:ascii="Arial" w:hAnsi="Arial" w:cs="Arial"/>
          <w:color w:val="000000"/>
          <w:sz w:val="24"/>
          <w:szCs w:val="24"/>
        </w:rPr>
        <w:br/>
        <w:t xml:space="preserve">         сельскохозяйственные животные — лошади, крупный рогатый скот, овцы, козы и другие животные, содержащиеся в личных подсобных хозяйствах, крестьянских (фермерских) хозяйствах и у юридических лиц, используемые в целях производства животноводческой продукции, необходимым условием содержания которых является выпас;</w:t>
      </w:r>
      <w:r w:rsidRPr="00BB172F">
        <w:rPr>
          <w:rFonts w:ascii="Arial" w:hAnsi="Arial" w:cs="Arial"/>
          <w:color w:val="000000"/>
          <w:sz w:val="24"/>
          <w:szCs w:val="24"/>
        </w:rPr>
        <w:br/>
        <w:t xml:space="preserve">      </w:t>
      </w:r>
      <w:proofErr w:type="gramStart"/>
      <w:r w:rsidRPr="00BB172F">
        <w:rPr>
          <w:rFonts w:ascii="Arial" w:hAnsi="Arial" w:cs="Arial"/>
          <w:color w:val="000000"/>
          <w:sz w:val="24"/>
          <w:szCs w:val="24"/>
        </w:rPr>
        <w:t>владелец сельскохозяйственных животных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r w:rsidRPr="00BB172F">
        <w:rPr>
          <w:rFonts w:ascii="Arial" w:hAnsi="Arial" w:cs="Arial"/>
          <w:color w:val="000000"/>
          <w:sz w:val="24"/>
          <w:szCs w:val="24"/>
        </w:rPr>
        <w:br/>
        <w:t xml:space="preserve">      прогон сельскохозяйственных животных — передвижение сельскохозяйственных животных от мест их содержания до места выпаса и обратно;</w:t>
      </w:r>
      <w:r w:rsidRPr="00BB172F">
        <w:rPr>
          <w:rFonts w:ascii="Arial" w:hAnsi="Arial" w:cs="Arial"/>
          <w:color w:val="000000"/>
          <w:sz w:val="24"/>
          <w:szCs w:val="24"/>
        </w:rPr>
        <w:br/>
        <w:t xml:space="preserve">       маршрут прогона сельскохозяйственных животных — путь передвижения сельскохозяйственных животных от места их содержания до места выпаса и обратно;</w:t>
      </w:r>
      <w:proofErr w:type="gramEnd"/>
      <w:r w:rsidRPr="00BB172F">
        <w:rPr>
          <w:rFonts w:ascii="Arial" w:hAnsi="Arial" w:cs="Arial"/>
          <w:color w:val="000000"/>
          <w:sz w:val="24"/>
          <w:szCs w:val="24"/>
        </w:rPr>
        <w:br/>
        <w:t xml:space="preserve">     </w:t>
      </w:r>
      <w:proofErr w:type="gramStart"/>
      <w:r w:rsidRPr="00BB172F">
        <w:rPr>
          <w:rFonts w:ascii="Arial" w:hAnsi="Arial" w:cs="Arial"/>
          <w:color w:val="000000"/>
          <w:sz w:val="24"/>
          <w:szCs w:val="24"/>
        </w:rPr>
        <w:t>выпас сельскохозяйственных животных — контролируемое владельцами либо иными лицами, определенными владельцами, пребывание сельскохозяйственных животных на пастбище в специально отведенных местах (в том числе огороженных);</w:t>
      </w:r>
      <w:r w:rsidRPr="00BB172F">
        <w:rPr>
          <w:rFonts w:ascii="Arial" w:hAnsi="Arial" w:cs="Arial"/>
          <w:color w:val="000000"/>
          <w:sz w:val="24"/>
          <w:szCs w:val="24"/>
        </w:rPr>
        <w:br/>
        <w:t xml:space="preserve">      специально отведенные места — территория пастбища, предназначенная для выпаса сельскохозяйственных животных;</w:t>
      </w:r>
      <w:r w:rsidRPr="00BB172F">
        <w:rPr>
          <w:rFonts w:ascii="Arial" w:hAnsi="Arial" w:cs="Arial"/>
          <w:color w:val="000000"/>
          <w:sz w:val="24"/>
          <w:szCs w:val="24"/>
        </w:rPr>
        <w:br/>
        <w:t xml:space="preserve">      безнадзорные сельскохозяйственные животные — сельскохозяйственные животные, бесконтрольно пребывающие вне специально отведенных для выпаса мест либо бесконтрольно передвигающиеся по территории населенного пункта;</w:t>
      </w:r>
      <w:proofErr w:type="gramEnd"/>
      <w:r w:rsidRPr="00BB172F">
        <w:rPr>
          <w:rFonts w:ascii="Arial" w:hAnsi="Arial" w:cs="Arial"/>
          <w:color w:val="000000"/>
          <w:sz w:val="24"/>
          <w:szCs w:val="24"/>
        </w:rPr>
        <w:br/>
        <w:t xml:space="preserve">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r w:rsidRPr="00BB172F">
        <w:rPr>
          <w:rFonts w:ascii="Arial" w:hAnsi="Arial" w:cs="Arial"/>
          <w:color w:val="000000"/>
          <w:sz w:val="24"/>
          <w:szCs w:val="24"/>
        </w:rPr>
        <w:br/>
      </w:r>
      <w:r w:rsidRPr="00BB172F">
        <w:rPr>
          <w:rFonts w:ascii="Arial" w:hAnsi="Arial" w:cs="Arial"/>
          <w:color w:val="000000"/>
          <w:sz w:val="24"/>
          <w:szCs w:val="24"/>
        </w:rPr>
        <w:lastRenderedPageBreak/>
        <w:t xml:space="preserve">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p>
    <w:p w:rsidR="006C6C55" w:rsidRPr="006C6C55" w:rsidRDefault="006C6C55" w:rsidP="006C6C55">
      <w:pPr>
        <w:overflowPunct/>
        <w:autoSpaceDE/>
        <w:autoSpaceDN/>
        <w:adjustRightInd/>
        <w:ind w:firstLine="709"/>
        <w:contextualSpacing/>
        <w:jc w:val="both"/>
        <w:textAlignment w:val="auto"/>
        <w:rPr>
          <w:rFonts w:ascii="Arial" w:hAnsi="Arial" w:cs="Arial"/>
          <w:sz w:val="24"/>
          <w:szCs w:val="24"/>
        </w:rPr>
      </w:pPr>
      <w:r w:rsidRPr="006C6C55">
        <w:rPr>
          <w:rFonts w:ascii="Arial" w:hAnsi="Arial" w:cs="Arial"/>
          <w:sz w:val="24"/>
          <w:szCs w:val="24"/>
        </w:rPr>
        <w:t>Места для выгула животных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Служебная собака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6C6C55" w:rsidRPr="006C6C55" w:rsidRDefault="006C6C55" w:rsidP="006C6C5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Социально – опасные породы соба</w:t>
      </w:r>
      <w:proofErr w:type="gramStart"/>
      <w:r w:rsidRPr="006C6C55">
        <w:rPr>
          <w:rFonts w:ascii="Arial" w:hAnsi="Arial" w:cs="Arial"/>
          <w:sz w:val="24"/>
          <w:szCs w:val="24"/>
        </w:rPr>
        <w:t>к-</w:t>
      </w:r>
      <w:proofErr w:type="gramEnd"/>
      <w:r w:rsidRPr="006C6C55">
        <w:rPr>
          <w:rFonts w:ascii="Arial" w:hAnsi="Arial" w:cs="Arial"/>
          <w:sz w:val="24"/>
          <w:szCs w:val="24"/>
        </w:rPr>
        <w:t xml:space="preserve"> крупные, бойцовские породы.</w:t>
      </w:r>
    </w:p>
    <w:p w:rsidR="006C6C55" w:rsidRPr="006C6C55" w:rsidRDefault="006C6C55" w:rsidP="006C6C5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 xml:space="preserve">Сельскохозяйственные животные – животные, которые </w:t>
      </w:r>
      <w:proofErr w:type="gramStart"/>
      <w:r w:rsidRPr="006C6C55">
        <w:rPr>
          <w:rFonts w:ascii="Arial" w:hAnsi="Arial" w:cs="Arial"/>
          <w:color w:val="000000"/>
          <w:sz w:val="24"/>
          <w:szCs w:val="24"/>
        </w:rPr>
        <w:t>содержаться</w:t>
      </w:r>
      <w:proofErr w:type="gramEnd"/>
      <w:r w:rsidRPr="006C6C55">
        <w:rPr>
          <w:rFonts w:ascii="Arial" w:hAnsi="Arial" w:cs="Arial"/>
          <w:color w:val="000000"/>
          <w:sz w:val="24"/>
          <w:szCs w:val="24"/>
        </w:rPr>
        <w:t xml:space="preserve"> и разводятся человеком для получения продуктов и сырья животного происхождения (крупный рогатый скот, мелкий рогатый скот, козы, овцы, лошади и др.)</w:t>
      </w:r>
    </w:p>
    <w:p w:rsidR="00BB172F" w:rsidRPr="00BB172F" w:rsidRDefault="00BB172F" w:rsidP="00BB172F">
      <w:pPr>
        <w:rPr>
          <w:rFonts w:ascii="Arial" w:hAnsi="Arial" w:cs="Arial"/>
          <w:color w:val="000000"/>
          <w:sz w:val="24"/>
          <w:szCs w:val="24"/>
        </w:rPr>
      </w:pPr>
      <w:r w:rsidRPr="00BB172F">
        <w:rPr>
          <w:rFonts w:ascii="Arial" w:hAnsi="Arial" w:cs="Arial"/>
          <w:color w:val="000000"/>
          <w:sz w:val="24"/>
          <w:szCs w:val="24"/>
        </w:rPr>
        <w:br/>
      </w:r>
    </w:p>
    <w:p w:rsidR="00BB172F" w:rsidRPr="00BB172F" w:rsidRDefault="00BB172F" w:rsidP="00BB172F">
      <w:pPr>
        <w:rPr>
          <w:rFonts w:ascii="Arial" w:hAnsi="Arial" w:cs="Arial"/>
          <w:b/>
          <w:bCs/>
          <w:color w:val="000000"/>
          <w:sz w:val="24"/>
          <w:szCs w:val="24"/>
        </w:rPr>
      </w:pPr>
      <w:r w:rsidRPr="00BB172F">
        <w:rPr>
          <w:rFonts w:ascii="Arial" w:hAnsi="Arial" w:cs="Arial"/>
          <w:b/>
          <w:bCs/>
          <w:color w:val="000000"/>
          <w:sz w:val="24"/>
          <w:szCs w:val="24"/>
        </w:rPr>
        <w:t xml:space="preserve">      4.10.2. Определение специально отведенных мест выпаса и маршрута прогона сельскохозяйственных животных на территории </w:t>
      </w:r>
      <w:proofErr w:type="spellStart"/>
      <w:r>
        <w:rPr>
          <w:rFonts w:ascii="Arial" w:hAnsi="Arial" w:cs="Arial"/>
          <w:b/>
          <w:bCs/>
          <w:color w:val="000000"/>
          <w:sz w:val="24"/>
          <w:szCs w:val="24"/>
        </w:rPr>
        <w:t>Критовского</w:t>
      </w:r>
      <w:proofErr w:type="spellEnd"/>
      <w:r>
        <w:rPr>
          <w:rFonts w:ascii="Arial" w:hAnsi="Arial" w:cs="Arial"/>
          <w:b/>
          <w:bCs/>
          <w:color w:val="000000"/>
          <w:sz w:val="24"/>
          <w:szCs w:val="24"/>
        </w:rPr>
        <w:t xml:space="preserve"> </w:t>
      </w:r>
      <w:r w:rsidRPr="00BB172F">
        <w:rPr>
          <w:rFonts w:ascii="Arial" w:hAnsi="Arial" w:cs="Arial"/>
          <w:b/>
          <w:bCs/>
          <w:color w:val="000000"/>
          <w:sz w:val="24"/>
          <w:szCs w:val="24"/>
        </w:rPr>
        <w:t xml:space="preserve">сельсовета  </w:t>
      </w:r>
    </w:p>
    <w:p w:rsidR="00BB172F" w:rsidRPr="00BB172F" w:rsidRDefault="00BB172F" w:rsidP="00BB172F">
      <w:pPr>
        <w:rPr>
          <w:rFonts w:ascii="Arial" w:hAnsi="Arial" w:cs="Arial"/>
          <w:color w:val="000000"/>
          <w:sz w:val="24"/>
          <w:szCs w:val="24"/>
        </w:rPr>
      </w:pPr>
      <w:r w:rsidRPr="00BB172F">
        <w:rPr>
          <w:rFonts w:ascii="Arial" w:hAnsi="Arial" w:cs="Arial"/>
          <w:color w:val="000000"/>
          <w:sz w:val="24"/>
          <w:szCs w:val="24"/>
        </w:rPr>
        <w:t xml:space="preserve">      На земельных участках, находящихся в муниципальной собственности </w:t>
      </w:r>
      <w:proofErr w:type="spellStart"/>
      <w:r>
        <w:rPr>
          <w:rFonts w:ascii="Arial" w:hAnsi="Arial" w:cs="Arial"/>
          <w:color w:val="000000"/>
          <w:sz w:val="24"/>
          <w:szCs w:val="24"/>
        </w:rPr>
        <w:t>Критовского</w:t>
      </w:r>
      <w:proofErr w:type="spellEnd"/>
      <w:r w:rsidRPr="00BB172F">
        <w:rPr>
          <w:rFonts w:ascii="Arial" w:hAnsi="Arial" w:cs="Arial"/>
          <w:color w:val="000000"/>
          <w:sz w:val="24"/>
          <w:szCs w:val="24"/>
        </w:rPr>
        <w:t xml:space="preserve"> сельсовета, специально отведенные места выпаса сельскохозяйственных животных определяются  администрацией </w:t>
      </w:r>
      <w:proofErr w:type="spellStart"/>
      <w:r>
        <w:rPr>
          <w:rFonts w:ascii="Arial" w:hAnsi="Arial" w:cs="Arial"/>
          <w:color w:val="000000"/>
          <w:sz w:val="24"/>
          <w:szCs w:val="24"/>
        </w:rPr>
        <w:t>Критовского</w:t>
      </w:r>
      <w:proofErr w:type="spellEnd"/>
      <w:r w:rsidRPr="00BB172F">
        <w:rPr>
          <w:rFonts w:ascii="Arial" w:hAnsi="Arial" w:cs="Arial"/>
          <w:color w:val="000000"/>
          <w:sz w:val="24"/>
          <w:szCs w:val="24"/>
        </w:rPr>
        <w:t xml:space="preserve"> сельсовета.</w:t>
      </w:r>
      <w:r w:rsidRPr="00BB172F">
        <w:rPr>
          <w:rFonts w:ascii="Arial" w:hAnsi="Arial" w:cs="Arial"/>
          <w:color w:val="000000"/>
          <w:sz w:val="24"/>
          <w:szCs w:val="24"/>
        </w:rPr>
        <w:br/>
        <w:t xml:space="preserve">       Маршруты прогона сельскохозяйственных животных определяются администрацией </w:t>
      </w:r>
      <w:proofErr w:type="spellStart"/>
      <w:r>
        <w:rPr>
          <w:rFonts w:ascii="Arial" w:hAnsi="Arial" w:cs="Arial"/>
          <w:color w:val="000000"/>
          <w:sz w:val="24"/>
          <w:szCs w:val="24"/>
        </w:rPr>
        <w:t>Критовского</w:t>
      </w:r>
      <w:proofErr w:type="spellEnd"/>
      <w:r w:rsidRPr="00BB172F">
        <w:rPr>
          <w:rFonts w:ascii="Arial" w:hAnsi="Arial" w:cs="Arial"/>
          <w:color w:val="000000"/>
          <w:sz w:val="24"/>
          <w:szCs w:val="24"/>
        </w:rPr>
        <w:t xml:space="preserve"> сельсовета.</w:t>
      </w:r>
    </w:p>
    <w:p w:rsidR="00BB172F" w:rsidRPr="00BB172F" w:rsidRDefault="00BB172F" w:rsidP="00BB172F">
      <w:pPr>
        <w:rPr>
          <w:rFonts w:ascii="Arial" w:hAnsi="Arial" w:cs="Arial"/>
          <w:b/>
          <w:bCs/>
          <w:color w:val="000000"/>
          <w:sz w:val="24"/>
          <w:szCs w:val="24"/>
        </w:rPr>
      </w:pPr>
      <w:r w:rsidRPr="00BB172F">
        <w:rPr>
          <w:rFonts w:ascii="Arial" w:hAnsi="Arial" w:cs="Arial"/>
          <w:color w:val="000000"/>
          <w:sz w:val="24"/>
          <w:szCs w:val="24"/>
        </w:rPr>
        <w:t xml:space="preserve">       Не допускается выпас сельскохозяйственных животных вне установленных для данных целей местах.</w:t>
      </w:r>
      <w:r w:rsidRPr="00BB172F">
        <w:rPr>
          <w:rFonts w:ascii="Arial" w:hAnsi="Arial" w:cs="Arial"/>
          <w:color w:val="000000"/>
          <w:sz w:val="24"/>
          <w:szCs w:val="24"/>
        </w:rPr>
        <w:br/>
      </w:r>
    </w:p>
    <w:p w:rsidR="00BB172F" w:rsidRPr="00BB172F" w:rsidRDefault="00BB172F" w:rsidP="00BB172F">
      <w:pPr>
        <w:rPr>
          <w:rFonts w:ascii="Arial" w:hAnsi="Arial" w:cs="Arial"/>
          <w:b/>
          <w:bCs/>
          <w:color w:val="000000"/>
          <w:sz w:val="24"/>
          <w:szCs w:val="24"/>
        </w:rPr>
      </w:pPr>
      <w:r w:rsidRPr="00BB172F">
        <w:rPr>
          <w:rFonts w:ascii="Arial" w:hAnsi="Arial" w:cs="Arial"/>
          <w:b/>
          <w:bCs/>
          <w:color w:val="000000"/>
          <w:sz w:val="24"/>
          <w:szCs w:val="24"/>
        </w:rPr>
        <w:t xml:space="preserve">        4.10.3. Требования к порядку выпаса и прогона сельскохозяйственных животных на территории </w:t>
      </w:r>
      <w:proofErr w:type="spellStart"/>
      <w:r>
        <w:rPr>
          <w:rFonts w:ascii="Arial" w:hAnsi="Arial" w:cs="Arial"/>
          <w:b/>
          <w:bCs/>
          <w:color w:val="000000"/>
          <w:sz w:val="24"/>
          <w:szCs w:val="24"/>
        </w:rPr>
        <w:t>Критовского</w:t>
      </w:r>
      <w:proofErr w:type="spellEnd"/>
      <w:r w:rsidRPr="00BB172F">
        <w:rPr>
          <w:rFonts w:ascii="Arial" w:hAnsi="Arial" w:cs="Arial"/>
          <w:b/>
          <w:bCs/>
          <w:color w:val="000000"/>
          <w:sz w:val="24"/>
          <w:szCs w:val="24"/>
        </w:rPr>
        <w:t xml:space="preserve"> сельсовета</w:t>
      </w:r>
    </w:p>
    <w:p w:rsidR="00923827" w:rsidRDefault="00BB172F" w:rsidP="00BB172F">
      <w:pPr>
        <w:ind w:firstLine="540"/>
        <w:jc w:val="both"/>
        <w:rPr>
          <w:rFonts w:ascii="Arial" w:hAnsi="Arial" w:cs="Arial"/>
          <w:color w:val="000000"/>
          <w:sz w:val="24"/>
          <w:szCs w:val="24"/>
        </w:rPr>
      </w:pPr>
      <w:r w:rsidRPr="00BB172F">
        <w:rPr>
          <w:rFonts w:ascii="Arial" w:hAnsi="Arial" w:cs="Arial"/>
          <w:color w:val="000000"/>
          <w:sz w:val="24"/>
          <w:szCs w:val="24"/>
        </w:rPr>
        <w:t xml:space="preserve">        Поголовье сельскохозяйственных животных в период выпаса должно быть организовано его владельцами в стада для выпаса с назначением пастуха.           Выпас сельскохозяйственных животных без надзора владельца сельскохозяйственных животных либо пастуха не допускается.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r w:rsidRPr="00BB172F">
        <w:rPr>
          <w:rFonts w:ascii="Arial" w:hAnsi="Arial" w:cs="Arial"/>
          <w:color w:val="000000"/>
          <w:sz w:val="24"/>
          <w:szCs w:val="24"/>
        </w:rPr>
        <w:br/>
        <w:t xml:space="preserve">        Выпас сельскохозяйственных животных организованными стадами осуществляется на огороженных территориях либо на неогороженных территориях (пастбищах), отведенных для этих целей.</w:t>
      </w:r>
      <w:r w:rsidRPr="00BB172F">
        <w:rPr>
          <w:rFonts w:ascii="Arial" w:hAnsi="Arial" w:cs="Arial"/>
          <w:color w:val="000000"/>
          <w:sz w:val="24"/>
          <w:szCs w:val="24"/>
        </w:rPr>
        <w:br/>
        <w:t xml:space="preserve">       Прогон сельскохозяйственных животных до мест сбора в стада осуществляется владельцами либо уполномоченными ими иными лицами  до мест выпаса — пастухами в соответствии с планом прогона сельскохозяйственных животных.</w:t>
      </w:r>
    </w:p>
    <w:p w:rsidR="006322C5" w:rsidRDefault="006322C5" w:rsidP="006322C5">
      <w:pPr>
        <w:pStyle w:val="a7"/>
        <w:ind w:left="405"/>
        <w:rPr>
          <w:rFonts w:ascii="Arial" w:hAnsi="Arial" w:cs="Arial"/>
        </w:rPr>
      </w:pPr>
      <w:r>
        <w:rPr>
          <w:rFonts w:ascii="Arial" w:hAnsi="Arial" w:cs="Arial"/>
          <w:b/>
        </w:rPr>
        <w:t>4.10.4</w:t>
      </w:r>
      <w:r w:rsidRPr="006C6C55">
        <w:rPr>
          <w:rFonts w:ascii="Arial" w:hAnsi="Arial" w:cs="Arial"/>
          <w:b/>
        </w:rPr>
        <w:t>. Содержание  животных</w:t>
      </w:r>
      <w:r>
        <w:rPr>
          <w:rFonts w:ascii="Arial" w:hAnsi="Arial" w:cs="Arial"/>
          <w:b/>
        </w:rPr>
        <w:t xml:space="preserve"> </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А) Владельцы домашних животных обязаны:</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выполнять требования настоящих Правил;</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lastRenderedPageBreak/>
        <w:t>- не допускать порчу, загрязнение домашними животными мест общего пользования, зеленых насаждений, дворов, тротуаров, улиц, газонов, зон отдыха;</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не допускать домашних животных на детские площадки, в магазины, общественные места;</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сообщать о количестве и виде содержащихся (принадлежащих владельцам) животных в администрацию сельского поселения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сообщать в государственную ветеринарную службу обо всех случаях падежа, массового заболевания, необычного поведения домашних животных, и неукоснительно соблюдать рекомендации ветеринарного специалиста по результатам обследования;</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выполнять предписания должностных лиц органов санитарно-эпидемиологического и ветеринарного надзора.</w:t>
      </w:r>
    </w:p>
    <w:p w:rsidR="006322C5" w:rsidRPr="006C6C55" w:rsidRDefault="006322C5" w:rsidP="006322C5">
      <w:pPr>
        <w:overflowPunct/>
        <w:autoSpaceDE/>
        <w:autoSpaceDN/>
        <w:adjustRightInd/>
        <w:ind w:firstLine="709"/>
        <w:contextualSpacing/>
        <w:jc w:val="both"/>
        <w:textAlignment w:val="auto"/>
        <w:rPr>
          <w:rFonts w:ascii="Arial" w:hAnsi="Arial" w:cs="Arial"/>
          <w:sz w:val="24"/>
          <w:szCs w:val="24"/>
        </w:rPr>
      </w:pPr>
      <w:r w:rsidRPr="006C6C55">
        <w:rPr>
          <w:rFonts w:ascii="Arial" w:hAnsi="Arial" w:cs="Arial"/>
          <w:sz w:val="24"/>
          <w:szCs w:val="24"/>
        </w:rPr>
        <w:t>Запрещается выбрасывать труп погибшего животного.</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Б) Порядок выгула собак;</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выводить собак из жилых помещений, а также изолированных территорий в общие дворы и на улицу только на поводке; собак сторожевых и социальн</w:t>
      </w:r>
      <w:proofErr w:type="gramStart"/>
      <w:r w:rsidRPr="006C6C55">
        <w:rPr>
          <w:rFonts w:ascii="Arial" w:hAnsi="Arial" w:cs="Arial"/>
          <w:sz w:val="24"/>
          <w:szCs w:val="24"/>
        </w:rPr>
        <w:t>о-</w:t>
      </w:r>
      <w:proofErr w:type="gramEnd"/>
      <w:r w:rsidRPr="006C6C55">
        <w:rPr>
          <w:rFonts w:ascii="Arial" w:hAnsi="Arial" w:cs="Arial"/>
          <w:sz w:val="24"/>
          <w:szCs w:val="24"/>
        </w:rPr>
        <w:t xml:space="preserve"> опасных пород - на поводке и в наморднике;</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 людных и общественных местах собака должна находиться только на коротком поводке и в наморднике;</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владелец собаки обязан убирать продукты жизнедеятельности животного;</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запрещается выгуливать собак лицам в нетрезвом состоянии, служебных и собак социально – опасных пород детьми в возрасте до 14 лет.</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В) Особенности содержания собак и кошек:</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 владельцы собак и кошек обязаны принимать меры по обеспечению тишины в жилых помещениях с 23.00 до 09.00.</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 собаки независимо от породы и назначения, находящиеся без владельцев на улицах и других общественных местах, а также бездомные кошки, считаются бродячими и подлежат отлову.</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 владельцы собак, имеющие земельный участок, могут содержать собак в свободном выгуле только на отгороженной территории, в вольере или на привязи. О наличии собак во дворе должна быть предупреждающая надпись при входе на участок. («Осторожно злая собака»).</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sz w:val="24"/>
          <w:szCs w:val="24"/>
        </w:rPr>
        <w:t>- о</w:t>
      </w:r>
      <w:r w:rsidRPr="006C6C55">
        <w:rPr>
          <w:rFonts w:ascii="Arial" w:hAnsi="Arial" w:cs="Arial"/>
          <w:color w:val="000000"/>
          <w:sz w:val="24"/>
          <w:szCs w:val="24"/>
        </w:rPr>
        <w:t>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(с предупреждающей надписью на входе). В дневное время собаки должны находиться на привязи или в вольерах.</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sz w:val="24"/>
          <w:szCs w:val="24"/>
        </w:rPr>
        <w:t>- в</w:t>
      </w:r>
      <w:r w:rsidRPr="006C6C55">
        <w:rPr>
          <w:rFonts w:ascii="Arial" w:hAnsi="Arial" w:cs="Arial"/>
          <w:color w:val="000000"/>
          <w:sz w:val="24"/>
          <w:szCs w:val="24"/>
        </w:rPr>
        <w:t>ладельцы служебных собак обязаны:</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выполнять требования по содержанию домашних животных, установленные настоящими Правилами;</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не допускать нахождения на закрепленной территории бродячих животных.</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sz w:val="24"/>
          <w:szCs w:val="24"/>
        </w:rPr>
        <w:t xml:space="preserve">Г) </w:t>
      </w:r>
      <w:r w:rsidRPr="006C6C55">
        <w:rPr>
          <w:rFonts w:ascii="Arial" w:hAnsi="Arial" w:cs="Arial"/>
          <w:color w:val="000000"/>
          <w:sz w:val="24"/>
          <w:szCs w:val="24"/>
        </w:rPr>
        <w:t>Особенности содержания сельскохозяйственных животных.</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Владельцы сельскохозяйственных животных обязаны:</w:t>
      </w:r>
    </w:p>
    <w:p w:rsidR="006322C5" w:rsidRPr="006C6C55" w:rsidRDefault="006322C5" w:rsidP="006322C5">
      <w:pPr>
        <w:overflowPunct/>
        <w:autoSpaceDE/>
        <w:autoSpaceDN/>
        <w:adjustRightInd/>
        <w:ind w:firstLine="709"/>
        <w:jc w:val="both"/>
        <w:textAlignment w:val="auto"/>
        <w:rPr>
          <w:rFonts w:ascii="Arial" w:hAnsi="Arial" w:cs="Arial"/>
          <w:color w:val="000000"/>
          <w:sz w:val="24"/>
          <w:szCs w:val="24"/>
        </w:rPr>
      </w:pPr>
      <w:r w:rsidRPr="006C6C55">
        <w:rPr>
          <w:rFonts w:ascii="Arial" w:hAnsi="Arial" w:cs="Arial"/>
          <w:color w:val="000000"/>
          <w:sz w:val="24"/>
          <w:szCs w:val="24"/>
        </w:rPr>
        <w:t xml:space="preserve">- обеспечить сельскохозяйственных домашних животных кормом и водой, </w:t>
      </w:r>
      <w:proofErr w:type="gramStart"/>
      <w:r w:rsidRPr="006C6C55">
        <w:rPr>
          <w:rFonts w:ascii="Arial" w:hAnsi="Arial" w:cs="Arial"/>
          <w:color w:val="000000"/>
          <w:sz w:val="24"/>
          <w:szCs w:val="24"/>
        </w:rPr>
        <w:t>безопасными</w:t>
      </w:r>
      <w:proofErr w:type="gramEnd"/>
      <w:r w:rsidRPr="006C6C55">
        <w:rPr>
          <w:rFonts w:ascii="Arial" w:hAnsi="Arial" w:cs="Arial"/>
          <w:color w:val="000000"/>
          <w:sz w:val="24"/>
          <w:szCs w:val="24"/>
        </w:rPr>
        <w:t xml:space="preserve"> для здоровья, и в количестве, необходимом для нормального жизнеобеспечения сельскохозяйственных домашних животных с учетом их биологических особенностей.</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lastRenderedPageBreak/>
        <w:t>Д) Порядок выпаса сельскохозяйственных животных</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поголовье сельскохозяйственных животных в весеннее – летний период должно быть организовано его собственниками в стада для выпаса.</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выпас сельскохозяйственных животных должен производиться только под присмотром владельцев животных или пастуха.</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владелец сельскохозяйственного животного обязан:</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перед выгоном на пастбище получить разрешение органа государственного ветеринарного надзора на выпас животных;</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осуществлять выпас домашнего скота на отведенной администрацией </w:t>
      </w:r>
      <w:proofErr w:type="spellStart"/>
      <w:r>
        <w:rPr>
          <w:rFonts w:ascii="Arial" w:hAnsi="Arial" w:cs="Arial"/>
          <w:sz w:val="24"/>
          <w:szCs w:val="24"/>
        </w:rPr>
        <w:t>Критовского</w:t>
      </w:r>
      <w:proofErr w:type="spellEnd"/>
      <w:r>
        <w:rPr>
          <w:rFonts w:ascii="Arial" w:hAnsi="Arial" w:cs="Arial"/>
          <w:sz w:val="24"/>
          <w:szCs w:val="24"/>
        </w:rPr>
        <w:t xml:space="preserve"> </w:t>
      </w:r>
      <w:r w:rsidRPr="006C6C55">
        <w:rPr>
          <w:rFonts w:ascii="Arial" w:hAnsi="Arial" w:cs="Arial"/>
          <w:sz w:val="24"/>
          <w:szCs w:val="24"/>
        </w:rPr>
        <w:t>сельсовета для этих целей территории;</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прогон сельскохозяйственных домашних животных до мест выпаса осуществляется по отведенной территории с указанием улиц, по которым прогон разрешен;</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не допускать бесконтрольного выпаса и бродяжничества сельскохозяйственных домашних животных в черте сельского населенного пункта.</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сопровождать домашний скот до места сбора стада и передать пастуху, а также встречать домашний скот после пастьбы.</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Е) Требования к организации площадок для выгула домашних животных.</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на территории площадки для выгула домашних животных необходимо предусматривать информационный стенд с правилами пользования площадкой.</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Ж) Требования к организации площадок для выпаса сельскохозяйственных животных и содержание домашних животных.</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выпас сельскохозяйственных животных необходимо осуществлять на специально отведенных местах выпаса под наблюдением владельца или уполномоченного им лица. </w:t>
      </w:r>
      <w:proofErr w:type="gramStart"/>
      <w:r w:rsidRPr="006C6C55">
        <w:rPr>
          <w:rFonts w:ascii="Arial" w:hAnsi="Arial" w:cs="Arial"/>
          <w:sz w:val="24"/>
          <w:szCs w:val="24"/>
        </w:rPr>
        <w:t xml:space="preserve">Территории (площадки) для выпаса сельскохозяйственных животных (лошадей, коров, коз, овец и т.д.) определяются нормативно-правовым актом администрации </w:t>
      </w:r>
      <w:proofErr w:type="spellStart"/>
      <w:r>
        <w:rPr>
          <w:rFonts w:ascii="Arial" w:hAnsi="Arial" w:cs="Arial"/>
          <w:sz w:val="24"/>
          <w:szCs w:val="24"/>
        </w:rPr>
        <w:t>Критовского</w:t>
      </w:r>
      <w:proofErr w:type="spellEnd"/>
      <w:r w:rsidRPr="006C6C55">
        <w:rPr>
          <w:rFonts w:ascii="Arial" w:hAnsi="Arial" w:cs="Arial"/>
          <w:sz w:val="24"/>
          <w:szCs w:val="24"/>
        </w:rPr>
        <w:t xml:space="preserve"> сельсовета.</w:t>
      </w:r>
      <w:proofErr w:type="gramEnd"/>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запрещается на территории населенных пунктов </w:t>
      </w:r>
      <w:proofErr w:type="spellStart"/>
      <w:r>
        <w:rPr>
          <w:rFonts w:ascii="Arial" w:hAnsi="Arial" w:cs="Arial"/>
          <w:sz w:val="24"/>
          <w:szCs w:val="24"/>
        </w:rPr>
        <w:t>Критовского</w:t>
      </w:r>
      <w:proofErr w:type="spellEnd"/>
      <w:r w:rsidRPr="006C6C55">
        <w:rPr>
          <w:rFonts w:ascii="Arial" w:hAnsi="Arial" w:cs="Arial"/>
          <w:sz w:val="24"/>
          <w:szCs w:val="24"/>
        </w:rPr>
        <w:t xml:space="preserve"> сельсовета, вне отведенных мест, выпас, передвижение без сопровождения сельскохозяйственных животных.</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крупный и средний скот должен иметь идентифицирующие сведения (паспорт животного, номерную бирку или свидетельство).</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владельцы должны содержать в чистоте животных, выгульные дворы, животноводческие постройки, а также сооружения для хранения кормов и продукции животноводства. Собак содержать на привязи, исключив при этом доступ за пределы изгороди участка, или в надежно огороженном вольере с предупреждающей табличкой на видном месте: "Осторожно: собака!". </w:t>
      </w:r>
    </w:p>
    <w:p w:rsidR="006322C5" w:rsidRPr="006C6C55" w:rsidRDefault="006322C5" w:rsidP="006322C5">
      <w:pPr>
        <w:overflowPunct/>
        <w:autoSpaceDE/>
        <w:autoSpaceDN/>
        <w:adjustRightInd/>
        <w:ind w:firstLine="709"/>
        <w:jc w:val="both"/>
        <w:textAlignment w:val="auto"/>
        <w:rPr>
          <w:rFonts w:ascii="Arial" w:hAnsi="Arial" w:cs="Arial"/>
          <w:sz w:val="24"/>
          <w:szCs w:val="24"/>
        </w:rPr>
      </w:pPr>
      <w:r w:rsidRPr="006C6C55">
        <w:rPr>
          <w:rFonts w:ascii="Arial" w:hAnsi="Arial" w:cs="Arial"/>
          <w:sz w:val="24"/>
          <w:szCs w:val="24"/>
        </w:rPr>
        <w:t xml:space="preserve">- животные, находящиеся на улице и в местах общего пользования (подъездах, подвалах и т.д.) без присмотра владельца или соответствующего ошейника с указанием реквизитов владельца либо номерного индивидуального </w:t>
      </w:r>
      <w:r w:rsidRPr="006C6C55">
        <w:rPr>
          <w:rFonts w:ascii="Arial" w:hAnsi="Arial" w:cs="Arial"/>
          <w:sz w:val="24"/>
          <w:szCs w:val="24"/>
        </w:rPr>
        <w:lastRenderedPageBreak/>
        <w:t>знака, выдаваемого при регистрации животного, признаются без владельца и подлежат отлову, согласно Федеральному закон от 27.12.2018 № 498-ФЗ.</w:t>
      </w:r>
    </w:p>
    <w:p w:rsidR="006322C5" w:rsidRDefault="006322C5" w:rsidP="00BB172F">
      <w:pPr>
        <w:ind w:firstLine="540"/>
        <w:jc w:val="both"/>
        <w:rPr>
          <w:rFonts w:ascii="Arial" w:hAnsi="Arial" w:cs="Arial"/>
          <w:color w:val="000000"/>
          <w:sz w:val="24"/>
          <w:szCs w:val="24"/>
        </w:rPr>
      </w:pPr>
    </w:p>
    <w:p w:rsidR="00923827" w:rsidRPr="00A80688" w:rsidRDefault="00923827" w:rsidP="00923827">
      <w:pPr>
        <w:ind w:firstLine="540"/>
        <w:jc w:val="center"/>
        <w:rPr>
          <w:rFonts w:ascii="Arial" w:hAnsi="Arial" w:cs="Arial"/>
          <w:b/>
          <w:sz w:val="24"/>
          <w:szCs w:val="24"/>
          <w:lang w:eastAsia="en-US"/>
        </w:rPr>
      </w:pPr>
      <w:r w:rsidRPr="00A80688">
        <w:rPr>
          <w:rFonts w:ascii="Arial" w:hAnsi="Arial" w:cs="Arial"/>
          <w:b/>
          <w:sz w:val="24"/>
          <w:szCs w:val="24"/>
          <w:lang w:eastAsia="en-US"/>
        </w:rPr>
        <w:t xml:space="preserve">5. Порядок </w:t>
      </w:r>
      <w:proofErr w:type="gramStart"/>
      <w:r w:rsidRPr="00A80688">
        <w:rPr>
          <w:rFonts w:ascii="Arial" w:hAnsi="Arial" w:cs="Arial"/>
          <w:b/>
          <w:sz w:val="24"/>
          <w:szCs w:val="24"/>
          <w:lang w:eastAsia="en-US"/>
        </w:rPr>
        <w:t>контроля за</w:t>
      </w:r>
      <w:proofErr w:type="gramEnd"/>
      <w:r w:rsidRPr="00A80688">
        <w:rPr>
          <w:rFonts w:ascii="Arial" w:hAnsi="Arial" w:cs="Arial"/>
          <w:b/>
          <w:sz w:val="24"/>
          <w:szCs w:val="24"/>
          <w:lang w:eastAsia="en-US"/>
        </w:rPr>
        <w:t xml:space="preserve"> соблюдением правил благоустройства</w:t>
      </w:r>
    </w:p>
    <w:p w:rsidR="00923827" w:rsidRPr="00A80688" w:rsidRDefault="00923827" w:rsidP="00923827">
      <w:pPr>
        <w:ind w:firstLine="540"/>
        <w:jc w:val="both"/>
        <w:rPr>
          <w:rFonts w:ascii="Arial" w:hAnsi="Arial" w:cs="Arial"/>
          <w:color w:val="FF0000"/>
          <w:sz w:val="24"/>
          <w:szCs w:val="24"/>
          <w:lang w:eastAsia="en-US"/>
        </w:rPr>
      </w:pPr>
    </w:p>
    <w:p w:rsidR="00923827" w:rsidRPr="00A80688" w:rsidRDefault="00923827" w:rsidP="00923827">
      <w:pPr>
        <w:ind w:firstLine="540"/>
        <w:jc w:val="both"/>
        <w:rPr>
          <w:rFonts w:ascii="Arial" w:hAnsi="Arial" w:cs="Arial"/>
          <w:bCs/>
          <w:sz w:val="24"/>
          <w:szCs w:val="24"/>
          <w:lang w:eastAsia="en-US"/>
        </w:rPr>
      </w:pPr>
      <w:r w:rsidRPr="00A80688">
        <w:rPr>
          <w:rFonts w:ascii="Arial" w:hAnsi="Arial" w:cs="Arial"/>
          <w:bCs/>
          <w:sz w:val="24"/>
          <w:szCs w:val="24"/>
          <w:lang w:eastAsia="en-US"/>
        </w:rPr>
        <w:t xml:space="preserve">5.1. </w:t>
      </w:r>
      <w:proofErr w:type="gramStart"/>
      <w:r w:rsidRPr="00A80688">
        <w:rPr>
          <w:rFonts w:ascii="Arial" w:hAnsi="Arial" w:cs="Arial"/>
          <w:bCs/>
          <w:sz w:val="24"/>
          <w:szCs w:val="24"/>
          <w:lang w:eastAsia="en-US"/>
        </w:rPr>
        <w:t>Контроль за</w:t>
      </w:r>
      <w:proofErr w:type="gramEnd"/>
      <w:r w:rsidRPr="00A80688">
        <w:rPr>
          <w:rFonts w:ascii="Arial" w:hAnsi="Arial" w:cs="Arial"/>
          <w:bCs/>
          <w:sz w:val="24"/>
          <w:szCs w:val="24"/>
          <w:lang w:eastAsia="en-US"/>
        </w:rPr>
        <w:t xml:space="preserve"> соблюдением настоящих Правил осуществляется администрацией Критовского сельсовета в соответствии с административным регламентом осуществления муниципального контроля в сфере благоустройства.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5.2. </w:t>
      </w:r>
      <w:proofErr w:type="gramStart"/>
      <w:r w:rsidRPr="00A80688">
        <w:rPr>
          <w:rFonts w:ascii="Arial" w:hAnsi="Arial" w:cs="Arial"/>
          <w:sz w:val="24"/>
          <w:szCs w:val="24"/>
          <w:lang w:eastAsia="en-US"/>
        </w:rPr>
        <w:t xml:space="preserve">Полномочия по осуществлению муниципального </w:t>
      </w:r>
      <w:r w:rsidRPr="00A80688">
        <w:rPr>
          <w:rFonts w:ascii="Arial" w:hAnsi="Arial" w:cs="Arial"/>
          <w:bCs/>
          <w:sz w:val="24"/>
          <w:szCs w:val="24"/>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A80688">
        <w:rPr>
          <w:rFonts w:ascii="Arial" w:hAnsi="Arial" w:cs="Arial"/>
          <w:sz w:val="24"/>
          <w:szCs w:val="24"/>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923827" w:rsidRPr="00A80688" w:rsidRDefault="00923827" w:rsidP="00923827">
      <w:pPr>
        <w:ind w:firstLine="567"/>
        <w:jc w:val="both"/>
        <w:rPr>
          <w:rFonts w:ascii="Arial" w:eastAsia="Calibri" w:hAnsi="Arial" w:cs="Arial"/>
          <w:color w:val="000000"/>
          <w:sz w:val="24"/>
          <w:szCs w:val="24"/>
        </w:rPr>
      </w:pPr>
      <w:r w:rsidRPr="00A80688">
        <w:rPr>
          <w:rFonts w:ascii="Arial" w:hAnsi="Arial" w:cs="Arial"/>
          <w:color w:val="000000"/>
          <w:sz w:val="24"/>
          <w:szCs w:val="24"/>
        </w:rPr>
        <w:t>5.1 Физические и юридические лица обязаны соблюдать чистоту и порядок на территории Критовского сельсовета.</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5.2. Юридические лица и индивидуальные предприниматели обязаны заключить соглашения с органом местного самоуправления муниципального образования Критовский сельсовет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не позднее 2020 года за счет средств указанных лиц;</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5.3. Собственники (пользователи) индивидуальных жилых домов и земельных участков, предоставленных для их размещения,</w:t>
      </w:r>
      <w:r w:rsidRPr="00A80688">
        <w:rPr>
          <w:rFonts w:ascii="Arial" w:hAnsi="Arial" w:cs="Arial"/>
          <w:sz w:val="24"/>
          <w:szCs w:val="24"/>
        </w:rPr>
        <w:t xml:space="preserve"> </w:t>
      </w:r>
      <w:r w:rsidRPr="00A80688">
        <w:rPr>
          <w:rFonts w:ascii="Arial" w:hAnsi="Arial" w:cs="Arial"/>
          <w:color w:val="000000"/>
          <w:sz w:val="24"/>
          <w:szCs w:val="24"/>
        </w:rPr>
        <w:t>обязаны заключить соглашения с органом местного самоуправления муниципального образования Критовский сельсовет об их благоустройстве  не позднее 2020 года в соответствии с требованиями настоящих правил благоустройства.</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5.4. В случае выявления фактов нарушений настоящих Правил благоустройства, уполномоченные должностные лица вправе:</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 составить протокол об административном правонарушении в порядке, установленном действующим законодательством;</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 xml:space="preserve">- обратиться в суд с заявлением (исковым заявлением) о признании </w:t>
      </w:r>
      <w:proofErr w:type="gramStart"/>
      <w:r w:rsidRPr="00A80688">
        <w:rPr>
          <w:rFonts w:ascii="Arial" w:hAnsi="Arial" w:cs="Arial"/>
          <w:color w:val="000000"/>
          <w:sz w:val="24"/>
          <w:szCs w:val="24"/>
        </w:rPr>
        <w:t>незаконными</w:t>
      </w:r>
      <w:proofErr w:type="gramEnd"/>
      <w:r w:rsidRPr="00A80688">
        <w:rPr>
          <w:rFonts w:ascii="Arial" w:hAnsi="Arial" w:cs="Arial"/>
          <w:color w:val="000000"/>
          <w:sz w:val="24"/>
          <w:szCs w:val="24"/>
        </w:rPr>
        <w:t xml:space="preserve"> действий (бездействия) физических и (или) юридических лиц, нарушающих настоящие Правил благоустройства, и о возмещении ущерба.</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5.5. Лица, допустившие нарушение настоящих Правил благоустройства, несут ответственность в соответствии с действующим законодательством.</w:t>
      </w:r>
    </w:p>
    <w:p w:rsidR="00923827" w:rsidRPr="00A80688" w:rsidRDefault="00923827" w:rsidP="00923827">
      <w:pPr>
        <w:ind w:firstLine="567"/>
        <w:jc w:val="both"/>
        <w:rPr>
          <w:rFonts w:ascii="Arial" w:hAnsi="Arial" w:cs="Arial"/>
          <w:color w:val="000000"/>
          <w:sz w:val="24"/>
          <w:szCs w:val="24"/>
        </w:rPr>
      </w:pPr>
      <w:r w:rsidRPr="00A80688">
        <w:rPr>
          <w:rFonts w:ascii="Arial" w:hAnsi="Arial" w:cs="Arial"/>
          <w:color w:val="000000"/>
          <w:sz w:val="24"/>
          <w:szCs w:val="24"/>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923827" w:rsidRPr="00A80688" w:rsidRDefault="00923827" w:rsidP="00923827">
      <w:pPr>
        <w:ind w:firstLine="567"/>
        <w:jc w:val="both"/>
        <w:rPr>
          <w:rFonts w:ascii="Arial" w:hAnsi="Arial" w:cs="Arial"/>
          <w:color w:val="FF0000"/>
          <w:sz w:val="24"/>
          <w:szCs w:val="24"/>
          <w:lang w:eastAsia="en-US"/>
        </w:rPr>
      </w:pPr>
      <w:r w:rsidRPr="00A80688">
        <w:rPr>
          <w:rFonts w:ascii="Arial" w:hAnsi="Arial" w:cs="Arial"/>
          <w:color w:val="000000"/>
          <w:sz w:val="24"/>
          <w:szCs w:val="24"/>
        </w:rPr>
        <w:t>5.6.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A80688">
        <w:rPr>
          <w:rFonts w:ascii="Arial" w:hAnsi="Arial" w:cs="Arial"/>
          <w:sz w:val="24"/>
          <w:szCs w:val="24"/>
        </w:rPr>
        <w:t>2.10.2008 № 7-2161 «</w:t>
      </w:r>
      <w:r w:rsidRPr="00A80688">
        <w:rPr>
          <w:rFonts w:ascii="Arial" w:hAnsi="Arial" w:cs="Arial"/>
          <w:bCs/>
          <w:sz w:val="24"/>
          <w:szCs w:val="24"/>
        </w:rPr>
        <w:t>Об административных правонарушениях».</w:t>
      </w:r>
    </w:p>
    <w:p w:rsidR="00923827" w:rsidRPr="00A80688" w:rsidRDefault="00923827" w:rsidP="00923827">
      <w:pPr>
        <w:pStyle w:val="ConsPlusNormal"/>
        <w:ind w:firstLine="540"/>
        <w:jc w:val="both"/>
        <w:rPr>
          <w:rFonts w:eastAsia="Calibri"/>
          <w:sz w:val="24"/>
          <w:szCs w:val="24"/>
        </w:rPr>
      </w:pP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 xml:space="preserve">6. Порядок и механизмы общественного участия </w:t>
      </w:r>
    </w:p>
    <w:p w:rsidR="00923827" w:rsidRPr="00A80688" w:rsidRDefault="00923827" w:rsidP="00923827">
      <w:pPr>
        <w:jc w:val="center"/>
        <w:outlineLvl w:val="0"/>
        <w:rPr>
          <w:rFonts w:ascii="Arial" w:hAnsi="Arial" w:cs="Arial"/>
          <w:b/>
          <w:sz w:val="24"/>
          <w:szCs w:val="24"/>
          <w:lang w:eastAsia="en-US"/>
        </w:rPr>
      </w:pPr>
      <w:r w:rsidRPr="00A80688">
        <w:rPr>
          <w:rFonts w:ascii="Arial" w:hAnsi="Arial" w:cs="Arial"/>
          <w:b/>
          <w:sz w:val="24"/>
          <w:szCs w:val="24"/>
          <w:lang w:eastAsia="en-US"/>
        </w:rPr>
        <w:t>в процессе благоустройства</w:t>
      </w:r>
    </w:p>
    <w:p w:rsidR="00923827" w:rsidRPr="00A80688" w:rsidRDefault="00923827" w:rsidP="00923827">
      <w:pPr>
        <w:jc w:val="both"/>
        <w:rPr>
          <w:rFonts w:ascii="Arial" w:hAnsi="Arial" w:cs="Arial"/>
          <w:sz w:val="24"/>
          <w:szCs w:val="24"/>
          <w:lang w:eastAsia="en-US"/>
        </w:rPr>
      </w:pP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6.1. В целях обеспечения вовлеченности в процесс принятия решений, реализации проектов и учета мнения всех участников деятельности по </w:t>
      </w:r>
      <w:r w:rsidRPr="00A80688">
        <w:rPr>
          <w:rFonts w:ascii="Arial" w:hAnsi="Arial" w:cs="Arial"/>
          <w:sz w:val="24"/>
          <w:szCs w:val="24"/>
          <w:lang w:eastAsia="en-US"/>
        </w:rPr>
        <w:lastRenderedPageBreak/>
        <w:t>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6.2 Информирование о задачах и проектах в сфере благоустройства и комплексного развития городской (сельской) среды осуществляется по средствам размещения соответствующей информации на </w:t>
      </w:r>
      <w:r w:rsidRPr="00A80688">
        <w:rPr>
          <w:rFonts w:ascii="Arial" w:hAnsi="Arial" w:cs="Arial"/>
          <w:sz w:val="24"/>
          <w:szCs w:val="24"/>
        </w:rPr>
        <w:t xml:space="preserve">официальном сайте  </w:t>
      </w:r>
      <w:proofErr w:type="spellStart"/>
      <w:r w:rsidRPr="00A80688">
        <w:rPr>
          <w:rFonts w:ascii="Arial" w:hAnsi="Arial" w:cs="Arial"/>
          <w:sz w:val="24"/>
          <w:szCs w:val="24"/>
        </w:rPr>
        <w:t>Боготольского</w:t>
      </w:r>
      <w:proofErr w:type="spellEnd"/>
      <w:r w:rsidRPr="00A80688">
        <w:rPr>
          <w:rFonts w:ascii="Arial" w:hAnsi="Arial" w:cs="Arial"/>
          <w:sz w:val="24"/>
          <w:szCs w:val="24"/>
        </w:rPr>
        <w:t xml:space="preserve"> района </w:t>
      </w:r>
      <w:hyperlink r:id="rId15" w:history="1">
        <w:r w:rsidRPr="00A80688">
          <w:rPr>
            <w:rStyle w:val="aa"/>
            <w:rFonts w:ascii="Arial" w:hAnsi="Arial" w:cs="Arial"/>
            <w:sz w:val="24"/>
            <w:szCs w:val="24"/>
            <w:lang w:val="en-US"/>
          </w:rPr>
          <w:t>www</w:t>
        </w:r>
        <w:r w:rsidRPr="00A80688">
          <w:rPr>
            <w:rStyle w:val="aa"/>
            <w:rFonts w:ascii="Arial" w:hAnsi="Arial" w:cs="Arial"/>
            <w:sz w:val="24"/>
            <w:szCs w:val="24"/>
          </w:rPr>
          <w:t>.</w:t>
        </w:r>
        <w:proofErr w:type="spellStart"/>
        <w:r w:rsidRPr="00A80688">
          <w:rPr>
            <w:rStyle w:val="aa"/>
            <w:rFonts w:ascii="Arial" w:hAnsi="Arial" w:cs="Arial"/>
            <w:sz w:val="24"/>
            <w:szCs w:val="24"/>
            <w:lang w:val="en-US"/>
          </w:rPr>
          <w:t>bogotol</w:t>
        </w:r>
        <w:proofErr w:type="spellEnd"/>
        <w:r w:rsidRPr="00A80688">
          <w:rPr>
            <w:rStyle w:val="aa"/>
            <w:rFonts w:ascii="Arial" w:hAnsi="Arial" w:cs="Arial"/>
            <w:sz w:val="24"/>
            <w:szCs w:val="24"/>
          </w:rPr>
          <w:t>-</w:t>
        </w:r>
      </w:hyperlink>
      <w:r w:rsidRPr="00A80688">
        <w:rPr>
          <w:rFonts w:ascii="Arial" w:hAnsi="Arial" w:cs="Arial"/>
          <w:sz w:val="24"/>
          <w:szCs w:val="24"/>
          <w:lang w:val="en-US"/>
        </w:rPr>
        <w:t>r</w:t>
      </w:r>
      <w:r w:rsidRPr="00A80688">
        <w:rPr>
          <w:rFonts w:ascii="Arial" w:hAnsi="Arial" w:cs="Arial"/>
          <w:sz w:val="24"/>
          <w:szCs w:val="24"/>
        </w:rPr>
        <w:t>.</w:t>
      </w:r>
      <w:proofErr w:type="spellStart"/>
      <w:r w:rsidRPr="00A80688">
        <w:rPr>
          <w:rFonts w:ascii="Arial" w:hAnsi="Arial" w:cs="Arial"/>
          <w:sz w:val="24"/>
          <w:szCs w:val="24"/>
          <w:lang w:val="en-US"/>
        </w:rPr>
        <w:t>ru</w:t>
      </w:r>
      <w:proofErr w:type="spellEnd"/>
      <w:r w:rsidRPr="00A80688">
        <w:rPr>
          <w:rFonts w:ascii="Arial" w:hAnsi="Arial" w:cs="Arial"/>
          <w:sz w:val="24"/>
          <w:szCs w:val="24"/>
        </w:rPr>
        <w:t>. на странице Критовского сельсовета</w:t>
      </w:r>
      <w:r w:rsidRPr="00A80688">
        <w:rPr>
          <w:rFonts w:ascii="Arial" w:hAnsi="Arial" w:cs="Arial"/>
          <w:sz w:val="24"/>
          <w:szCs w:val="24"/>
          <w:lang w:eastAsia="en-US"/>
        </w:rPr>
        <w:t xml:space="preserve"> (далее - сеть Интернет).</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6.4.Общественное участие в процессе благоустройства территории реализуется в следующих формах: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а) совместное определение целей и задач по развитию территории, инвентаризация проблем и потенциалов среды;</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б) определение основных видов активностей;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г) консультации в выборе типов покрытий, с учетом функционального зонирования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д) консультации по предполагаемым типам озеленения;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е) консультации по предполагаемым типам освещения и осветительного оборудования;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Информирование осуществляется путем:</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а) использования информационного </w:t>
      </w:r>
      <w:proofErr w:type="spellStart"/>
      <w:r w:rsidRPr="00A80688">
        <w:rPr>
          <w:rFonts w:ascii="Arial" w:hAnsi="Arial" w:cs="Arial"/>
          <w:sz w:val="24"/>
          <w:szCs w:val="24"/>
          <w:lang w:eastAsia="en-US"/>
        </w:rPr>
        <w:t>интернет-ресурса</w:t>
      </w:r>
      <w:proofErr w:type="spellEnd"/>
      <w:r w:rsidRPr="00A80688">
        <w:rPr>
          <w:rFonts w:ascii="Arial" w:hAnsi="Arial" w:cs="Arial"/>
          <w:sz w:val="24"/>
          <w:szCs w:val="24"/>
          <w:lang w:eastAsia="en-US"/>
        </w:rPr>
        <w:t xml:space="preserve"> на </w:t>
      </w:r>
      <w:r w:rsidRPr="00A80688">
        <w:rPr>
          <w:rFonts w:ascii="Arial" w:hAnsi="Arial" w:cs="Arial"/>
          <w:sz w:val="24"/>
          <w:szCs w:val="24"/>
        </w:rPr>
        <w:t xml:space="preserve">официальном сайте  </w:t>
      </w:r>
      <w:proofErr w:type="spellStart"/>
      <w:r w:rsidRPr="00A80688">
        <w:rPr>
          <w:rFonts w:ascii="Arial" w:hAnsi="Arial" w:cs="Arial"/>
          <w:sz w:val="24"/>
          <w:szCs w:val="24"/>
        </w:rPr>
        <w:t>Боготольского</w:t>
      </w:r>
      <w:proofErr w:type="spellEnd"/>
      <w:r w:rsidRPr="00A80688">
        <w:rPr>
          <w:rFonts w:ascii="Arial" w:hAnsi="Arial" w:cs="Arial"/>
          <w:sz w:val="24"/>
          <w:szCs w:val="24"/>
        </w:rPr>
        <w:t xml:space="preserve"> района </w:t>
      </w:r>
      <w:hyperlink r:id="rId16" w:history="1">
        <w:r w:rsidRPr="00A80688">
          <w:rPr>
            <w:rStyle w:val="aa"/>
            <w:rFonts w:ascii="Arial" w:hAnsi="Arial" w:cs="Arial"/>
            <w:sz w:val="24"/>
            <w:szCs w:val="24"/>
            <w:lang w:val="en-US"/>
          </w:rPr>
          <w:t>www</w:t>
        </w:r>
        <w:r w:rsidRPr="00A80688">
          <w:rPr>
            <w:rStyle w:val="aa"/>
            <w:rFonts w:ascii="Arial" w:hAnsi="Arial" w:cs="Arial"/>
            <w:sz w:val="24"/>
            <w:szCs w:val="24"/>
          </w:rPr>
          <w:t>.</w:t>
        </w:r>
        <w:proofErr w:type="spellStart"/>
        <w:r w:rsidRPr="00A80688">
          <w:rPr>
            <w:rStyle w:val="aa"/>
            <w:rFonts w:ascii="Arial" w:hAnsi="Arial" w:cs="Arial"/>
            <w:sz w:val="24"/>
            <w:szCs w:val="24"/>
            <w:lang w:val="en-US"/>
          </w:rPr>
          <w:t>bogotol</w:t>
        </w:r>
        <w:proofErr w:type="spellEnd"/>
        <w:r w:rsidRPr="00A80688">
          <w:rPr>
            <w:rStyle w:val="aa"/>
            <w:rFonts w:ascii="Arial" w:hAnsi="Arial" w:cs="Arial"/>
            <w:sz w:val="24"/>
            <w:szCs w:val="24"/>
          </w:rPr>
          <w:t>-</w:t>
        </w:r>
      </w:hyperlink>
      <w:r w:rsidRPr="00A80688">
        <w:rPr>
          <w:rFonts w:ascii="Arial" w:hAnsi="Arial" w:cs="Arial"/>
          <w:sz w:val="24"/>
          <w:szCs w:val="24"/>
          <w:lang w:val="en-US"/>
        </w:rPr>
        <w:t>r</w:t>
      </w:r>
      <w:r w:rsidRPr="00A80688">
        <w:rPr>
          <w:rFonts w:ascii="Arial" w:hAnsi="Arial" w:cs="Arial"/>
          <w:sz w:val="24"/>
          <w:szCs w:val="24"/>
        </w:rPr>
        <w:t>.</w:t>
      </w:r>
      <w:proofErr w:type="spellStart"/>
      <w:r w:rsidRPr="00A80688">
        <w:rPr>
          <w:rFonts w:ascii="Arial" w:hAnsi="Arial" w:cs="Arial"/>
          <w:sz w:val="24"/>
          <w:szCs w:val="24"/>
          <w:lang w:val="en-US"/>
        </w:rPr>
        <w:t>ru</w:t>
      </w:r>
      <w:proofErr w:type="spellEnd"/>
      <w:r w:rsidRPr="00A80688">
        <w:rPr>
          <w:rFonts w:ascii="Arial" w:hAnsi="Arial" w:cs="Arial"/>
          <w:sz w:val="24"/>
          <w:szCs w:val="24"/>
        </w:rPr>
        <w:t>. на странице Критовского сельсовета</w:t>
      </w:r>
      <w:r w:rsidRPr="00A80688">
        <w:rPr>
          <w:rFonts w:ascii="Arial" w:hAnsi="Arial" w:cs="Arial"/>
          <w:sz w:val="24"/>
          <w:szCs w:val="24"/>
          <w:lang w:eastAsia="en-US"/>
        </w:rPr>
        <w:t xml:space="preserve"> в целях сбора информации и регулярном информировании о ходе проекта, с публикацией отчетов по итогам проведения общественных обсуждений;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б) трансляции и (или) опубликования информации средствами массовой информации;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lastRenderedPageBreak/>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д) индивидуальных приглашений участников встречи лично, по электронной почте или по телефону;</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ж) использование социальных сетей и </w:t>
      </w:r>
      <w:proofErr w:type="spellStart"/>
      <w:r w:rsidRPr="00A80688">
        <w:rPr>
          <w:rFonts w:ascii="Arial" w:hAnsi="Arial" w:cs="Arial"/>
          <w:sz w:val="24"/>
          <w:szCs w:val="24"/>
          <w:lang w:eastAsia="en-US"/>
        </w:rPr>
        <w:t>интернет-ресурсов</w:t>
      </w:r>
      <w:proofErr w:type="spellEnd"/>
      <w:r w:rsidRPr="00A80688">
        <w:rPr>
          <w:rFonts w:ascii="Arial" w:hAnsi="Arial" w:cs="Arial"/>
          <w:sz w:val="24"/>
          <w:szCs w:val="24"/>
          <w:lang w:eastAsia="en-US"/>
        </w:rPr>
        <w:t xml:space="preserve"> для обеспечения донесения информации до различных общественных объединений и профессиональных сообществ;</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w:t>
      </w:r>
      <w:smartTag w:uri="urn:schemas-microsoft-com:office:smarttags" w:element="metricconverter">
        <w:smartTagPr>
          <w:attr w:name="ProductID" w:val="2014 г"/>
        </w:smartTagPr>
        <w:r w:rsidRPr="00A80688">
          <w:rPr>
            <w:rFonts w:ascii="Arial" w:hAnsi="Arial" w:cs="Arial"/>
            <w:sz w:val="24"/>
            <w:szCs w:val="24"/>
            <w:lang w:eastAsia="en-US"/>
          </w:rPr>
          <w:t>2014 г</w:t>
        </w:r>
      </w:smartTag>
      <w:r w:rsidRPr="00A80688">
        <w:rPr>
          <w:rFonts w:ascii="Arial" w:hAnsi="Arial" w:cs="Arial"/>
          <w:sz w:val="24"/>
          <w:szCs w:val="24"/>
          <w:lang w:eastAsia="en-US"/>
        </w:rPr>
        <w:t>. № 212-ФЗ «Об основах общественного контроля в Российской Федерации».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 xml:space="preserve">6.7. </w:t>
      </w:r>
      <w:proofErr w:type="gramStart"/>
      <w:r w:rsidRPr="00A80688">
        <w:rPr>
          <w:rFonts w:ascii="Arial" w:hAnsi="Arial" w:cs="Arial"/>
          <w:sz w:val="24"/>
          <w:szCs w:val="24"/>
          <w:lang w:eastAsia="en-US"/>
        </w:rPr>
        <w:t>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A80688">
        <w:rPr>
          <w:rFonts w:ascii="Arial" w:hAnsi="Arial" w:cs="Arial"/>
          <w:sz w:val="24"/>
          <w:szCs w:val="24"/>
          <w:lang w:eastAsia="en-US"/>
        </w:rPr>
        <w:t>воркшопов</w:t>
      </w:r>
      <w:proofErr w:type="spellEnd"/>
      <w:r w:rsidRPr="00A80688">
        <w:rPr>
          <w:rFonts w:ascii="Arial" w:hAnsi="Arial" w:cs="Arial"/>
          <w:sz w:val="24"/>
          <w:szCs w:val="24"/>
          <w:lang w:eastAsia="en-US"/>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w:t>
      </w:r>
      <w:proofErr w:type="gramEnd"/>
      <w:r w:rsidRPr="00A80688">
        <w:rPr>
          <w:rFonts w:ascii="Arial" w:hAnsi="Arial" w:cs="Arial"/>
          <w:sz w:val="24"/>
          <w:szCs w:val="24"/>
          <w:lang w:eastAsia="en-US"/>
        </w:rPr>
        <w:t>, сочинения, пожелания, макеты), проведение оценки эксплуатации территории.</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6.9. Общественный контроль является одним из механизмов общественного участия.</w:t>
      </w:r>
    </w:p>
    <w:p w:rsidR="00923827" w:rsidRPr="00A80688" w:rsidRDefault="00923827" w:rsidP="00923827">
      <w:pPr>
        <w:ind w:firstLine="540"/>
        <w:jc w:val="both"/>
        <w:rPr>
          <w:rFonts w:ascii="Arial" w:hAnsi="Arial" w:cs="Arial"/>
          <w:sz w:val="24"/>
          <w:szCs w:val="24"/>
          <w:lang w:eastAsia="en-US"/>
        </w:rPr>
      </w:pPr>
      <w:r w:rsidRPr="00A80688">
        <w:rPr>
          <w:rFonts w:ascii="Arial" w:hAnsi="Arial" w:cs="Arial"/>
          <w:sz w:val="24"/>
          <w:szCs w:val="24"/>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A80688">
        <w:rPr>
          <w:rFonts w:ascii="Arial" w:hAnsi="Arial" w:cs="Arial"/>
          <w:sz w:val="24"/>
          <w:szCs w:val="24"/>
          <w:lang w:eastAsia="en-US"/>
        </w:rPr>
        <w:t>о-</w:t>
      </w:r>
      <w:proofErr w:type="gramEnd"/>
      <w:r w:rsidRPr="00A80688">
        <w:rPr>
          <w:rFonts w:ascii="Arial" w:hAnsi="Arial" w:cs="Arial"/>
          <w:sz w:val="24"/>
          <w:szCs w:val="24"/>
          <w:lang w:eastAsia="en-US"/>
        </w:rPr>
        <w:t xml:space="preserve">, </w:t>
      </w:r>
      <w:proofErr w:type="spellStart"/>
      <w:r w:rsidRPr="00A80688">
        <w:rPr>
          <w:rFonts w:ascii="Arial" w:hAnsi="Arial" w:cs="Arial"/>
          <w:sz w:val="24"/>
          <w:szCs w:val="24"/>
          <w:lang w:eastAsia="en-US"/>
        </w:rPr>
        <w:t>видеофиксации</w:t>
      </w:r>
      <w:proofErr w:type="spellEnd"/>
      <w:r w:rsidRPr="00A80688">
        <w:rPr>
          <w:rFonts w:ascii="Arial" w:hAnsi="Arial" w:cs="Arial"/>
          <w:sz w:val="24"/>
          <w:szCs w:val="24"/>
          <w:lang w:eastAsia="en-US"/>
        </w:rPr>
        <w:t xml:space="preserve">, а также интерактивных порталов в сети Интернет. Информация о выявленных и </w:t>
      </w:r>
      <w:r w:rsidRPr="00A80688">
        <w:rPr>
          <w:rFonts w:ascii="Arial" w:hAnsi="Arial" w:cs="Arial"/>
          <w:sz w:val="24"/>
          <w:szCs w:val="24"/>
          <w:lang w:eastAsia="en-US"/>
        </w:rPr>
        <w:lastRenderedPageBreak/>
        <w:t>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923827" w:rsidRPr="00A80688" w:rsidRDefault="00923827" w:rsidP="00923827">
      <w:pPr>
        <w:rPr>
          <w:rFonts w:ascii="Arial" w:eastAsia="Calibri" w:hAnsi="Arial" w:cs="Arial"/>
          <w:sz w:val="24"/>
          <w:szCs w:val="24"/>
        </w:rPr>
      </w:pPr>
    </w:p>
    <w:p w:rsidR="00923827" w:rsidRPr="00A80688" w:rsidRDefault="00923827" w:rsidP="004532BD">
      <w:pPr>
        <w:rPr>
          <w:rFonts w:ascii="Arial" w:hAnsi="Arial" w:cs="Arial"/>
          <w:sz w:val="24"/>
          <w:szCs w:val="24"/>
        </w:rPr>
      </w:pPr>
    </w:p>
    <w:sectPr w:rsidR="00923827" w:rsidRPr="00A80688" w:rsidSect="00CF32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936B8"/>
    <w:multiLevelType w:val="multilevel"/>
    <w:tmpl w:val="EDB0347E"/>
    <w:lvl w:ilvl="0">
      <w:start w:val="1"/>
      <w:numFmt w:val="decimal"/>
      <w:lvlText w:val="%1."/>
      <w:lvlJc w:val="left"/>
      <w:pPr>
        <w:ind w:left="465" w:hanging="46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
    <w:nsid w:val="321F79A7"/>
    <w:multiLevelType w:val="multilevel"/>
    <w:tmpl w:val="4126A6B6"/>
    <w:lvl w:ilvl="0">
      <w:start w:val="1"/>
      <w:numFmt w:val="decimal"/>
      <w:lvlText w:val="%1."/>
      <w:lvlJc w:val="left"/>
      <w:pPr>
        <w:ind w:left="1069" w:hanging="360"/>
      </w:pPr>
      <w:rPr>
        <w:rFonts w:eastAsia="Times New Roman" w:hint="default"/>
      </w:rPr>
    </w:lvl>
    <w:lvl w:ilvl="1">
      <w:start w:val="4"/>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3E1606A4"/>
    <w:multiLevelType w:val="hybridMultilevel"/>
    <w:tmpl w:val="C21A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A93AB3"/>
    <w:multiLevelType w:val="multilevel"/>
    <w:tmpl w:val="6AD629C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2C7116F"/>
    <w:multiLevelType w:val="hybridMultilevel"/>
    <w:tmpl w:val="BD922928"/>
    <w:lvl w:ilvl="0" w:tplc="881074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EF72924"/>
    <w:multiLevelType w:val="multilevel"/>
    <w:tmpl w:val="0BD2CB4E"/>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2"/>
  </w:compat>
  <w:rsids>
    <w:rsidRoot w:val="00EF6AA8"/>
    <w:rsid w:val="000C64F4"/>
    <w:rsid w:val="00125B75"/>
    <w:rsid w:val="00132CAF"/>
    <w:rsid w:val="00152AFF"/>
    <w:rsid w:val="001E4164"/>
    <w:rsid w:val="00217648"/>
    <w:rsid w:val="002416F1"/>
    <w:rsid w:val="003121CB"/>
    <w:rsid w:val="00351C1D"/>
    <w:rsid w:val="00352EB8"/>
    <w:rsid w:val="003602B6"/>
    <w:rsid w:val="003C0E6C"/>
    <w:rsid w:val="003D1756"/>
    <w:rsid w:val="00424866"/>
    <w:rsid w:val="004532BD"/>
    <w:rsid w:val="004B2B17"/>
    <w:rsid w:val="00517A30"/>
    <w:rsid w:val="00544FC9"/>
    <w:rsid w:val="005F754C"/>
    <w:rsid w:val="00630189"/>
    <w:rsid w:val="006322C5"/>
    <w:rsid w:val="0068317B"/>
    <w:rsid w:val="006A5F89"/>
    <w:rsid w:val="006C6010"/>
    <w:rsid w:val="006C6C55"/>
    <w:rsid w:val="006E5B86"/>
    <w:rsid w:val="006E767B"/>
    <w:rsid w:val="007413D5"/>
    <w:rsid w:val="007B3CCB"/>
    <w:rsid w:val="00815C00"/>
    <w:rsid w:val="00816E8B"/>
    <w:rsid w:val="008A1429"/>
    <w:rsid w:val="008A14F1"/>
    <w:rsid w:val="008E4ED4"/>
    <w:rsid w:val="00923827"/>
    <w:rsid w:val="009374B5"/>
    <w:rsid w:val="00955D4E"/>
    <w:rsid w:val="00991726"/>
    <w:rsid w:val="00A05ED3"/>
    <w:rsid w:val="00A43867"/>
    <w:rsid w:val="00A80688"/>
    <w:rsid w:val="00AA0D2A"/>
    <w:rsid w:val="00AC1401"/>
    <w:rsid w:val="00B12D78"/>
    <w:rsid w:val="00B4378D"/>
    <w:rsid w:val="00B94CD5"/>
    <w:rsid w:val="00BB172F"/>
    <w:rsid w:val="00C0029B"/>
    <w:rsid w:val="00C349FD"/>
    <w:rsid w:val="00C56CEA"/>
    <w:rsid w:val="00C67282"/>
    <w:rsid w:val="00C679A4"/>
    <w:rsid w:val="00C84B95"/>
    <w:rsid w:val="00CF329A"/>
    <w:rsid w:val="00D52ACB"/>
    <w:rsid w:val="00D5639E"/>
    <w:rsid w:val="00D64B3D"/>
    <w:rsid w:val="00D92CFF"/>
    <w:rsid w:val="00DA1548"/>
    <w:rsid w:val="00DC622D"/>
    <w:rsid w:val="00DE16B4"/>
    <w:rsid w:val="00DE60A0"/>
    <w:rsid w:val="00EC5E6B"/>
    <w:rsid w:val="00EF6AA8"/>
    <w:rsid w:val="00F043B7"/>
    <w:rsid w:val="00F11192"/>
    <w:rsid w:val="00FC7A31"/>
    <w:rsid w:val="00FC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A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923827"/>
    <w:pPr>
      <w:keepNext/>
      <w:overflowPunct/>
      <w:autoSpaceDE/>
      <w:autoSpaceDN/>
      <w:adjustRightInd/>
      <w:ind w:left="-567" w:right="-766"/>
      <w:jc w:val="center"/>
      <w:textAlignment w:val="auto"/>
      <w:outlineLvl w:val="0"/>
    </w:pPr>
    <w:rPr>
      <w:rFonts w:eastAsia="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532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qFormat/>
    <w:rsid w:val="004532BD"/>
    <w:pPr>
      <w:spacing w:after="0" w:line="240" w:lineRule="auto"/>
    </w:pPr>
    <w:rPr>
      <w:rFonts w:eastAsiaTheme="minorEastAsia"/>
      <w:lang w:eastAsia="ru-RU"/>
    </w:rPr>
  </w:style>
  <w:style w:type="paragraph" w:styleId="a5">
    <w:name w:val="Body Text"/>
    <w:basedOn w:val="a"/>
    <w:link w:val="a6"/>
    <w:semiHidden/>
    <w:rsid w:val="004532BD"/>
    <w:pPr>
      <w:overflowPunct/>
      <w:autoSpaceDE/>
      <w:autoSpaceDN/>
      <w:adjustRightInd/>
      <w:spacing w:after="120"/>
      <w:textAlignment w:val="auto"/>
    </w:pPr>
  </w:style>
  <w:style w:type="character" w:customStyle="1" w:styleId="a6">
    <w:name w:val="Основной текст Знак"/>
    <w:basedOn w:val="a0"/>
    <w:link w:val="a5"/>
    <w:semiHidden/>
    <w:rsid w:val="004532BD"/>
    <w:rPr>
      <w:rFonts w:ascii="Times New Roman" w:eastAsia="Times New Roman" w:hAnsi="Times New Roman" w:cs="Times New Roman"/>
      <w:sz w:val="20"/>
      <w:szCs w:val="20"/>
      <w:lang w:eastAsia="ru-RU"/>
    </w:rPr>
  </w:style>
  <w:style w:type="paragraph" w:customStyle="1" w:styleId="ConsNormal">
    <w:name w:val="ConsNormal"/>
    <w:rsid w:val="004532BD"/>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a4">
    <w:name w:val="Без интервала Знак"/>
    <w:basedOn w:val="a0"/>
    <w:link w:val="a3"/>
    <w:rsid w:val="004532BD"/>
    <w:rPr>
      <w:rFonts w:eastAsiaTheme="minorEastAsia"/>
      <w:lang w:eastAsia="ru-RU"/>
    </w:rPr>
  </w:style>
  <w:style w:type="paragraph" w:styleId="a7">
    <w:name w:val="List Paragraph"/>
    <w:basedOn w:val="a"/>
    <w:uiPriority w:val="34"/>
    <w:qFormat/>
    <w:rsid w:val="004532BD"/>
    <w:pPr>
      <w:overflowPunct/>
      <w:autoSpaceDE/>
      <w:autoSpaceDN/>
      <w:adjustRightInd/>
      <w:ind w:left="720"/>
      <w:contextualSpacing/>
      <w:textAlignment w:val="auto"/>
    </w:pPr>
    <w:rPr>
      <w:sz w:val="24"/>
      <w:szCs w:val="24"/>
    </w:rPr>
  </w:style>
  <w:style w:type="paragraph" w:customStyle="1" w:styleId="formattext">
    <w:name w:val="formattext"/>
    <w:basedOn w:val="a"/>
    <w:rsid w:val="004532BD"/>
    <w:pPr>
      <w:overflowPunct/>
      <w:autoSpaceDE/>
      <w:autoSpaceDN/>
      <w:adjustRightInd/>
      <w:spacing w:before="100" w:beforeAutospacing="1" w:after="100" w:afterAutospacing="1"/>
      <w:textAlignment w:val="auto"/>
    </w:pPr>
    <w:rPr>
      <w:sz w:val="24"/>
      <w:szCs w:val="24"/>
    </w:rPr>
  </w:style>
  <w:style w:type="paragraph" w:styleId="a8">
    <w:name w:val="Balloon Text"/>
    <w:basedOn w:val="a"/>
    <w:link w:val="a9"/>
    <w:uiPriority w:val="99"/>
    <w:semiHidden/>
    <w:unhideWhenUsed/>
    <w:rsid w:val="00FC7DE0"/>
    <w:rPr>
      <w:rFonts w:ascii="Tahoma" w:hAnsi="Tahoma" w:cs="Tahoma"/>
      <w:sz w:val="16"/>
      <w:szCs w:val="16"/>
    </w:rPr>
  </w:style>
  <w:style w:type="character" w:customStyle="1" w:styleId="a9">
    <w:name w:val="Текст выноски Знак"/>
    <w:basedOn w:val="a0"/>
    <w:link w:val="a8"/>
    <w:uiPriority w:val="99"/>
    <w:semiHidden/>
    <w:rsid w:val="00FC7DE0"/>
    <w:rPr>
      <w:rFonts w:ascii="Tahoma" w:eastAsia="Times New Roman" w:hAnsi="Tahoma" w:cs="Tahoma"/>
      <w:sz w:val="16"/>
      <w:szCs w:val="16"/>
      <w:lang w:eastAsia="ru-RU"/>
    </w:rPr>
  </w:style>
  <w:style w:type="character" w:styleId="aa">
    <w:name w:val="Hyperlink"/>
    <w:rsid w:val="00D52ACB"/>
    <w:rPr>
      <w:rFonts w:cs="Times New Roman"/>
      <w:color w:val="0000FF"/>
      <w:u w:val="single"/>
    </w:rPr>
  </w:style>
  <w:style w:type="paragraph" w:customStyle="1" w:styleId="s1">
    <w:name w:val="s_1"/>
    <w:basedOn w:val="a"/>
    <w:rsid w:val="00D52AC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D52ACB"/>
  </w:style>
  <w:style w:type="character" w:customStyle="1" w:styleId="10">
    <w:name w:val="Заголовок 1 Знак"/>
    <w:basedOn w:val="a0"/>
    <w:link w:val="1"/>
    <w:rsid w:val="00923827"/>
    <w:rPr>
      <w:rFonts w:ascii="Times New Roman" w:eastAsia="Calibri" w:hAnsi="Times New Roman" w:cs="Times New Roman"/>
      <w:sz w:val="28"/>
      <w:szCs w:val="20"/>
      <w:lang w:eastAsia="ru-RU"/>
    </w:rPr>
  </w:style>
  <w:style w:type="paragraph" w:customStyle="1" w:styleId="ConsPlusTitle">
    <w:name w:val="ConsPlusTitle"/>
    <w:rsid w:val="00923827"/>
    <w:pPr>
      <w:autoSpaceDE w:val="0"/>
      <w:autoSpaceDN w:val="0"/>
      <w:adjustRightInd w:val="0"/>
      <w:spacing w:after="0" w:line="240" w:lineRule="auto"/>
    </w:pPr>
    <w:rPr>
      <w:rFonts w:ascii="Arial" w:eastAsia="Calibri" w:hAnsi="Arial" w:cs="Arial"/>
      <w:b/>
      <w:bCs/>
      <w:sz w:val="20"/>
      <w:szCs w:val="20"/>
      <w:lang w:eastAsia="ru-RU"/>
    </w:rPr>
  </w:style>
  <w:style w:type="character" w:customStyle="1" w:styleId="ab">
    <w:name w:val="Цветовое выделение"/>
    <w:uiPriority w:val="99"/>
    <w:rsid w:val="001E4164"/>
    <w:rPr>
      <w:b/>
      <w:bCs/>
      <w:color w:val="26282F"/>
    </w:rPr>
  </w:style>
  <w:style w:type="paragraph" w:styleId="ac">
    <w:name w:val="Normal (Web)"/>
    <w:basedOn w:val="a"/>
    <w:uiPriority w:val="99"/>
    <w:unhideWhenUsed/>
    <w:rsid w:val="001E4164"/>
    <w:pPr>
      <w:overflowPunct/>
      <w:autoSpaceDE/>
      <w:autoSpaceDN/>
      <w:adjustRightInd/>
      <w:spacing w:before="100" w:beforeAutospacing="1" w:after="100" w:afterAutospacing="1"/>
      <w:textAlignment w:val="auto"/>
    </w:pPr>
    <w:rPr>
      <w:sz w:val="24"/>
      <w:szCs w:val="24"/>
    </w:rPr>
  </w:style>
  <w:style w:type="character" w:customStyle="1" w:styleId="11">
    <w:name w:val="Гиперссылка1"/>
    <w:basedOn w:val="a0"/>
    <w:rsid w:val="001E41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96E20C02-1B12-465A-B64C-24AA92270007" TargetMode="External"/><Relationship Id="rId13" Type="http://schemas.openxmlformats.org/officeDocument/2006/relationships/hyperlink" Target="consultantplus://offline/ref=740D0E4968F96D1AFACDF12EE401C2A487D50597B68718DE7FA8BC44408DE542576F02F7F4F0DA9140A6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ravo-search.minjust.ru:8080/bigs/showDocument.html?id=9CF2F1C3-393D-4051-A52D-9923B0E51C0C" TargetMode="External"/><Relationship Id="rId12" Type="http://schemas.openxmlformats.org/officeDocument/2006/relationships/hyperlink" Target="consultantplus://offline/ref=740D0E4968F96D1AFACDF12EE401C2A487D50597B68718DE7FA8BC44408DE542576F02F7F4F0DA9040A1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ogotol-" TargetMode="Externa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hyperlink" Target="https://base.garant.ru/12112084/bd6b2fd2afacdc4c68f6b8e2571b5acc/" TargetMode="External"/><Relationship Id="rId5" Type="http://schemas.openxmlformats.org/officeDocument/2006/relationships/webSettings" Target="webSettings.xml"/><Relationship Id="rId15" Type="http://schemas.openxmlformats.org/officeDocument/2006/relationships/hyperlink" Target="http://www.bogotol-" TargetMode="External"/><Relationship Id="rId10" Type="http://schemas.openxmlformats.org/officeDocument/2006/relationships/hyperlink" Target="consultantplus://offline/ref=740D0E4968F96D1AFACDF12EE401C2A487D50597B68718DE7FA8BC44408DE542576F02F7F4F0DA9140A6I" TargetMode="External"/><Relationship Id="rId4" Type="http://schemas.openxmlformats.org/officeDocument/2006/relationships/settings" Target="settings.xml"/><Relationship Id="rId9" Type="http://schemas.openxmlformats.org/officeDocument/2006/relationships/hyperlink" Target="http://pravo-search.minjust.ru:8080/bigs/showDocument.html?id=F38AE4D2-0425-4CAE-A352-4229778FED79" TargetMode="External"/><Relationship Id="rId14" Type="http://schemas.openxmlformats.org/officeDocument/2006/relationships/hyperlink" Target="consultantplus://offline/ref=740D0E4968F96D1AFACDF12EE401C2A487D50597B68718DE7FA8BC44408DE542576F02F7F4F0DA9140A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42</Pages>
  <Words>18147</Words>
  <Characters>103438</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48</cp:revision>
  <cp:lastPrinted>2021-09-30T04:37:00Z</cp:lastPrinted>
  <dcterms:created xsi:type="dcterms:W3CDTF">2019-06-13T06:59:00Z</dcterms:created>
  <dcterms:modified xsi:type="dcterms:W3CDTF">2022-12-05T06:44:00Z</dcterms:modified>
</cp:coreProperties>
</file>