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18" w:rsidRDefault="005A5518"/>
    <w:p w:rsidR="005A5518" w:rsidRPr="005A5518" w:rsidRDefault="005A5518" w:rsidP="005A5518">
      <w:pPr>
        <w:tabs>
          <w:tab w:val="left" w:pos="1710"/>
        </w:tabs>
        <w:jc w:val="center"/>
        <w:rPr>
          <w:b/>
        </w:rPr>
      </w:pPr>
      <w:r w:rsidRPr="005A5518">
        <w:rPr>
          <w:b/>
        </w:rPr>
        <w:t>Краснозаводский сельский Совет депутатов</w:t>
      </w:r>
    </w:p>
    <w:p w:rsidR="005A5518" w:rsidRPr="005A5518" w:rsidRDefault="005A5518" w:rsidP="005A5518">
      <w:pPr>
        <w:tabs>
          <w:tab w:val="left" w:pos="1710"/>
        </w:tabs>
        <w:jc w:val="center"/>
        <w:rPr>
          <w:b/>
        </w:rPr>
      </w:pPr>
      <w:r w:rsidRPr="005A5518">
        <w:rPr>
          <w:b/>
        </w:rPr>
        <w:t>Боготольского района</w:t>
      </w:r>
    </w:p>
    <w:p w:rsidR="005A5518" w:rsidRPr="005A5518" w:rsidRDefault="005A5518" w:rsidP="005A5518">
      <w:pPr>
        <w:tabs>
          <w:tab w:val="left" w:pos="1710"/>
        </w:tabs>
        <w:jc w:val="center"/>
        <w:rPr>
          <w:b/>
        </w:rPr>
      </w:pPr>
      <w:r w:rsidRPr="005A5518">
        <w:rPr>
          <w:b/>
        </w:rPr>
        <w:t>Красноярского края</w:t>
      </w:r>
    </w:p>
    <w:p w:rsidR="005A5518" w:rsidRPr="005A5518" w:rsidRDefault="005A5518" w:rsidP="005A5518">
      <w:pPr>
        <w:tabs>
          <w:tab w:val="left" w:pos="1710"/>
        </w:tabs>
        <w:jc w:val="center"/>
        <w:rPr>
          <w:b/>
        </w:rPr>
      </w:pPr>
      <w:r w:rsidRPr="005A5518">
        <w:rPr>
          <w:b/>
        </w:rPr>
        <w:t>РФ</w:t>
      </w:r>
    </w:p>
    <w:p w:rsidR="005A5518" w:rsidRDefault="005A5518"/>
    <w:p w:rsidR="005A5518" w:rsidRDefault="005A5518" w:rsidP="005A5518">
      <w:pPr>
        <w:tabs>
          <w:tab w:val="left" w:pos="7545"/>
        </w:tabs>
      </w:pPr>
      <w:r>
        <w:tab/>
      </w:r>
      <w:r w:rsidR="00D8617B">
        <w:t xml:space="preserve"> </w:t>
      </w:r>
    </w:p>
    <w:p w:rsidR="005A5518" w:rsidRDefault="005A5518"/>
    <w:p w:rsidR="005A5518" w:rsidRDefault="005A5518"/>
    <w:p w:rsidR="005A5518" w:rsidRPr="00D8617B" w:rsidRDefault="005A5518">
      <w:pPr>
        <w:rPr>
          <w:b/>
        </w:rPr>
      </w:pPr>
      <w:r w:rsidRPr="00D8617B">
        <w:rPr>
          <w:b/>
        </w:rPr>
        <w:t xml:space="preserve">                                                             </w:t>
      </w:r>
      <w:proofErr w:type="gramStart"/>
      <w:r w:rsidRPr="00D8617B">
        <w:rPr>
          <w:b/>
        </w:rPr>
        <w:t>Р</w:t>
      </w:r>
      <w:proofErr w:type="gramEnd"/>
      <w:r w:rsidRPr="00D8617B">
        <w:rPr>
          <w:b/>
        </w:rPr>
        <w:t xml:space="preserve"> Е Ш Е Н И Е</w:t>
      </w:r>
    </w:p>
    <w:p w:rsidR="005A5518" w:rsidRDefault="005A5518">
      <w:r>
        <w:t xml:space="preserve">от     </w:t>
      </w:r>
      <w:r w:rsidR="00D8617B">
        <w:t xml:space="preserve">17 октября  </w:t>
      </w:r>
      <w:r>
        <w:t xml:space="preserve"> 2012г.                                                                    </w:t>
      </w:r>
      <w:r w:rsidR="00D8617B">
        <w:t xml:space="preserve">             </w:t>
      </w:r>
      <w:r>
        <w:t xml:space="preserve"> №</w:t>
      </w:r>
      <w:r w:rsidR="00D8617B">
        <w:t xml:space="preserve"> 30-77</w:t>
      </w:r>
    </w:p>
    <w:p w:rsidR="005A5518" w:rsidRDefault="005A5518"/>
    <w:p w:rsidR="005A5518" w:rsidRPr="000B76E5" w:rsidRDefault="005A5518">
      <w:pPr>
        <w:rPr>
          <w:b/>
        </w:rPr>
      </w:pPr>
      <w:r w:rsidRPr="000B76E5">
        <w:rPr>
          <w:b/>
        </w:rPr>
        <w:t>О внесении изменений в Решение Краснозаводского</w:t>
      </w:r>
    </w:p>
    <w:p w:rsidR="005A5518" w:rsidRDefault="005A5518">
      <w:pPr>
        <w:rPr>
          <w:b/>
        </w:rPr>
      </w:pPr>
      <w:r w:rsidRPr="000B76E5">
        <w:rPr>
          <w:b/>
        </w:rPr>
        <w:t xml:space="preserve"> сельского Совета депутатов от18.05.12г. № 26-68</w:t>
      </w:r>
      <w:bookmarkStart w:id="0" w:name="_GoBack"/>
      <w:bookmarkEnd w:id="0"/>
    </w:p>
    <w:p w:rsidR="00C503A5" w:rsidRPr="000B76E5" w:rsidRDefault="00C503A5">
      <w:pPr>
        <w:rPr>
          <w:b/>
        </w:rPr>
      </w:pPr>
      <w:r>
        <w:rPr>
          <w:b/>
        </w:rPr>
        <w:t>(в редакции Решения   от</w:t>
      </w:r>
      <w:r w:rsidR="00D8617B">
        <w:rPr>
          <w:b/>
        </w:rPr>
        <w:t xml:space="preserve"> 05.10.</w:t>
      </w:r>
      <w:r w:rsidR="0014727D">
        <w:rPr>
          <w:b/>
        </w:rPr>
        <w:t>20</w:t>
      </w:r>
      <w:r>
        <w:rPr>
          <w:b/>
        </w:rPr>
        <w:t xml:space="preserve">12г. № </w:t>
      </w:r>
      <w:r w:rsidR="0014727D">
        <w:rPr>
          <w:b/>
        </w:rPr>
        <w:t xml:space="preserve"> </w:t>
      </w:r>
      <w:r w:rsidR="00D8617B">
        <w:rPr>
          <w:b/>
        </w:rPr>
        <w:t xml:space="preserve"> 29-75</w:t>
      </w:r>
      <w:r>
        <w:rPr>
          <w:b/>
        </w:rPr>
        <w:t>)</w:t>
      </w:r>
    </w:p>
    <w:p w:rsidR="005A5518" w:rsidRPr="000B76E5" w:rsidRDefault="005A5518">
      <w:pPr>
        <w:rPr>
          <w:b/>
        </w:rPr>
      </w:pPr>
      <w:r w:rsidRPr="000B76E5">
        <w:rPr>
          <w:b/>
        </w:rPr>
        <w:t>« Об утверждении Положения о новой системе оплаты</w:t>
      </w:r>
    </w:p>
    <w:p w:rsidR="005A5518" w:rsidRPr="000B76E5" w:rsidRDefault="000B76E5">
      <w:pPr>
        <w:rPr>
          <w:b/>
        </w:rPr>
      </w:pPr>
      <w:r w:rsidRPr="000B76E5">
        <w:rPr>
          <w:b/>
        </w:rPr>
        <w:t>т</w:t>
      </w:r>
      <w:r w:rsidR="005A5518" w:rsidRPr="000B76E5">
        <w:rPr>
          <w:b/>
        </w:rPr>
        <w:t xml:space="preserve">руда работников муниципальных бюджетных </w:t>
      </w:r>
    </w:p>
    <w:p w:rsidR="005A5518" w:rsidRPr="000B76E5" w:rsidRDefault="000B76E5">
      <w:pPr>
        <w:rPr>
          <w:b/>
        </w:rPr>
      </w:pPr>
      <w:r w:rsidRPr="000B76E5">
        <w:rPr>
          <w:b/>
        </w:rPr>
        <w:t>у</w:t>
      </w:r>
      <w:r w:rsidR="005A5518" w:rsidRPr="000B76E5">
        <w:rPr>
          <w:b/>
        </w:rPr>
        <w:t>чрежден</w:t>
      </w:r>
      <w:r w:rsidR="001A4EF9">
        <w:rPr>
          <w:b/>
        </w:rPr>
        <w:t>ий культуры ЦКС с</w:t>
      </w:r>
      <w:proofErr w:type="gramStart"/>
      <w:r w:rsidR="001A4EF9">
        <w:rPr>
          <w:b/>
        </w:rPr>
        <w:t>.К</w:t>
      </w:r>
      <w:proofErr w:type="gramEnd"/>
      <w:r w:rsidR="001A4EF9">
        <w:rPr>
          <w:b/>
        </w:rPr>
        <w:t>расный Завод»</w:t>
      </w:r>
    </w:p>
    <w:p w:rsidR="005A5518" w:rsidRDefault="001A4EF9">
      <w:r>
        <w:rPr>
          <w:b/>
        </w:rPr>
        <w:t xml:space="preserve"> </w:t>
      </w:r>
    </w:p>
    <w:p w:rsidR="005A5518" w:rsidRDefault="005A5518"/>
    <w:p w:rsidR="00E5192C" w:rsidRDefault="00A26D90" w:rsidP="00E5192C">
      <w:r>
        <w:tab/>
        <w:t xml:space="preserve"> </w:t>
      </w:r>
      <w:r w:rsidR="005A5518">
        <w:t xml:space="preserve">   </w:t>
      </w:r>
      <w:r w:rsidR="00E5192C">
        <w:t xml:space="preserve">                 В соответствии с Законом Красноярского края от 29 октября 2009 года № 9-3864 « О новых системах оплаты труда работников краевых государственных бюджетных и казенных учреждений» ( в ред</w:t>
      </w:r>
      <w:proofErr w:type="gramStart"/>
      <w:r w:rsidR="00E5192C">
        <w:t>.З</w:t>
      </w:r>
      <w:proofErr w:type="gramEnd"/>
      <w:r w:rsidR="00E5192C">
        <w:t>аконов Красноярского края от 08.07.2010 № 10-4926, от 25.11.2010 № 11-5341, от 06.10</w:t>
      </w:r>
      <w:r w:rsidR="00DB3053">
        <w:t>.</w:t>
      </w:r>
      <w:r w:rsidR="00E5192C">
        <w:t>2011 № 13-6172),Уставом Краснозаводского сельсовета</w:t>
      </w:r>
    </w:p>
    <w:p w:rsidR="00E5192C" w:rsidRDefault="00E5192C" w:rsidP="00E5192C">
      <w:pPr>
        <w:ind w:firstLine="708"/>
      </w:pPr>
      <w:r>
        <w:t>Краснозаводский сельский Совет депутатов РЕШИЛ:</w:t>
      </w:r>
    </w:p>
    <w:p w:rsidR="00E5192C" w:rsidRDefault="005A5518" w:rsidP="00A26D90">
      <w:pPr>
        <w:tabs>
          <w:tab w:val="left" w:pos="1710"/>
        </w:tabs>
      </w:pPr>
      <w:r>
        <w:t xml:space="preserve">     </w:t>
      </w:r>
    </w:p>
    <w:p w:rsidR="00DB3053" w:rsidRDefault="0014727D" w:rsidP="00DB3053">
      <w:pPr>
        <w:ind w:left="360"/>
      </w:pPr>
      <w:r>
        <w:t xml:space="preserve">  </w:t>
      </w:r>
      <w:r w:rsidR="00DB3053">
        <w:t xml:space="preserve">      </w:t>
      </w:r>
      <w:r>
        <w:t>1.</w:t>
      </w:r>
      <w:r w:rsidR="00C503A5">
        <w:t xml:space="preserve">Внести в Решение Краснозаводского сельского Совета депутатов от 18.05.2012г. </w:t>
      </w:r>
      <w:r w:rsidR="00DB3053">
        <w:t xml:space="preserve">                       </w:t>
      </w:r>
      <w:r w:rsidR="00C503A5">
        <w:t>№ 2</w:t>
      </w:r>
      <w:r w:rsidR="00D8617B">
        <w:t xml:space="preserve">6-68 </w:t>
      </w:r>
      <w:proofErr w:type="gramStart"/>
      <w:r w:rsidR="00D8617B">
        <w:t xml:space="preserve">( </w:t>
      </w:r>
      <w:proofErr w:type="gramEnd"/>
      <w:r w:rsidR="00D8617B">
        <w:t>в редакции Решения  от 05.10.2012г. № 29-75</w:t>
      </w:r>
      <w:r w:rsidR="00C503A5">
        <w:t>) « Об утверждении</w:t>
      </w:r>
    </w:p>
    <w:p w:rsidR="00DB3053" w:rsidRDefault="00C503A5" w:rsidP="00DB3053">
      <w:pPr>
        <w:ind w:left="360"/>
      </w:pPr>
      <w:r>
        <w:t xml:space="preserve"> Положения о новой системе оплаты труда работников муниципальных</w:t>
      </w:r>
    </w:p>
    <w:p w:rsidR="005A5518" w:rsidRDefault="00C503A5" w:rsidP="00DB3053">
      <w:pPr>
        <w:ind w:left="360"/>
      </w:pPr>
      <w:r>
        <w:t xml:space="preserve"> бюджетных учреждений культуры ЦКС с</w:t>
      </w:r>
      <w:proofErr w:type="gramStart"/>
      <w:r>
        <w:t>.К</w:t>
      </w:r>
      <w:proofErr w:type="gramEnd"/>
      <w:r>
        <w:t>расный Завод» следующие изменения и дополнения:</w:t>
      </w:r>
    </w:p>
    <w:p w:rsidR="00C503A5" w:rsidRDefault="00DB3053" w:rsidP="00DB3053">
      <w:r>
        <w:t xml:space="preserve">             </w:t>
      </w:r>
      <w:r w:rsidR="00DB3777">
        <w:t>В статье 4 пункта</w:t>
      </w:r>
      <w:r w:rsidR="00C503A5">
        <w:t xml:space="preserve"> 2.1</w:t>
      </w:r>
      <w:r w:rsidR="00DB3777">
        <w:t xml:space="preserve"> « Положения  о новой системе оплаты труда работников муниципальных бюджетных учреждений культуры ЦКС с</w:t>
      </w:r>
      <w:proofErr w:type="gramStart"/>
      <w:r w:rsidR="00DB3777">
        <w:t>.К</w:t>
      </w:r>
      <w:proofErr w:type="gramEnd"/>
      <w:r w:rsidR="00DB3777">
        <w:t>расный Завод»</w:t>
      </w:r>
      <w:r w:rsidR="00C503A5">
        <w:t>.:  слова « 5426 рублей</w:t>
      </w:r>
      <w:r w:rsidR="0014727D">
        <w:t>» заменить словами «5752 рубля»;</w:t>
      </w:r>
    </w:p>
    <w:p w:rsidR="00DB3053" w:rsidRDefault="0014727D" w:rsidP="00DB3053">
      <w:pPr>
        <w:ind w:left="720"/>
      </w:pPr>
      <w:r>
        <w:t xml:space="preserve">2.Контроль над исполнением настоящего </w:t>
      </w:r>
      <w:r w:rsidR="00DB3053">
        <w:t xml:space="preserve">Решения возложить на </w:t>
      </w:r>
      <w:proofErr w:type="gramStart"/>
      <w:r w:rsidR="00DB3053">
        <w:t>постоянную</w:t>
      </w:r>
      <w:proofErr w:type="gramEnd"/>
    </w:p>
    <w:p w:rsidR="0014727D" w:rsidRDefault="00DB3053" w:rsidP="00DB3053">
      <w:r>
        <w:t xml:space="preserve">    </w:t>
      </w:r>
      <w:r w:rsidR="0014727D">
        <w:t>комиссию по бюджету, финансам, налогам и сборам</w:t>
      </w:r>
      <w:proofErr w:type="gramStart"/>
      <w:r>
        <w:t>.</w:t>
      </w:r>
      <w:proofErr w:type="gramEnd"/>
      <w:r w:rsidR="0014727D">
        <w:t xml:space="preserve"> (</w:t>
      </w:r>
      <w:proofErr w:type="gramStart"/>
      <w:r w:rsidR="0014727D">
        <w:t>п</w:t>
      </w:r>
      <w:proofErr w:type="gramEnd"/>
      <w:r w:rsidR="0014727D">
        <w:t>ред.</w:t>
      </w:r>
      <w:r>
        <w:t xml:space="preserve"> </w:t>
      </w:r>
      <w:r w:rsidR="0014727D">
        <w:t>Дербугов С.И.)</w:t>
      </w:r>
    </w:p>
    <w:p w:rsidR="00D012B3" w:rsidRDefault="00D012B3" w:rsidP="00D012B3">
      <w:pPr>
        <w:ind w:firstLine="708"/>
      </w:pPr>
      <w:r>
        <w:t>3.Решение вступает в силу в день, следующий за днем его официального опубликования в местном печатном органе « Сельский вестник»</w:t>
      </w:r>
      <w:proofErr w:type="gramStart"/>
      <w:r>
        <w:t>,н</w:t>
      </w:r>
      <w:proofErr w:type="gramEnd"/>
      <w:r>
        <w:t>о не ранее дня вступления в силу Закона Красноярского края « О внесении изменений в отдельные закона края в области оплаты труда краевых государственных учреждений»,вносящего изменение в статью 4 Закона Красноярского края от 29 октября 2009 года № 9-3864 « О  новых системах оплаты труда работников краевых государственных бюджетных и казенных учреждений» и применяется к правоотношениям</w:t>
      </w:r>
      <w:proofErr w:type="gramStart"/>
      <w:r>
        <w:t xml:space="preserve"> ,</w:t>
      </w:r>
      <w:proofErr w:type="gramEnd"/>
      <w:r>
        <w:t>возникшим с 01 октября 2012 года.</w:t>
      </w:r>
    </w:p>
    <w:p w:rsidR="00C503A5" w:rsidRDefault="0014727D" w:rsidP="00DB3053">
      <w:r>
        <w:t xml:space="preserve">            </w:t>
      </w:r>
      <w:r w:rsidR="00D012B3">
        <w:t xml:space="preserve"> </w:t>
      </w:r>
    </w:p>
    <w:p w:rsidR="00C503A5" w:rsidRPr="00C503A5" w:rsidRDefault="00C503A5" w:rsidP="00C503A5">
      <w:pPr>
        <w:tabs>
          <w:tab w:val="left" w:pos="1605"/>
        </w:tabs>
      </w:pPr>
      <w:r>
        <w:tab/>
        <w:t>Глава Краснозаводского сельсовета:                              Г.Н.Куц</w:t>
      </w:r>
    </w:p>
    <w:sectPr w:rsidR="00C503A5" w:rsidRPr="00C5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77A7"/>
    <w:multiLevelType w:val="hybridMultilevel"/>
    <w:tmpl w:val="F686F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18"/>
    <w:rsid w:val="00074106"/>
    <w:rsid w:val="000B76E5"/>
    <w:rsid w:val="0014727D"/>
    <w:rsid w:val="001A4EF9"/>
    <w:rsid w:val="005A5518"/>
    <w:rsid w:val="00A26D90"/>
    <w:rsid w:val="00C503A5"/>
    <w:rsid w:val="00D012B3"/>
    <w:rsid w:val="00D8617B"/>
    <w:rsid w:val="00DB3053"/>
    <w:rsid w:val="00DB3777"/>
    <w:rsid w:val="00E5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Краснозаводский сельский Совет депутатов</vt:lpstr>
    </vt:vector>
  </TitlesOfParts>
  <Company>Организация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Admin</dc:creator>
  <cp:lastModifiedBy>Глава</cp:lastModifiedBy>
  <cp:revision>2</cp:revision>
  <cp:lastPrinted>2012-10-01T01:47:00Z</cp:lastPrinted>
  <dcterms:created xsi:type="dcterms:W3CDTF">2014-10-21T05:27:00Z</dcterms:created>
  <dcterms:modified xsi:type="dcterms:W3CDTF">2014-10-21T05:27:00Z</dcterms:modified>
</cp:coreProperties>
</file>