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04A" w:rsidRPr="001C5AC7" w:rsidRDefault="00D5004A" w:rsidP="00D5004A">
      <w:pPr>
        <w:jc w:val="right"/>
        <w:rPr>
          <w:rFonts w:ascii="Arial" w:hAnsi="Arial" w:cs="Arial"/>
          <w:sz w:val="20"/>
          <w:szCs w:val="20"/>
        </w:rPr>
      </w:pPr>
      <w:r w:rsidRPr="001C5AC7">
        <w:rPr>
          <w:rFonts w:ascii="Arial" w:hAnsi="Arial" w:cs="Arial"/>
          <w:sz w:val="20"/>
          <w:szCs w:val="20"/>
        </w:rPr>
        <w:t xml:space="preserve">  </w:t>
      </w:r>
      <w:r w:rsidR="00AA10AF" w:rsidRPr="001C5AC7">
        <w:rPr>
          <w:rFonts w:ascii="Arial" w:hAnsi="Arial" w:cs="Arial"/>
          <w:sz w:val="20"/>
          <w:szCs w:val="20"/>
        </w:rPr>
        <w:t xml:space="preserve"> </w:t>
      </w:r>
    </w:p>
    <w:p w:rsidR="001C5AC7" w:rsidRPr="001C5AC7" w:rsidRDefault="001C5AC7" w:rsidP="001C5AC7">
      <w:pPr>
        <w:jc w:val="right"/>
        <w:rPr>
          <w:rFonts w:ascii="Arial" w:hAnsi="Arial" w:cs="Arial"/>
          <w:sz w:val="20"/>
          <w:szCs w:val="20"/>
        </w:rPr>
      </w:pPr>
      <w:r w:rsidRPr="001C5AC7">
        <w:rPr>
          <w:rFonts w:ascii="Arial" w:hAnsi="Arial" w:cs="Arial"/>
          <w:sz w:val="20"/>
          <w:szCs w:val="20"/>
        </w:rPr>
        <w:t xml:space="preserve">   </w:t>
      </w:r>
    </w:p>
    <w:p w:rsidR="001C5AC7" w:rsidRPr="001C5AC7" w:rsidRDefault="001C5AC7" w:rsidP="001C5AC7">
      <w:pPr>
        <w:jc w:val="center"/>
        <w:rPr>
          <w:rFonts w:ascii="Arial" w:hAnsi="Arial" w:cs="Arial"/>
          <w:sz w:val="20"/>
          <w:szCs w:val="20"/>
        </w:rPr>
      </w:pPr>
    </w:p>
    <w:p w:rsidR="001C5AC7" w:rsidRPr="001C5AC7" w:rsidRDefault="001C5AC7" w:rsidP="001C5AC7">
      <w:pPr>
        <w:jc w:val="right"/>
        <w:rPr>
          <w:rFonts w:ascii="Arial" w:hAnsi="Arial" w:cs="Arial"/>
          <w:sz w:val="20"/>
          <w:szCs w:val="20"/>
        </w:rPr>
      </w:pPr>
    </w:p>
    <w:p w:rsidR="001C5AC7" w:rsidRPr="001C5AC7" w:rsidRDefault="001C5AC7" w:rsidP="001C5AC7">
      <w:pPr>
        <w:jc w:val="center"/>
        <w:rPr>
          <w:rFonts w:ascii="Arial" w:hAnsi="Arial" w:cs="Arial"/>
          <w:sz w:val="20"/>
          <w:szCs w:val="20"/>
        </w:rPr>
      </w:pPr>
      <w:r w:rsidRPr="001C5AC7">
        <w:rPr>
          <w:rFonts w:ascii="Arial" w:hAnsi="Arial" w:cs="Arial"/>
          <w:sz w:val="20"/>
          <w:szCs w:val="20"/>
        </w:rPr>
        <w:t>АДМИНИСТРАЦИЯ БОГОТОЛЬСКОГО РАЙОНА</w:t>
      </w:r>
    </w:p>
    <w:p w:rsidR="001C5AC7" w:rsidRPr="001C5AC7" w:rsidRDefault="001C5AC7" w:rsidP="001C5AC7">
      <w:pPr>
        <w:jc w:val="center"/>
        <w:rPr>
          <w:rFonts w:ascii="Arial" w:hAnsi="Arial" w:cs="Arial"/>
          <w:sz w:val="20"/>
          <w:szCs w:val="20"/>
        </w:rPr>
      </w:pPr>
      <w:r w:rsidRPr="001C5AC7">
        <w:rPr>
          <w:rFonts w:ascii="Arial" w:hAnsi="Arial" w:cs="Arial"/>
          <w:sz w:val="20"/>
          <w:szCs w:val="20"/>
        </w:rPr>
        <w:t>КРАСНОЯРСКОГО КРАЯ</w:t>
      </w:r>
    </w:p>
    <w:p w:rsidR="001C5AC7" w:rsidRPr="001C5AC7" w:rsidRDefault="001C5AC7" w:rsidP="001C5AC7">
      <w:pPr>
        <w:jc w:val="center"/>
        <w:rPr>
          <w:rFonts w:ascii="Arial" w:hAnsi="Arial" w:cs="Arial"/>
          <w:sz w:val="20"/>
          <w:szCs w:val="20"/>
        </w:rPr>
      </w:pPr>
    </w:p>
    <w:p w:rsidR="001C5AC7" w:rsidRPr="001C5AC7" w:rsidRDefault="001C5AC7" w:rsidP="001C5AC7">
      <w:pPr>
        <w:jc w:val="center"/>
        <w:rPr>
          <w:rFonts w:ascii="Arial" w:hAnsi="Arial" w:cs="Arial"/>
          <w:sz w:val="20"/>
          <w:szCs w:val="20"/>
        </w:rPr>
      </w:pPr>
      <w:r w:rsidRPr="001C5AC7">
        <w:rPr>
          <w:rFonts w:ascii="Arial" w:hAnsi="Arial" w:cs="Arial"/>
          <w:sz w:val="20"/>
          <w:szCs w:val="20"/>
        </w:rPr>
        <w:t>ПОСТАНОВЛЕНИЕ</w:t>
      </w:r>
    </w:p>
    <w:p w:rsidR="001C5AC7" w:rsidRPr="001C5AC7" w:rsidRDefault="001C5AC7" w:rsidP="001C5AC7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1"/>
        <w:gridCol w:w="3087"/>
        <w:gridCol w:w="3079"/>
      </w:tblGrid>
      <w:tr w:rsidR="001C5AC7" w:rsidRPr="001C5AC7" w:rsidTr="00D03D16">
        <w:trPr>
          <w:trHeight w:val="1"/>
        </w:trPr>
        <w:tc>
          <w:tcPr>
            <w:tcW w:w="3143" w:type="dxa"/>
            <w:shd w:val="clear" w:color="000000" w:fill="FFFFFF"/>
            <w:tcMar>
              <w:left w:w="108" w:type="dxa"/>
              <w:right w:w="108" w:type="dxa"/>
            </w:tcMar>
          </w:tcPr>
          <w:p w:rsidR="001C5AC7" w:rsidRPr="001C5AC7" w:rsidRDefault="001552BF" w:rsidP="001552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«04</w:t>
            </w:r>
            <w:r w:rsidR="001C5AC7" w:rsidRPr="001C5AC7">
              <w:rPr>
                <w:rFonts w:ascii="Arial" w:hAnsi="Arial" w:cs="Arial"/>
                <w:sz w:val="20"/>
                <w:szCs w:val="20"/>
              </w:rPr>
              <w:t xml:space="preserve">» </w:t>
            </w:r>
            <w:r>
              <w:rPr>
                <w:rFonts w:ascii="Arial" w:hAnsi="Arial" w:cs="Arial"/>
                <w:sz w:val="20"/>
                <w:szCs w:val="20"/>
              </w:rPr>
              <w:t>июля</w:t>
            </w:r>
            <w:r w:rsidR="001C5AC7" w:rsidRPr="001C5AC7">
              <w:rPr>
                <w:rFonts w:ascii="Arial" w:hAnsi="Arial" w:cs="Arial"/>
                <w:sz w:val="20"/>
                <w:szCs w:val="20"/>
              </w:rPr>
              <w:t xml:space="preserve"> 2022 г.</w:t>
            </w:r>
          </w:p>
        </w:tc>
        <w:tc>
          <w:tcPr>
            <w:tcW w:w="3143" w:type="dxa"/>
            <w:shd w:val="clear" w:color="000000" w:fill="FFFFFF"/>
            <w:tcMar>
              <w:left w:w="108" w:type="dxa"/>
              <w:right w:w="108" w:type="dxa"/>
            </w:tcMar>
          </w:tcPr>
          <w:p w:rsidR="001C5AC7" w:rsidRPr="001C5AC7" w:rsidRDefault="001C5AC7" w:rsidP="00D03D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C7">
              <w:rPr>
                <w:rFonts w:ascii="Arial" w:hAnsi="Arial" w:cs="Arial"/>
                <w:sz w:val="20"/>
                <w:szCs w:val="20"/>
              </w:rPr>
              <w:t>г. Боготол</w:t>
            </w:r>
          </w:p>
        </w:tc>
        <w:tc>
          <w:tcPr>
            <w:tcW w:w="3144" w:type="dxa"/>
            <w:shd w:val="clear" w:color="000000" w:fill="FFFFFF"/>
            <w:tcMar>
              <w:left w:w="108" w:type="dxa"/>
              <w:right w:w="108" w:type="dxa"/>
            </w:tcMar>
          </w:tcPr>
          <w:p w:rsidR="001C5AC7" w:rsidRPr="001C5AC7" w:rsidRDefault="001C5AC7" w:rsidP="001552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5AC7">
              <w:rPr>
                <w:rFonts w:ascii="Arial" w:eastAsia="Segoe UI Symbol" w:hAnsi="Arial" w:cs="Arial"/>
                <w:sz w:val="20"/>
                <w:szCs w:val="20"/>
              </w:rPr>
              <w:t>№</w:t>
            </w:r>
            <w:r w:rsidRPr="001C5A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52BF">
              <w:rPr>
                <w:rFonts w:ascii="Arial" w:hAnsi="Arial" w:cs="Arial"/>
                <w:sz w:val="20"/>
                <w:szCs w:val="20"/>
              </w:rPr>
              <w:t>304</w:t>
            </w:r>
            <w:bookmarkStart w:id="0" w:name="_GoBack"/>
            <w:bookmarkEnd w:id="0"/>
            <w:r w:rsidRPr="001C5AC7">
              <w:rPr>
                <w:rFonts w:ascii="Arial" w:hAnsi="Arial" w:cs="Arial"/>
                <w:sz w:val="20"/>
                <w:szCs w:val="20"/>
              </w:rPr>
              <w:t>-п</w:t>
            </w:r>
          </w:p>
        </w:tc>
      </w:tr>
    </w:tbl>
    <w:p w:rsidR="001C5AC7" w:rsidRPr="001C5AC7" w:rsidRDefault="001C5AC7" w:rsidP="001C5AC7">
      <w:pPr>
        <w:ind w:firstLine="851"/>
        <w:jc w:val="both"/>
        <w:rPr>
          <w:rFonts w:ascii="Arial" w:hAnsi="Arial" w:cs="Arial"/>
          <w:sz w:val="20"/>
          <w:szCs w:val="20"/>
        </w:rPr>
      </w:pPr>
    </w:p>
    <w:p w:rsidR="001C5AC7" w:rsidRPr="001C5AC7" w:rsidRDefault="001C5AC7" w:rsidP="001C5AC7">
      <w:pPr>
        <w:pStyle w:val="ConsPlusTitle"/>
        <w:widowControl/>
        <w:ind w:firstLine="708"/>
        <w:jc w:val="both"/>
        <w:rPr>
          <w:b w:val="0"/>
        </w:rPr>
      </w:pPr>
      <w:r w:rsidRPr="001C5AC7">
        <w:rPr>
          <w:b w:val="0"/>
        </w:rPr>
        <w:t xml:space="preserve">О внесении изменений в постановление администрации Боготольского района от 30.06.2011 № 310-п «Об утверждении видов, условий, размера и порядка установления выплат стимулирующего характера, в том числе критериев оценки результативности и качества труда работников муниципальных бюджетных и </w:t>
      </w:r>
      <w:proofErr w:type="spellStart"/>
      <w:r w:rsidRPr="001C5AC7">
        <w:rPr>
          <w:b w:val="0"/>
        </w:rPr>
        <w:t>казенных</w:t>
      </w:r>
      <w:proofErr w:type="spellEnd"/>
      <w:r w:rsidRPr="001C5AC7">
        <w:rPr>
          <w:b w:val="0"/>
        </w:rPr>
        <w:t xml:space="preserve"> образовательных учреждений»</w:t>
      </w:r>
    </w:p>
    <w:p w:rsidR="001C5AC7" w:rsidRPr="001C5AC7" w:rsidRDefault="001C5AC7" w:rsidP="001C5AC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0"/>
          <w:szCs w:val="20"/>
        </w:rPr>
      </w:pPr>
    </w:p>
    <w:p w:rsidR="001C5AC7" w:rsidRPr="001C5AC7" w:rsidRDefault="001C5AC7" w:rsidP="001C5AC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sz w:val="20"/>
          <w:szCs w:val="20"/>
          <w:lang w:bidi="ru-RU"/>
        </w:rPr>
      </w:pPr>
      <w:r w:rsidRPr="001C5AC7">
        <w:rPr>
          <w:rFonts w:ascii="Arial" w:hAnsi="Arial" w:cs="Arial"/>
          <w:sz w:val="20"/>
          <w:szCs w:val="20"/>
          <w:lang w:bidi="ru-RU"/>
        </w:rPr>
        <w:t xml:space="preserve">На основании приказа министерства образования Красноярского края от </w:t>
      </w:r>
      <w:hyperlink r:id="rId5" w:history="1">
        <w:r w:rsidRPr="001C5AC7">
          <w:rPr>
            <w:rStyle w:val="a4"/>
            <w:rFonts w:ascii="Arial" w:hAnsi="Arial" w:cs="Arial"/>
            <w:color w:val="auto"/>
            <w:sz w:val="20"/>
            <w:szCs w:val="20"/>
            <w:u w:val="none"/>
          </w:rPr>
          <w:t>29.04.2022 № 25-11-04</w:t>
        </w:r>
      </w:hyperlink>
      <w:r w:rsidRPr="001C5AC7">
        <w:rPr>
          <w:rFonts w:ascii="Arial" w:hAnsi="Arial" w:cs="Arial"/>
          <w:sz w:val="20"/>
          <w:szCs w:val="20"/>
        </w:rPr>
        <w:t xml:space="preserve"> </w:t>
      </w:r>
      <w:r w:rsidRPr="001C5AC7">
        <w:rPr>
          <w:rFonts w:ascii="Arial" w:hAnsi="Arial" w:cs="Arial"/>
          <w:sz w:val="20"/>
          <w:szCs w:val="20"/>
          <w:lang w:bidi="ru-RU"/>
        </w:rPr>
        <w:t>«</w:t>
      </w:r>
      <w:r w:rsidRPr="001C5AC7">
        <w:rPr>
          <w:rFonts w:ascii="Arial" w:hAnsi="Arial" w:cs="Arial"/>
          <w:sz w:val="20"/>
          <w:szCs w:val="20"/>
        </w:rPr>
        <w:t>О внесении изменений в </w:t>
      </w:r>
      <w:hyperlink r:id="rId6" w:history="1">
        <w:r w:rsidRPr="001C5AC7">
          <w:rPr>
            <w:rStyle w:val="a4"/>
            <w:rFonts w:ascii="Arial" w:hAnsi="Arial" w:cs="Arial"/>
            <w:color w:val="auto"/>
            <w:sz w:val="20"/>
            <w:szCs w:val="20"/>
            <w:u w:val="none"/>
          </w:rPr>
          <w:t xml:space="preserve">Приказ министерства образования и науки Красноярского края от 15.12.2009 N 988 «Об утверждении видов, условий, размера и порядка установления выплат стимулирующего характера, в том числе критериев оценки результативности и качества труда работников краевых государственных бюджетных и </w:t>
        </w:r>
        <w:proofErr w:type="spellStart"/>
        <w:r w:rsidRPr="001C5AC7">
          <w:rPr>
            <w:rStyle w:val="a4"/>
            <w:rFonts w:ascii="Arial" w:hAnsi="Arial" w:cs="Arial"/>
            <w:color w:val="auto"/>
            <w:sz w:val="20"/>
            <w:szCs w:val="20"/>
            <w:u w:val="none"/>
          </w:rPr>
          <w:t>казенных</w:t>
        </w:r>
        <w:proofErr w:type="spellEnd"/>
        <w:r w:rsidRPr="001C5AC7">
          <w:rPr>
            <w:rStyle w:val="a4"/>
            <w:rFonts w:ascii="Arial" w:hAnsi="Arial" w:cs="Arial"/>
            <w:color w:val="auto"/>
            <w:sz w:val="20"/>
            <w:szCs w:val="20"/>
            <w:u w:val="none"/>
          </w:rPr>
          <w:t xml:space="preserve"> образовательных учреждений, подведомственных министерству образования Красноярского края»</w:t>
        </w:r>
      </w:hyperlink>
      <w:r w:rsidRPr="001C5AC7">
        <w:rPr>
          <w:rFonts w:ascii="Arial" w:hAnsi="Arial" w:cs="Arial"/>
          <w:sz w:val="20"/>
          <w:szCs w:val="20"/>
        </w:rPr>
        <w:t>,</w:t>
      </w:r>
      <w:r w:rsidRPr="001C5AC7">
        <w:rPr>
          <w:rFonts w:ascii="Arial" w:hAnsi="Arial" w:cs="Arial"/>
          <w:sz w:val="20"/>
          <w:szCs w:val="20"/>
          <w:lang w:bidi="ru-RU"/>
        </w:rPr>
        <w:t xml:space="preserve"> руководствуясь с</w:t>
      </w:r>
      <w:r w:rsidRPr="001C5AC7">
        <w:rPr>
          <w:rFonts w:ascii="Arial" w:hAnsi="Arial" w:cs="Arial"/>
          <w:sz w:val="20"/>
          <w:szCs w:val="20"/>
        </w:rPr>
        <w:t>татьей 18 Устава Боготольского района,</w:t>
      </w:r>
    </w:p>
    <w:p w:rsidR="001C5AC7" w:rsidRPr="001C5AC7" w:rsidRDefault="001C5AC7" w:rsidP="001C5AC7">
      <w:pPr>
        <w:pStyle w:val="ConsPlusNormal"/>
        <w:widowControl/>
        <w:ind w:firstLine="708"/>
        <w:jc w:val="both"/>
      </w:pPr>
      <w:r w:rsidRPr="001C5AC7">
        <w:t>ПОСТАНОВЛЯЮ:</w:t>
      </w:r>
    </w:p>
    <w:p w:rsidR="001C5AC7" w:rsidRPr="001C5AC7" w:rsidRDefault="001C5AC7" w:rsidP="001C5AC7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rPr>
          <w:rFonts w:ascii="Arial" w:hAnsi="Arial" w:cs="Arial"/>
          <w:sz w:val="20"/>
          <w:szCs w:val="20"/>
        </w:rPr>
      </w:pPr>
      <w:r w:rsidRPr="001C5AC7">
        <w:rPr>
          <w:rFonts w:ascii="Arial" w:hAnsi="Arial" w:cs="Arial"/>
          <w:sz w:val="20"/>
          <w:szCs w:val="20"/>
        </w:rPr>
        <w:t xml:space="preserve">Внести в постановление администрации Боготольского района от 30.06.2011 № 310-п «Об утверждении видов, условий, размера и порядка установления выплат стимулирующего характера, в том числе критериев оценки результативности и качества труда работников муниципальных бюджетных и </w:t>
      </w:r>
      <w:proofErr w:type="spellStart"/>
      <w:r w:rsidRPr="001C5AC7">
        <w:rPr>
          <w:rFonts w:ascii="Arial" w:hAnsi="Arial" w:cs="Arial"/>
          <w:sz w:val="20"/>
          <w:szCs w:val="20"/>
        </w:rPr>
        <w:t>казенных</w:t>
      </w:r>
      <w:proofErr w:type="spellEnd"/>
      <w:r w:rsidRPr="001C5AC7">
        <w:rPr>
          <w:rFonts w:ascii="Arial" w:hAnsi="Arial" w:cs="Arial"/>
          <w:sz w:val="20"/>
          <w:szCs w:val="20"/>
        </w:rPr>
        <w:t xml:space="preserve"> образовательных учреждений», следующие изменения:</w:t>
      </w:r>
    </w:p>
    <w:p w:rsidR="001C5AC7" w:rsidRPr="001C5AC7" w:rsidRDefault="001C5AC7" w:rsidP="001C5AC7">
      <w:pPr>
        <w:pStyle w:val="a3"/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709"/>
        <w:jc w:val="both"/>
        <w:outlineLvl w:val="0"/>
        <w:rPr>
          <w:rFonts w:ascii="Arial" w:hAnsi="Arial" w:cs="Arial"/>
          <w:sz w:val="20"/>
          <w:szCs w:val="20"/>
        </w:rPr>
      </w:pPr>
      <w:r w:rsidRPr="001C5AC7">
        <w:rPr>
          <w:rFonts w:ascii="Arial" w:hAnsi="Arial" w:cs="Arial"/>
          <w:sz w:val="20"/>
          <w:szCs w:val="20"/>
        </w:rPr>
        <w:t xml:space="preserve"> В приложении № 1 к Приложению к постановлению администрации Боготольского района от 30.06.2011 № 310-п, в таблице, строку:</w:t>
      </w:r>
    </w:p>
    <w:tbl>
      <w:tblPr>
        <w:tblW w:w="946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260"/>
        <w:gridCol w:w="2977"/>
        <w:gridCol w:w="850"/>
        <w:gridCol w:w="709"/>
      </w:tblGrid>
      <w:tr w:rsidR="001C5AC7" w:rsidRPr="001C5AC7" w:rsidTr="00D03D16">
        <w:trPr>
          <w:trHeight w:val="735"/>
        </w:trPr>
        <w:tc>
          <w:tcPr>
            <w:tcW w:w="1668" w:type="dxa"/>
            <w:vMerge w:val="restart"/>
          </w:tcPr>
          <w:p w:rsidR="001C5AC7" w:rsidRPr="001C5AC7" w:rsidRDefault="001C5AC7" w:rsidP="00D03D16">
            <w:pPr>
              <w:rPr>
                <w:rFonts w:ascii="Arial" w:hAnsi="Arial" w:cs="Arial"/>
                <w:sz w:val="20"/>
                <w:szCs w:val="20"/>
              </w:rPr>
            </w:pPr>
            <w:r w:rsidRPr="001C5AC7">
              <w:rPr>
                <w:rFonts w:ascii="Arial" w:hAnsi="Arial" w:cs="Arial"/>
                <w:sz w:val="20"/>
                <w:szCs w:val="20"/>
              </w:rPr>
              <w:t>Педагогические работники: воспитатель</w:t>
            </w:r>
          </w:p>
        </w:tc>
        <w:tc>
          <w:tcPr>
            <w:tcW w:w="7796" w:type="dxa"/>
            <w:gridSpan w:val="4"/>
          </w:tcPr>
          <w:p w:rsidR="001C5AC7" w:rsidRPr="001C5AC7" w:rsidRDefault="001C5AC7" w:rsidP="00D03D16">
            <w:pPr>
              <w:pStyle w:val="ConsPlusNormal"/>
              <w:widowControl/>
              <w:ind w:firstLine="0"/>
            </w:pPr>
            <w:r w:rsidRPr="001C5AC7"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1C5AC7" w:rsidRPr="001C5AC7" w:rsidTr="00D03D16">
        <w:trPr>
          <w:trHeight w:val="735"/>
        </w:trPr>
        <w:tc>
          <w:tcPr>
            <w:tcW w:w="1668" w:type="dxa"/>
            <w:vMerge/>
          </w:tcPr>
          <w:p w:rsidR="001C5AC7" w:rsidRPr="001C5AC7" w:rsidRDefault="001C5AC7" w:rsidP="00D03D16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3260" w:type="dxa"/>
          </w:tcPr>
          <w:p w:rsidR="001C5AC7" w:rsidRPr="001C5AC7" w:rsidRDefault="001C5AC7" w:rsidP="00D03D16">
            <w:pPr>
              <w:rPr>
                <w:rFonts w:ascii="Arial" w:hAnsi="Arial" w:cs="Arial"/>
                <w:sz w:val="20"/>
                <w:szCs w:val="20"/>
              </w:rPr>
            </w:pPr>
            <w:r w:rsidRPr="001C5AC7">
              <w:rPr>
                <w:rFonts w:ascii="Arial" w:hAnsi="Arial" w:cs="Arial"/>
                <w:sz w:val="20"/>
                <w:szCs w:val="20"/>
              </w:rPr>
              <w:t>Отсутствие самовольных уходов воспитанников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C5AC7" w:rsidRPr="001C5AC7" w:rsidRDefault="001C5AC7" w:rsidP="00D03D16">
            <w:pPr>
              <w:rPr>
                <w:rFonts w:ascii="Arial" w:hAnsi="Arial" w:cs="Arial"/>
                <w:sz w:val="20"/>
                <w:szCs w:val="20"/>
              </w:rPr>
            </w:pPr>
            <w:r w:rsidRPr="001C5AC7">
              <w:rPr>
                <w:rFonts w:ascii="Arial" w:hAnsi="Arial" w:cs="Arial"/>
                <w:sz w:val="20"/>
                <w:szCs w:val="20"/>
              </w:rPr>
              <w:t>Отсутствие поданных заявлений в органы внутренних дел по розыску воспитанников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5AC7" w:rsidRPr="001C5AC7" w:rsidRDefault="001C5AC7" w:rsidP="00D03D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AC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C5AC7" w:rsidRPr="001C5AC7" w:rsidRDefault="001C5AC7" w:rsidP="00D03D16">
            <w:pPr>
              <w:pStyle w:val="ConsPlusNormal"/>
              <w:widowControl/>
              <w:ind w:firstLine="0"/>
              <w:jc w:val="center"/>
            </w:pPr>
            <w:r w:rsidRPr="001C5AC7">
              <w:t>20</w:t>
            </w:r>
          </w:p>
        </w:tc>
      </w:tr>
    </w:tbl>
    <w:p w:rsidR="001C5AC7" w:rsidRPr="001C5AC7" w:rsidRDefault="001C5AC7" w:rsidP="001C5AC7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C5AC7" w:rsidRPr="001C5AC7" w:rsidRDefault="001C5AC7" w:rsidP="001C5AC7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C5AC7">
        <w:rPr>
          <w:rFonts w:ascii="Arial" w:hAnsi="Arial" w:cs="Arial"/>
          <w:sz w:val="20"/>
          <w:szCs w:val="20"/>
        </w:rPr>
        <w:t>Изложить в следующей редакции: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119"/>
        <w:gridCol w:w="2977"/>
        <w:gridCol w:w="850"/>
        <w:gridCol w:w="709"/>
      </w:tblGrid>
      <w:tr w:rsidR="001C5AC7" w:rsidRPr="001C5AC7" w:rsidTr="00D03D16">
        <w:trPr>
          <w:trHeight w:val="385"/>
        </w:trPr>
        <w:tc>
          <w:tcPr>
            <w:tcW w:w="1696" w:type="dxa"/>
            <w:vMerge w:val="restart"/>
          </w:tcPr>
          <w:p w:rsidR="001C5AC7" w:rsidRPr="001C5AC7" w:rsidRDefault="001C5AC7" w:rsidP="00D03D16">
            <w:pPr>
              <w:rPr>
                <w:rFonts w:ascii="Arial" w:hAnsi="Arial" w:cs="Arial"/>
                <w:sz w:val="20"/>
                <w:szCs w:val="20"/>
              </w:rPr>
            </w:pPr>
            <w:r w:rsidRPr="001C5AC7">
              <w:rPr>
                <w:rFonts w:ascii="Arial" w:hAnsi="Arial" w:cs="Arial"/>
                <w:sz w:val="20"/>
                <w:szCs w:val="20"/>
              </w:rPr>
              <w:t>Педагогические работники: воспитатель</w:t>
            </w:r>
          </w:p>
        </w:tc>
        <w:tc>
          <w:tcPr>
            <w:tcW w:w="7655" w:type="dxa"/>
            <w:gridSpan w:val="4"/>
          </w:tcPr>
          <w:p w:rsidR="001C5AC7" w:rsidRPr="001C5AC7" w:rsidRDefault="001C5AC7" w:rsidP="00D03D16">
            <w:pPr>
              <w:pStyle w:val="ConsPlusNormal"/>
              <w:widowControl/>
              <w:ind w:firstLine="0"/>
              <w:jc w:val="center"/>
            </w:pPr>
            <w:r w:rsidRPr="001C5AC7"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1C5AC7" w:rsidRPr="001C5AC7" w:rsidTr="00D03D16">
        <w:trPr>
          <w:trHeight w:val="385"/>
        </w:trPr>
        <w:tc>
          <w:tcPr>
            <w:tcW w:w="1696" w:type="dxa"/>
            <w:vMerge/>
          </w:tcPr>
          <w:p w:rsidR="001C5AC7" w:rsidRPr="001C5AC7" w:rsidRDefault="001C5AC7" w:rsidP="00D03D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1C5AC7" w:rsidRPr="001C5AC7" w:rsidRDefault="001C5AC7" w:rsidP="00D03D16">
            <w:pPr>
              <w:pStyle w:val="a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C5AC7">
              <w:rPr>
                <w:rFonts w:ascii="Arial" w:hAnsi="Arial" w:cs="Arial"/>
                <w:sz w:val="20"/>
                <w:szCs w:val="20"/>
              </w:rPr>
              <w:t xml:space="preserve">Своевременное информирование руководителя учреждения о происшествиях с воспитанниками, обучающимися, </w:t>
            </w:r>
            <w:proofErr w:type="spellStart"/>
            <w:r w:rsidRPr="001C5AC7">
              <w:rPr>
                <w:rFonts w:ascii="Arial" w:hAnsi="Arial" w:cs="Arial"/>
                <w:sz w:val="20"/>
                <w:szCs w:val="20"/>
              </w:rPr>
              <w:t>повлекших</w:t>
            </w:r>
            <w:proofErr w:type="spellEnd"/>
            <w:r w:rsidRPr="001C5AC7">
              <w:rPr>
                <w:rFonts w:ascii="Arial" w:hAnsi="Arial" w:cs="Arial"/>
                <w:sz w:val="20"/>
                <w:szCs w:val="20"/>
              </w:rPr>
              <w:t xml:space="preserve"> причинение вреда их жизни и здоровью, о выявлении случаев детской безнадзорности, правонарушений, преступлений и иных антиобщественных действий, совершенных несовершеннолетними</w:t>
            </w:r>
          </w:p>
          <w:p w:rsidR="001C5AC7" w:rsidRPr="001C5AC7" w:rsidRDefault="001C5AC7" w:rsidP="00D03D16">
            <w:pPr>
              <w:rPr>
                <w:rFonts w:ascii="Arial" w:hAnsi="Arial" w:cs="Arial"/>
                <w:sz w:val="20"/>
                <w:szCs w:val="20"/>
              </w:rPr>
            </w:pPr>
            <w:r w:rsidRPr="001C5AC7">
              <w:rPr>
                <w:rFonts w:ascii="Arial" w:hAnsi="Arial" w:cs="Arial"/>
                <w:sz w:val="20"/>
                <w:szCs w:val="20"/>
              </w:rPr>
              <w:t xml:space="preserve">и в отношении них, законных представителях, не исполняющих либо ненадлежащим образом исполняющих родительские обязанности, а также иным </w:t>
            </w:r>
            <w:r w:rsidRPr="001C5AC7">
              <w:rPr>
                <w:rFonts w:ascii="Arial" w:hAnsi="Arial" w:cs="Arial"/>
                <w:sz w:val="20"/>
                <w:szCs w:val="20"/>
              </w:rPr>
              <w:lastRenderedPageBreak/>
              <w:t>поведением оказывающих отрицательное влияние на воспитанников, обучающихся</w:t>
            </w:r>
          </w:p>
        </w:tc>
        <w:tc>
          <w:tcPr>
            <w:tcW w:w="2977" w:type="dxa"/>
          </w:tcPr>
          <w:p w:rsidR="001C5AC7" w:rsidRPr="001C5AC7" w:rsidRDefault="001C5AC7" w:rsidP="00D03D16">
            <w:pPr>
              <w:pStyle w:val="a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C5AC7">
              <w:rPr>
                <w:rFonts w:ascii="Arial" w:hAnsi="Arial" w:cs="Arial"/>
                <w:sz w:val="20"/>
                <w:szCs w:val="20"/>
              </w:rPr>
              <w:lastRenderedPageBreak/>
              <w:t xml:space="preserve">Отсутствие случаев сокрытия происшествий </w:t>
            </w:r>
          </w:p>
          <w:p w:rsidR="001C5AC7" w:rsidRPr="001C5AC7" w:rsidRDefault="001C5AC7" w:rsidP="00D03D16">
            <w:pPr>
              <w:rPr>
                <w:rFonts w:ascii="Arial" w:hAnsi="Arial" w:cs="Arial"/>
                <w:sz w:val="20"/>
                <w:szCs w:val="20"/>
              </w:rPr>
            </w:pPr>
            <w:r w:rsidRPr="001C5AC7">
              <w:rPr>
                <w:rFonts w:ascii="Arial" w:hAnsi="Arial" w:cs="Arial"/>
                <w:sz w:val="20"/>
                <w:szCs w:val="20"/>
              </w:rPr>
              <w:t>с воспитанниками, обучающимися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5AC7" w:rsidRPr="001C5AC7" w:rsidRDefault="001C5AC7" w:rsidP="00D03D16">
            <w:pPr>
              <w:rPr>
                <w:rFonts w:ascii="Arial" w:hAnsi="Arial" w:cs="Arial"/>
                <w:sz w:val="20"/>
                <w:szCs w:val="20"/>
              </w:rPr>
            </w:pPr>
            <w:r w:rsidRPr="001C5AC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C5AC7" w:rsidRPr="001C5AC7" w:rsidRDefault="001C5AC7" w:rsidP="00D03D16">
            <w:pPr>
              <w:pStyle w:val="ConsPlusNormal"/>
              <w:widowControl/>
              <w:ind w:firstLine="0"/>
              <w:jc w:val="center"/>
            </w:pPr>
            <w:r w:rsidRPr="001C5AC7">
              <w:t>30</w:t>
            </w:r>
          </w:p>
        </w:tc>
      </w:tr>
    </w:tbl>
    <w:p w:rsidR="001C5AC7" w:rsidRPr="001C5AC7" w:rsidRDefault="001C5AC7" w:rsidP="001C5AC7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C5AC7" w:rsidRPr="001C5AC7" w:rsidRDefault="001C5AC7" w:rsidP="001C5AC7">
      <w:pPr>
        <w:pStyle w:val="a3"/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ind w:left="142" w:firstLine="567"/>
        <w:jc w:val="both"/>
        <w:outlineLvl w:val="0"/>
        <w:rPr>
          <w:rFonts w:ascii="Arial" w:hAnsi="Arial" w:cs="Arial"/>
          <w:sz w:val="20"/>
          <w:szCs w:val="20"/>
        </w:rPr>
      </w:pPr>
      <w:r w:rsidRPr="001C5AC7">
        <w:rPr>
          <w:rFonts w:ascii="Arial" w:hAnsi="Arial" w:cs="Arial"/>
          <w:sz w:val="20"/>
          <w:szCs w:val="20"/>
        </w:rPr>
        <w:t xml:space="preserve"> В приложении № 1 к Приложению к постановлению администрации Боготольского района от 30.06.2011 № 310-п, в таблице, строку: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119"/>
        <w:gridCol w:w="2977"/>
        <w:gridCol w:w="850"/>
        <w:gridCol w:w="709"/>
      </w:tblGrid>
      <w:tr w:rsidR="001C5AC7" w:rsidRPr="001C5AC7" w:rsidTr="00D03D16">
        <w:trPr>
          <w:trHeight w:val="385"/>
        </w:trPr>
        <w:tc>
          <w:tcPr>
            <w:tcW w:w="1696" w:type="dxa"/>
            <w:vMerge w:val="restart"/>
          </w:tcPr>
          <w:p w:rsidR="001C5AC7" w:rsidRPr="001C5AC7" w:rsidRDefault="001C5AC7" w:rsidP="00D03D16">
            <w:pPr>
              <w:rPr>
                <w:rFonts w:ascii="Arial" w:hAnsi="Arial" w:cs="Arial"/>
                <w:sz w:val="20"/>
                <w:szCs w:val="20"/>
              </w:rPr>
            </w:pPr>
            <w:r w:rsidRPr="001C5AC7">
              <w:rPr>
                <w:rFonts w:ascii="Arial" w:hAnsi="Arial" w:cs="Arial"/>
                <w:sz w:val="20"/>
                <w:szCs w:val="20"/>
              </w:rPr>
              <w:t>Младший воспитатель</w:t>
            </w:r>
          </w:p>
        </w:tc>
        <w:tc>
          <w:tcPr>
            <w:tcW w:w="7655" w:type="dxa"/>
            <w:gridSpan w:val="4"/>
          </w:tcPr>
          <w:p w:rsidR="001C5AC7" w:rsidRPr="001C5AC7" w:rsidRDefault="001C5AC7" w:rsidP="00D03D16">
            <w:pPr>
              <w:pStyle w:val="ConsPlusNormal"/>
              <w:widowControl/>
              <w:ind w:firstLine="0"/>
              <w:jc w:val="center"/>
            </w:pPr>
            <w:r w:rsidRPr="001C5AC7"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1C5AC7" w:rsidRPr="001C5AC7" w:rsidTr="00D03D16">
        <w:trPr>
          <w:trHeight w:val="385"/>
        </w:trPr>
        <w:tc>
          <w:tcPr>
            <w:tcW w:w="1696" w:type="dxa"/>
            <w:vMerge/>
          </w:tcPr>
          <w:p w:rsidR="001C5AC7" w:rsidRPr="001C5AC7" w:rsidRDefault="001C5AC7" w:rsidP="00D03D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1C5AC7" w:rsidRPr="001C5AC7" w:rsidRDefault="001C5AC7" w:rsidP="00D03D16">
            <w:pPr>
              <w:rPr>
                <w:rFonts w:ascii="Arial" w:hAnsi="Arial" w:cs="Arial"/>
                <w:sz w:val="20"/>
                <w:szCs w:val="20"/>
              </w:rPr>
            </w:pPr>
            <w:r w:rsidRPr="001C5AC7">
              <w:rPr>
                <w:rFonts w:ascii="Arial" w:hAnsi="Arial" w:cs="Arial"/>
                <w:sz w:val="20"/>
                <w:szCs w:val="20"/>
              </w:rPr>
              <w:t>Отсутствие самовольных уходов воспитанников</w:t>
            </w:r>
          </w:p>
        </w:tc>
        <w:tc>
          <w:tcPr>
            <w:tcW w:w="2977" w:type="dxa"/>
          </w:tcPr>
          <w:p w:rsidR="001C5AC7" w:rsidRPr="001C5AC7" w:rsidRDefault="001C5AC7" w:rsidP="00D03D16">
            <w:pPr>
              <w:rPr>
                <w:rFonts w:ascii="Arial" w:hAnsi="Arial" w:cs="Arial"/>
                <w:sz w:val="20"/>
                <w:szCs w:val="20"/>
              </w:rPr>
            </w:pPr>
            <w:r w:rsidRPr="001C5AC7">
              <w:rPr>
                <w:rFonts w:ascii="Arial" w:hAnsi="Arial" w:cs="Arial"/>
                <w:sz w:val="20"/>
                <w:szCs w:val="20"/>
              </w:rPr>
              <w:t>Отсутствие поданных заявлений в органы внутренних дел по розыску воспитанников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5AC7" w:rsidRPr="001C5AC7" w:rsidRDefault="001C5AC7" w:rsidP="00D03D16">
            <w:pPr>
              <w:rPr>
                <w:rFonts w:ascii="Arial" w:hAnsi="Arial" w:cs="Arial"/>
                <w:sz w:val="20"/>
                <w:szCs w:val="20"/>
              </w:rPr>
            </w:pPr>
            <w:r w:rsidRPr="001C5AC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C5AC7" w:rsidRPr="001C5AC7" w:rsidRDefault="001C5AC7" w:rsidP="00D03D16">
            <w:pPr>
              <w:pStyle w:val="ConsPlusNormal"/>
              <w:widowControl/>
              <w:ind w:firstLine="0"/>
              <w:jc w:val="center"/>
            </w:pPr>
            <w:r w:rsidRPr="001C5AC7">
              <w:t>30</w:t>
            </w:r>
          </w:p>
        </w:tc>
      </w:tr>
    </w:tbl>
    <w:p w:rsidR="001C5AC7" w:rsidRPr="001C5AC7" w:rsidRDefault="001C5AC7" w:rsidP="001C5AC7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</w:p>
    <w:p w:rsidR="001C5AC7" w:rsidRPr="001C5AC7" w:rsidRDefault="001C5AC7" w:rsidP="001C5AC7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C5AC7">
        <w:rPr>
          <w:rFonts w:ascii="Arial" w:hAnsi="Arial" w:cs="Arial"/>
          <w:sz w:val="20"/>
          <w:szCs w:val="20"/>
        </w:rPr>
        <w:t>Изложить в следующей редакции: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119"/>
        <w:gridCol w:w="2977"/>
        <w:gridCol w:w="850"/>
        <w:gridCol w:w="709"/>
      </w:tblGrid>
      <w:tr w:rsidR="001C5AC7" w:rsidRPr="001C5AC7" w:rsidTr="00D03D16">
        <w:trPr>
          <w:trHeight w:val="385"/>
        </w:trPr>
        <w:tc>
          <w:tcPr>
            <w:tcW w:w="1696" w:type="dxa"/>
            <w:vMerge w:val="restart"/>
          </w:tcPr>
          <w:p w:rsidR="001C5AC7" w:rsidRPr="001C5AC7" w:rsidRDefault="001C5AC7" w:rsidP="00D03D16">
            <w:pPr>
              <w:rPr>
                <w:rFonts w:ascii="Arial" w:hAnsi="Arial" w:cs="Arial"/>
                <w:sz w:val="20"/>
                <w:szCs w:val="20"/>
              </w:rPr>
            </w:pPr>
            <w:r w:rsidRPr="001C5AC7">
              <w:rPr>
                <w:rFonts w:ascii="Arial" w:hAnsi="Arial" w:cs="Arial"/>
                <w:sz w:val="20"/>
                <w:szCs w:val="20"/>
              </w:rPr>
              <w:t>Младший воспитатель</w:t>
            </w:r>
          </w:p>
        </w:tc>
        <w:tc>
          <w:tcPr>
            <w:tcW w:w="7655" w:type="dxa"/>
            <w:gridSpan w:val="4"/>
          </w:tcPr>
          <w:p w:rsidR="001C5AC7" w:rsidRPr="001C5AC7" w:rsidRDefault="001C5AC7" w:rsidP="00D03D16">
            <w:pPr>
              <w:pStyle w:val="ConsPlusNormal"/>
              <w:widowControl/>
              <w:ind w:firstLine="0"/>
              <w:jc w:val="center"/>
            </w:pPr>
            <w:r w:rsidRPr="001C5AC7"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1C5AC7" w:rsidRPr="001C5AC7" w:rsidTr="00D03D16">
        <w:trPr>
          <w:trHeight w:val="385"/>
        </w:trPr>
        <w:tc>
          <w:tcPr>
            <w:tcW w:w="1696" w:type="dxa"/>
            <w:vMerge/>
          </w:tcPr>
          <w:p w:rsidR="001C5AC7" w:rsidRPr="001C5AC7" w:rsidRDefault="001C5AC7" w:rsidP="00D03D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1C5AC7" w:rsidRPr="001C5AC7" w:rsidRDefault="001C5AC7" w:rsidP="00D03D16">
            <w:pPr>
              <w:pStyle w:val="a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C5AC7">
              <w:rPr>
                <w:rFonts w:ascii="Arial" w:hAnsi="Arial" w:cs="Arial"/>
                <w:sz w:val="20"/>
                <w:szCs w:val="20"/>
              </w:rPr>
              <w:t xml:space="preserve">Своевременное информирование руководителя учреждения о происшествиях с обучающимися, воспитанниками, </w:t>
            </w:r>
            <w:proofErr w:type="spellStart"/>
            <w:r w:rsidRPr="001C5AC7">
              <w:rPr>
                <w:rFonts w:ascii="Arial" w:hAnsi="Arial" w:cs="Arial"/>
                <w:sz w:val="20"/>
                <w:szCs w:val="20"/>
              </w:rPr>
              <w:t>повлекших</w:t>
            </w:r>
            <w:proofErr w:type="spellEnd"/>
            <w:r w:rsidRPr="001C5AC7">
              <w:rPr>
                <w:rFonts w:ascii="Arial" w:hAnsi="Arial" w:cs="Arial"/>
                <w:sz w:val="20"/>
                <w:szCs w:val="20"/>
              </w:rPr>
              <w:t xml:space="preserve"> причинение вреда их жизни и здоровью, о выявлении случаев детской безнадзорности, правонарушений, преступлений и иных антиобщественных действий, совершенных несовершеннолетними </w:t>
            </w:r>
          </w:p>
          <w:p w:rsidR="001C5AC7" w:rsidRPr="001C5AC7" w:rsidRDefault="001C5AC7" w:rsidP="00D03D16">
            <w:pPr>
              <w:rPr>
                <w:rFonts w:ascii="Arial" w:hAnsi="Arial" w:cs="Arial"/>
                <w:sz w:val="20"/>
                <w:szCs w:val="20"/>
              </w:rPr>
            </w:pPr>
            <w:r w:rsidRPr="001C5AC7">
              <w:rPr>
                <w:rFonts w:ascii="Arial" w:hAnsi="Arial" w:cs="Arial"/>
                <w:sz w:val="20"/>
                <w:szCs w:val="20"/>
              </w:rPr>
              <w:t>и в отношении них, законных представителях, не исполняющих либо ненадлежащим образом исполняющих родительские обязанности, а также иным поведением оказывающих отрицательное влияние на обучающихся, воспитанников</w:t>
            </w:r>
          </w:p>
        </w:tc>
        <w:tc>
          <w:tcPr>
            <w:tcW w:w="2977" w:type="dxa"/>
          </w:tcPr>
          <w:p w:rsidR="001C5AC7" w:rsidRPr="001C5AC7" w:rsidRDefault="001C5AC7" w:rsidP="00D03D16">
            <w:pPr>
              <w:rPr>
                <w:rFonts w:ascii="Arial" w:hAnsi="Arial" w:cs="Arial"/>
                <w:sz w:val="20"/>
                <w:szCs w:val="20"/>
              </w:rPr>
            </w:pPr>
            <w:r w:rsidRPr="001C5AC7">
              <w:rPr>
                <w:rFonts w:ascii="Arial" w:hAnsi="Arial" w:cs="Arial"/>
                <w:sz w:val="20"/>
                <w:szCs w:val="20"/>
              </w:rPr>
              <w:t>Отсутствие случаев сокрытия происшествий с обучающимися, воспитанниками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5AC7" w:rsidRPr="001C5AC7" w:rsidRDefault="001C5AC7" w:rsidP="00D03D16">
            <w:pPr>
              <w:rPr>
                <w:rFonts w:ascii="Arial" w:hAnsi="Arial" w:cs="Arial"/>
                <w:sz w:val="20"/>
                <w:szCs w:val="20"/>
              </w:rPr>
            </w:pPr>
            <w:r w:rsidRPr="001C5AC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C5AC7" w:rsidRPr="001C5AC7" w:rsidRDefault="001C5AC7" w:rsidP="00D03D16">
            <w:pPr>
              <w:pStyle w:val="ConsPlusNormal"/>
              <w:widowControl/>
              <w:ind w:firstLine="0"/>
              <w:jc w:val="center"/>
            </w:pPr>
            <w:r w:rsidRPr="001C5AC7">
              <w:t>30</w:t>
            </w:r>
          </w:p>
        </w:tc>
      </w:tr>
    </w:tbl>
    <w:p w:rsidR="001C5AC7" w:rsidRPr="001C5AC7" w:rsidRDefault="001C5AC7" w:rsidP="001C5AC7">
      <w:pPr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1C5AC7">
        <w:rPr>
          <w:rFonts w:ascii="Arial" w:hAnsi="Arial" w:cs="Arial"/>
          <w:sz w:val="20"/>
          <w:szCs w:val="20"/>
        </w:rPr>
        <w:t xml:space="preserve">2. Контроль над выполнением настоящего постановления возложить на заместителя Главы района по общим вопросам </w:t>
      </w:r>
      <w:proofErr w:type="spellStart"/>
      <w:r w:rsidRPr="001C5AC7">
        <w:rPr>
          <w:rFonts w:ascii="Arial" w:hAnsi="Arial" w:cs="Arial"/>
          <w:sz w:val="20"/>
          <w:szCs w:val="20"/>
        </w:rPr>
        <w:t>М.Г</w:t>
      </w:r>
      <w:proofErr w:type="spellEnd"/>
      <w:r w:rsidRPr="001C5AC7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C5AC7">
        <w:rPr>
          <w:rFonts w:ascii="Arial" w:hAnsi="Arial" w:cs="Arial"/>
          <w:sz w:val="20"/>
          <w:szCs w:val="20"/>
        </w:rPr>
        <w:t>Коноваленкову</w:t>
      </w:r>
      <w:proofErr w:type="spellEnd"/>
      <w:r w:rsidRPr="001C5AC7">
        <w:rPr>
          <w:rFonts w:ascii="Arial" w:hAnsi="Arial" w:cs="Arial"/>
          <w:sz w:val="20"/>
          <w:szCs w:val="20"/>
        </w:rPr>
        <w:t xml:space="preserve">. </w:t>
      </w:r>
    </w:p>
    <w:p w:rsidR="001C5AC7" w:rsidRPr="001C5AC7" w:rsidRDefault="001C5AC7" w:rsidP="001C5AC7">
      <w:pPr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1C5AC7">
        <w:rPr>
          <w:rFonts w:ascii="Arial" w:hAnsi="Arial" w:cs="Arial"/>
          <w:sz w:val="20"/>
          <w:szCs w:val="20"/>
        </w:rPr>
        <w:t>3. Настоящее постановление опубликовать в периодическом печатном издании «Официальный вестник Боготольского района» и разместить на официальном сайте Боготольского района в сети Интернет www.bogotol-r.ru.</w:t>
      </w:r>
    </w:p>
    <w:p w:rsidR="001C5AC7" w:rsidRPr="001C5AC7" w:rsidRDefault="001C5AC7" w:rsidP="001C5AC7">
      <w:pPr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1C5AC7">
        <w:rPr>
          <w:rFonts w:ascii="Arial" w:hAnsi="Arial" w:cs="Arial"/>
          <w:sz w:val="20"/>
          <w:szCs w:val="20"/>
        </w:rPr>
        <w:t xml:space="preserve">4. Постановление вступает в силу после его официального опубликования. </w:t>
      </w:r>
    </w:p>
    <w:p w:rsidR="001C5AC7" w:rsidRPr="001C5AC7" w:rsidRDefault="001C5AC7" w:rsidP="001C5AC7">
      <w:pPr>
        <w:ind w:firstLine="851"/>
        <w:contextualSpacing/>
        <w:jc w:val="both"/>
        <w:rPr>
          <w:rFonts w:ascii="Arial" w:hAnsi="Arial" w:cs="Arial"/>
          <w:sz w:val="20"/>
          <w:szCs w:val="20"/>
        </w:rPr>
      </w:pPr>
    </w:p>
    <w:p w:rsidR="001C5AC7" w:rsidRPr="001C5AC7" w:rsidRDefault="001C5AC7" w:rsidP="001C5AC7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C5AC7" w:rsidRPr="001C5AC7" w:rsidRDefault="001C5AC7" w:rsidP="001C5AC7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C5AC7" w:rsidRPr="001C5AC7" w:rsidRDefault="001C5AC7" w:rsidP="001C5AC7">
      <w:pPr>
        <w:contextualSpacing/>
        <w:jc w:val="both"/>
        <w:rPr>
          <w:rFonts w:ascii="Arial" w:hAnsi="Arial" w:cs="Arial"/>
          <w:sz w:val="20"/>
          <w:szCs w:val="20"/>
        </w:rPr>
      </w:pPr>
      <w:r w:rsidRPr="001C5AC7">
        <w:rPr>
          <w:rFonts w:ascii="Arial" w:hAnsi="Arial" w:cs="Arial"/>
          <w:sz w:val="20"/>
          <w:szCs w:val="20"/>
        </w:rPr>
        <w:t>Исполняющий полномочия</w:t>
      </w:r>
    </w:p>
    <w:p w:rsidR="001C5AC7" w:rsidRPr="001C5AC7" w:rsidRDefault="001C5AC7" w:rsidP="001C5AC7">
      <w:pPr>
        <w:contextualSpacing/>
        <w:jc w:val="both"/>
        <w:rPr>
          <w:rFonts w:ascii="Arial" w:hAnsi="Arial" w:cs="Arial"/>
          <w:sz w:val="20"/>
          <w:szCs w:val="20"/>
        </w:rPr>
      </w:pPr>
      <w:r w:rsidRPr="001C5AC7">
        <w:rPr>
          <w:rFonts w:ascii="Arial" w:hAnsi="Arial" w:cs="Arial"/>
          <w:sz w:val="20"/>
          <w:szCs w:val="20"/>
        </w:rPr>
        <w:t>Главы Боготольского района</w:t>
      </w:r>
      <w:r w:rsidRPr="001C5AC7">
        <w:rPr>
          <w:rFonts w:ascii="Arial" w:hAnsi="Arial" w:cs="Arial"/>
          <w:sz w:val="20"/>
          <w:szCs w:val="20"/>
        </w:rPr>
        <w:tab/>
      </w:r>
      <w:r w:rsidRPr="001C5AC7">
        <w:rPr>
          <w:rFonts w:ascii="Arial" w:hAnsi="Arial" w:cs="Arial"/>
          <w:sz w:val="20"/>
          <w:szCs w:val="20"/>
        </w:rPr>
        <w:tab/>
      </w:r>
      <w:r w:rsidRPr="001C5AC7">
        <w:rPr>
          <w:rFonts w:ascii="Arial" w:hAnsi="Arial" w:cs="Arial"/>
          <w:sz w:val="20"/>
          <w:szCs w:val="20"/>
        </w:rPr>
        <w:tab/>
      </w:r>
      <w:r w:rsidRPr="001C5AC7">
        <w:rPr>
          <w:rFonts w:ascii="Arial" w:hAnsi="Arial" w:cs="Arial"/>
          <w:sz w:val="20"/>
          <w:szCs w:val="20"/>
        </w:rPr>
        <w:tab/>
      </w:r>
      <w:r w:rsidRPr="001C5AC7">
        <w:rPr>
          <w:rFonts w:ascii="Arial" w:hAnsi="Arial" w:cs="Arial"/>
          <w:sz w:val="20"/>
          <w:szCs w:val="20"/>
        </w:rPr>
        <w:tab/>
        <w:t xml:space="preserve">        </w:t>
      </w:r>
      <w:proofErr w:type="spellStart"/>
      <w:r w:rsidRPr="001C5AC7">
        <w:rPr>
          <w:rFonts w:ascii="Arial" w:hAnsi="Arial" w:cs="Arial"/>
          <w:sz w:val="20"/>
          <w:szCs w:val="20"/>
        </w:rPr>
        <w:t>С.А</w:t>
      </w:r>
      <w:proofErr w:type="spellEnd"/>
      <w:r w:rsidRPr="001C5AC7">
        <w:rPr>
          <w:rFonts w:ascii="Arial" w:hAnsi="Arial" w:cs="Arial"/>
          <w:sz w:val="20"/>
          <w:szCs w:val="20"/>
        </w:rPr>
        <w:t>. Рыбакова</w:t>
      </w:r>
    </w:p>
    <w:p w:rsidR="00D5004A" w:rsidRPr="00FD4135" w:rsidRDefault="00D5004A" w:rsidP="001C5AC7">
      <w:pPr>
        <w:jc w:val="center"/>
        <w:rPr>
          <w:rFonts w:ascii="Arial" w:hAnsi="Arial" w:cs="Arial"/>
          <w:sz w:val="20"/>
          <w:szCs w:val="20"/>
        </w:rPr>
      </w:pPr>
    </w:p>
    <w:sectPr w:rsidR="00D5004A" w:rsidRPr="00FD4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53D87"/>
    <w:multiLevelType w:val="multilevel"/>
    <w:tmpl w:val="3342EB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432CDE"/>
    <w:multiLevelType w:val="multilevel"/>
    <w:tmpl w:val="45508A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9972FCA"/>
    <w:multiLevelType w:val="hybridMultilevel"/>
    <w:tmpl w:val="006C7C52"/>
    <w:lvl w:ilvl="0" w:tplc="F75E7F7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80458"/>
    <w:multiLevelType w:val="multilevel"/>
    <w:tmpl w:val="C6BCA44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4" w15:restartNumberingAfterBreak="0">
    <w:nsid w:val="68456E83"/>
    <w:multiLevelType w:val="hybridMultilevel"/>
    <w:tmpl w:val="6A7A6BC0"/>
    <w:lvl w:ilvl="0" w:tplc="40D21B0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6FF"/>
    <w:rsid w:val="000609EB"/>
    <w:rsid w:val="001552BF"/>
    <w:rsid w:val="00175724"/>
    <w:rsid w:val="001918AB"/>
    <w:rsid w:val="00195813"/>
    <w:rsid w:val="001B2EC9"/>
    <w:rsid w:val="001C5AC7"/>
    <w:rsid w:val="001D6B26"/>
    <w:rsid w:val="002028AB"/>
    <w:rsid w:val="00280805"/>
    <w:rsid w:val="00334C60"/>
    <w:rsid w:val="004A3B08"/>
    <w:rsid w:val="004C0A33"/>
    <w:rsid w:val="005347A4"/>
    <w:rsid w:val="00590193"/>
    <w:rsid w:val="006342D0"/>
    <w:rsid w:val="006D46FF"/>
    <w:rsid w:val="007A6AE1"/>
    <w:rsid w:val="00830D79"/>
    <w:rsid w:val="00A36A11"/>
    <w:rsid w:val="00AA10AF"/>
    <w:rsid w:val="00AE6CB2"/>
    <w:rsid w:val="00B13531"/>
    <w:rsid w:val="00C86AF6"/>
    <w:rsid w:val="00D5004A"/>
    <w:rsid w:val="00ED58B0"/>
    <w:rsid w:val="00FD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45AD4-A7A5-47A2-AB41-98234E04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347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9581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AE6C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rsid w:val="00AE6CB2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AE6CB2"/>
    <w:rPr>
      <w:rFonts w:eastAsia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AE6CB2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E6CB2"/>
    <w:pPr>
      <w:widowControl w:val="0"/>
      <w:shd w:val="clear" w:color="auto" w:fill="FFFFFF"/>
      <w:spacing w:line="298" w:lineRule="exact"/>
      <w:ind w:hanging="280"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AE6CB2"/>
    <w:pPr>
      <w:widowControl w:val="0"/>
      <w:shd w:val="clear" w:color="auto" w:fill="FFFFFF"/>
      <w:spacing w:line="0" w:lineRule="atLeast"/>
      <w:jc w:val="right"/>
    </w:pPr>
    <w:rPr>
      <w:rFonts w:ascii="Arial Unicode MS" w:eastAsia="Arial Unicode MS" w:hAnsi="Arial Unicode MS" w:cs="Arial Unicode MS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1958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195813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195813"/>
    <w:rPr>
      <w:color w:val="0000FF"/>
      <w:u w:val="single"/>
    </w:rPr>
  </w:style>
  <w:style w:type="paragraph" w:customStyle="1" w:styleId="ConsPlusTitle">
    <w:name w:val="ConsPlusTitle"/>
    <w:rsid w:val="005347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47A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5">
    <w:name w:val="Normal (Web)"/>
    <w:basedOn w:val="a"/>
    <w:uiPriority w:val="99"/>
    <w:unhideWhenUsed/>
    <w:rsid w:val="00334C60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422437241" TargetMode="External"/><Relationship Id="rId5" Type="http://schemas.openxmlformats.org/officeDocument/2006/relationships/hyperlink" Target="https://docs.cntd.ru/document/4060244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2022-06-24T05:20:00Z</cp:lastPrinted>
  <dcterms:created xsi:type="dcterms:W3CDTF">2022-07-04T03:18:00Z</dcterms:created>
  <dcterms:modified xsi:type="dcterms:W3CDTF">2022-07-04T03:18:00Z</dcterms:modified>
</cp:coreProperties>
</file>