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BA" w:rsidRPr="004571BA" w:rsidRDefault="004571BA" w:rsidP="004571BA">
      <w:pPr>
        <w:jc w:val="center"/>
      </w:pPr>
      <w:r w:rsidRPr="004571BA">
        <w:t>Администрация Краснозаводского сельсовета</w:t>
      </w:r>
    </w:p>
    <w:p w:rsidR="004571BA" w:rsidRPr="004571BA" w:rsidRDefault="004571BA" w:rsidP="004571BA">
      <w:pPr>
        <w:jc w:val="center"/>
      </w:pPr>
      <w:r w:rsidRPr="004571BA">
        <w:t>Боготольского района</w:t>
      </w:r>
    </w:p>
    <w:p w:rsidR="004571BA" w:rsidRPr="004571BA" w:rsidRDefault="004571BA" w:rsidP="004571BA">
      <w:pPr>
        <w:jc w:val="center"/>
      </w:pPr>
      <w:r w:rsidRPr="004571BA">
        <w:t>Красноярского края</w:t>
      </w:r>
    </w:p>
    <w:p w:rsidR="004571BA" w:rsidRPr="004571BA" w:rsidRDefault="004571BA" w:rsidP="004571BA">
      <w:pPr>
        <w:jc w:val="center"/>
      </w:pPr>
      <w:r w:rsidRPr="004571BA">
        <w:t>РФ</w:t>
      </w:r>
    </w:p>
    <w:p w:rsidR="004571BA" w:rsidRPr="004571BA" w:rsidRDefault="004571BA" w:rsidP="004571BA">
      <w:pPr>
        <w:jc w:val="center"/>
      </w:pPr>
    </w:p>
    <w:p w:rsidR="004571BA" w:rsidRPr="004571BA" w:rsidRDefault="004571BA" w:rsidP="004571BA">
      <w:pPr>
        <w:jc w:val="center"/>
      </w:pPr>
      <w:bookmarkStart w:id="0" w:name="_GoBack"/>
      <w:bookmarkEnd w:id="0"/>
    </w:p>
    <w:p w:rsidR="004571BA" w:rsidRPr="004571BA" w:rsidRDefault="004571BA" w:rsidP="004571BA">
      <w:pPr>
        <w:jc w:val="center"/>
      </w:pPr>
      <w:proofErr w:type="gramStart"/>
      <w:r w:rsidRPr="004571BA">
        <w:t>П</w:t>
      </w:r>
      <w:proofErr w:type="gramEnd"/>
      <w:r w:rsidRPr="004571BA">
        <w:t xml:space="preserve"> О С Т А Н О В Л Е Н И Е</w:t>
      </w:r>
    </w:p>
    <w:p w:rsidR="004571BA" w:rsidRPr="004571BA" w:rsidRDefault="004571BA" w:rsidP="004571BA">
      <w:pPr>
        <w:jc w:val="center"/>
      </w:pPr>
    </w:p>
    <w:p w:rsidR="004571BA" w:rsidRPr="004571BA" w:rsidRDefault="004571BA" w:rsidP="004571BA">
      <w:pPr>
        <w:jc w:val="center"/>
      </w:pPr>
      <w:r w:rsidRPr="004571BA">
        <w:t>от 30.10. 2023                 с. Красный Завод                                №  32-П</w:t>
      </w:r>
    </w:p>
    <w:p w:rsidR="004571BA" w:rsidRPr="004571BA" w:rsidRDefault="004571BA" w:rsidP="004571BA">
      <w:pPr>
        <w:jc w:val="center"/>
      </w:pPr>
    </w:p>
    <w:p w:rsidR="004571BA" w:rsidRPr="004571BA" w:rsidRDefault="004571BA" w:rsidP="004571BA">
      <w:pPr>
        <w:jc w:val="center"/>
      </w:pPr>
      <w:r w:rsidRPr="004571BA">
        <w:t>О внесении изменений в постановление от 01.11.2013 № 82-п « Об утверждении муниципальной программы «Обеспечение жизнедеятельности территории Краснозаводского сельсовета»</w:t>
      </w:r>
    </w:p>
    <w:p w:rsidR="004571BA" w:rsidRPr="004571BA" w:rsidRDefault="004571BA" w:rsidP="004571BA"/>
    <w:p w:rsidR="004571BA" w:rsidRPr="004571BA" w:rsidRDefault="004571BA" w:rsidP="004571BA">
      <w:r w:rsidRPr="004571BA">
        <w:t xml:space="preserve">В соответствии со статьей 179 Бюджетного кодекса Российской Федерации, со статьей 31 Устава    Краснозаводского сельсовета, постановлением главы администрации сельсовета от  02.09.2013 № 67-п « Об утверждении Порядка принятия решений о разработке муниципальных программ Краснозаводского сельсовета Боготольского района Красноярского края, их формировании и реализации» </w:t>
      </w:r>
    </w:p>
    <w:p w:rsidR="004571BA" w:rsidRPr="004571BA" w:rsidRDefault="004571BA" w:rsidP="004571BA">
      <w:r w:rsidRPr="004571BA">
        <w:t xml:space="preserve"> </w:t>
      </w:r>
    </w:p>
    <w:p w:rsidR="004571BA" w:rsidRPr="004571BA" w:rsidRDefault="004571BA" w:rsidP="004571BA">
      <w:r w:rsidRPr="004571BA">
        <w:t>ПОСТАНОВЛЯЮ:</w:t>
      </w:r>
    </w:p>
    <w:p w:rsidR="004571BA" w:rsidRPr="004571BA" w:rsidRDefault="004571BA" w:rsidP="004571BA"/>
    <w:p w:rsidR="004571BA" w:rsidRPr="004571BA" w:rsidRDefault="004571BA" w:rsidP="004571BA">
      <w:r w:rsidRPr="004571BA">
        <w:t>1. Внести   в постановление администрации Краснозаводского сельсовета  от 01.11.2013 № 82-п « Об утверждении муниципальной  программы «Обеспечение жизнедеятельности территории Краснозаводского сельсовета  » ( в редакции Постановлений от 27.10.2014 № 60-Б</w:t>
      </w:r>
      <w:proofErr w:type="gramStart"/>
      <w:r w:rsidRPr="004571BA">
        <w:t>,о</w:t>
      </w:r>
      <w:proofErr w:type="gramEnd"/>
      <w:r w:rsidRPr="004571BA">
        <w:t xml:space="preserve">т 28.10.2015 № 70-А, от 31.10.2016 № 111-А, от 31.10.2017 № 55-П,от 31.10.2018 № 77-П, от 31.10.2019 № 49-п, от 30.10.2021 № 76-П, от 28.10.2022 № 43)  следующие изменения: </w:t>
      </w:r>
    </w:p>
    <w:p w:rsidR="004571BA" w:rsidRPr="004571BA" w:rsidRDefault="004571BA" w:rsidP="004571BA">
      <w:r w:rsidRPr="004571BA">
        <w:t xml:space="preserve">2.Муниципальную программу  Краснозаводского сельсовета Боготольского района Красноярского края «Обеспечение жизнедеятельности территории Краснозаводского сельсовета » изложить в новой редакции согласно приложению к настоящему постановлению.  </w:t>
      </w:r>
    </w:p>
    <w:p w:rsidR="004571BA" w:rsidRPr="004571BA" w:rsidRDefault="004571BA" w:rsidP="004571BA">
      <w:r w:rsidRPr="004571BA">
        <w:t xml:space="preserve">         3.Опубликовать  настоящее постановление в   местном печатном органе </w:t>
      </w:r>
    </w:p>
    <w:p w:rsidR="004571BA" w:rsidRPr="004571BA" w:rsidRDefault="004571BA" w:rsidP="004571BA">
      <w:r w:rsidRPr="004571BA">
        <w:lastRenderedPageBreak/>
        <w:t xml:space="preserve">«Сельский вестник» и разместить на официальном сайте администрации  Боготольского  района в сети Интернет </w:t>
      </w:r>
      <w:hyperlink r:id="rId5" w:history="1">
        <w:r w:rsidRPr="004571BA">
          <w:rPr>
            <w:rStyle w:val="a3"/>
          </w:rPr>
          <w:t>www.bogotol-r.ru</w:t>
        </w:r>
      </w:hyperlink>
      <w:r w:rsidRPr="004571BA">
        <w:t>. .</w:t>
      </w:r>
    </w:p>
    <w:p w:rsidR="004571BA" w:rsidRPr="004571BA" w:rsidRDefault="004571BA" w:rsidP="004571BA">
      <w:r w:rsidRPr="004571BA">
        <w:t xml:space="preserve">         4. </w:t>
      </w:r>
      <w:proofErr w:type="gramStart"/>
      <w:r w:rsidRPr="004571BA">
        <w:t>Контроль за</w:t>
      </w:r>
      <w:proofErr w:type="gramEnd"/>
      <w:r w:rsidRPr="004571BA">
        <w:t xml:space="preserve"> выполнением настоящего постановления оставляю за собой</w:t>
      </w:r>
    </w:p>
    <w:p w:rsidR="004571BA" w:rsidRPr="004571BA" w:rsidRDefault="004571BA" w:rsidP="004571BA">
      <w:r w:rsidRPr="004571BA">
        <w:t xml:space="preserve">        5. Постановление вступает  в силу в день, следующий за днем его официального опубликования, но не ранее   1 января 2024 года.</w:t>
      </w:r>
    </w:p>
    <w:p w:rsidR="004571BA" w:rsidRPr="004571BA" w:rsidRDefault="004571BA" w:rsidP="004571BA"/>
    <w:p w:rsidR="004571BA" w:rsidRPr="004571BA" w:rsidRDefault="004571BA" w:rsidP="004571BA"/>
    <w:p w:rsidR="004571BA" w:rsidRPr="004571BA" w:rsidRDefault="004571BA" w:rsidP="004571BA">
      <w:r w:rsidRPr="004571BA">
        <w:t xml:space="preserve">Глава  Краснозаводского сельсовета                         О.В.Мехоношин                                                 </w:t>
      </w:r>
    </w:p>
    <w:p w:rsidR="004571BA" w:rsidRPr="004571BA" w:rsidRDefault="004571BA" w:rsidP="004571BA">
      <w:r w:rsidRPr="004571BA">
        <w:t xml:space="preserve">                                                                  Приложение </w:t>
      </w:r>
    </w:p>
    <w:p w:rsidR="004571BA" w:rsidRPr="004571BA" w:rsidRDefault="004571BA" w:rsidP="004571BA">
      <w:r w:rsidRPr="004571BA">
        <w:t xml:space="preserve">к постановлению Администрации </w:t>
      </w:r>
    </w:p>
    <w:p w:rsidR="004571BA" w:rsidRPr="004571BA" w:rsidRDefault="004571BA" w:rsidP="004571BA">
      <w:r w:rsidRPr="004571BA">
        <w:t xml:space="preserve">Краснозаводского сельсовета  </w:t>
      </w:r>
    </w:p>
    <w:p w:rsidR="004571BA" w:rsidRPr="004571BA" w:rsidRDefault="004571BA" w:rsidP="004571BA">
      <w:r w:rsidRPr="004571BA">
        <w:t>от 30.10.2023 № 32-П</w:t>
      </w:r>
    </w:p>
    <w:p w:rsidR="004571BA" w:rsidRPr="004571BA" w:rsidRDefault="004571BA" w:rsidP="004571BA"/>
    <w:p w:rsidR="004571BA" w:rsidRPr="004571BA" w:rsidRDefault="004571BA" w:rsidP="004571BA">
      <w:pPr>
        <w:rPr>
          <w:b/>
        </w:rPr>
      </w:pPr>
      <w:r w:rsidRPr="004571BA">
        <w:rPr>
          <w:b/>
        </w:rPr>
        <w:t xml:space="preserve">Муниципальная программа </w:t>
      </w:r>
    </w:p>
    <w:p w:rsidR="004571BA" w:rsidRPr="004571BA" w:rsidRDefault="004571BA" w:rsidP="004571BA">
      <w:pPr>
        <w:rPr>
          <w:b/>
        </w:rPr>
      </w:pPr>
      <w:r w:rsidRPr="004571BA">
        <w:rPr>
          <w:b/>
        </w:rPr>
        <w:t xml:space="preserve">«Обеспечение жизнедеятельности территории </w:t>
      </w:r>
    </w:p>
    <w:p w:rsidR="004571BA" w:rsidRPr="004571BA" w:rsidRDefault="004571BA" w:rsidP="004571BA">
      <w:pPr>
        <w:rPr>
          <w:b/>
        </w:rPr>
      </w:pPr>
      <w:r w:rsidRPr="004571BA">
        <w:rPr>
          <w:b/>
        </w:rPr>
        <w:t xml:space="preserve">Краснозаводского сельсовета» </w:t>
      </w:r>
    </w:p>
    <w:p w:rsidR="004571BA" w:rsidRPr="004571BA" w:rsidRDefault="004571BA" w:rsidP="004571BA"/>
    <w:p w:rsidR="004571BA" w:rsidRPr="004571BA" w:rsidRDefault="004571BA" w:rsidP="004571BA">
      <w:pPr>
        <w:rPr>
          <w:b/>
          <w:lang w:val="en-US"/>
        </w:rPr>
      </w:pPr>
      <w:r w:rsidRPr="004571BA">
        <w:rPr>
          <w:b/>
        </w:rPr>
        <w:t xml:space="preserve">                   1.Паспорт муниципальной программы</w:t>
      </w:r>
    </w:p>
    <w:p w:rsidR="004571BA" w:rsidRPr="004571BA" w:rsidRDefault="004571BA" w:rsidP="004571BA"/>
    <w:tbl>
      <w:tblPr>
        <w:tblW w:w="0" w:type="auto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3"/>
        <w:gridCol w:w="6786"/>
      </w:tblGrid>
      <w:tr w:rsidR="004571BA" w:rsidRPr="004571BA" w:rsidTr="004571BA">
        <w:trPr>
          <w:trHeight w:val="1668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t>Наименование муниципальной программы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BA" w:rsidRPr="004571BA" w:rsidRDefault="004571BA" w:rsidP="004571BA">
            <w:r w:rsidRPr="004571BA">
              <w:t xml:space="preserve">Муниципальная программа Краснозаводского сельсовета Боготольского района Красноярского края </w:t>
            </w:r>
          </w:p>
          <w:p w:rsidR="004571BA" w:rsidRPr="004571BA" w:rsidRDefault="004571BA" w:rsidP="004571BA">
            <w:r w:rsidRPr="004571BA">
              <w:t>«Обеспечение жизнедеятельности территории Краснозаводского сельсовета»</w:t>
            </w:r>
            <w:r w:rsidRPr="004571BA">
              <w:br/>
              <w:t>(далее – Программа)</w:t>
            </w:r>
          </w:p>
          <w:p w:rsidR="004571BA" w:rsidRPr="004571BA" w:rsidRDefault="004571BA" w:rsidP="004571BA"/>
        </w:tc>
      </w:tr>
      <w:tr w:rsidR="004571BA" w:rsidRPr="004571BA" w:rsidTr="004571BA">
        <w:trPr>
          <w:trHeight w:val="1097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t>Основание для разработки Программы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r w:rsidRPr="004571BA">
              <w:t xml:space="preserve"> Бюджетный кодекс Российской Федерации от 17.07.1998г. ст.179; Федеральный закон РФ от 06.10.2003 №131-ФЗ «Об общих принципах организации местного самоуправления в Российской Федерации»</w:t>
            </w:r>
          </w:p>
          <w:p w:rsidR="004571BA" w:rsidRPr="004571BA" w:rsidRDefault="004571BA" w:rsidP="004571BA">
            <w:r w:rsidRPr="004571BA">
              <w:t xml:space="preserve">Постановление Администрации Краснозаводского сельсовета от </w:t>
            </w:r>
            <w:r w:rsidRPr="004571BA">
              <w:lastRenderedPageBreak/>
              <w:t>02.09.2013 № 67п «Об утверждении Порядка принятия решений о разработке муниципальных программ Краснозаводского сельсовета Боготольского района Красноярского края, их формировании и реализации</w:t>
            </w:r>
            <w:proofErr w:type="gramStart"/>
            <w:r w:rsidRPr="004571BA">
              <w:t>»(</w:t>
            </w:r>
            <w:proofErr w:type="gramEnd"/>
            <w:r w:rsidRPr="004571BA">
              <w:t xml:space="preserve">в редакции Постановления от 28.10.2016 № 110-А)                                      </w:t>
            </w:r>
          </w:p>
        </w:tc>
      </w:tr>
      <w:tr w:rsidR="004571BA" w:rsidRPr="004571BA" w:rsidTr="004571BA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lastRenderedPageBreak/>
              <w:t xml:space="preserve">Ответственный </w:t>
            </w:r>
          </w:p>
          <w:p w:rsidR="004571BA" w:rsidRPr="004571BA" w:rsidRDefault="004571BA" w:rsidP="004571BA">
            <w:r w:rsidRPr="004571BA">
              <w:t>исполнитель</w:t>
            </w:r>
          </w:p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t>Программы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BA" w:rsidRPr="004571BA" w:rsidRDefault="004571BA" w:rsidP="004571BA">
            <w:r w:rsidRPr="004571BA">
              <w:t xml:space="preserve">Администрация Краснозаводского сельсовета Боготольского района Красноярского края </w:t>
            </w:r>
          </w:p>
          <w:p w:rsidR="004571BA" w:rsidRPr="004571BA" w:rsidRDefault="004571BA" w:rsidP="004571BA"/>
        </w:tc>
      </w:tr>
      <w:tr w:rsidR="004571BA" w:rsidRPr="004571BA" w:rsidTr="004571BA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t xml:space="preserve">Соисполнители  Программы           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t>____</w:t>
            </w:r>
          </w:p>
        </w:tc>
      </w:tr>
      <w:tr w:rsidR="004571BA" w:rsidRPr="004571BA" w:rsidTr="004571BA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t xml:space="preserve">Подпрограммы </w:t>
            </w:r>
          </w:p>
          <w:p w:rsidR="004571BA" w:rsidRPr="004571BA" w:rsidRDefault="004571BA" w:rsidP="004571BA">
            <w:r w:rsidRPr="004571BA">
              <w:t>Программы</w:t>
            </w:r>
          </w:p>
          <w:p w:rsidR="004571BA" w:rsidRPr="004571BA" w:rsidRDefault="004571BA" w:rsidP="004571BA">
            <w:pPr>
              <w:rPr>
                <w:lang w:val="en-US"/>
              </w:rPr>
            </w:pP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t xml:space="preserve">                                       ____</w:t>
            </w:r>
          </w:p>
        </w:tc>
      </w:tr>
      <w:tr w:rsidR="004571BA" w:rsidRPr="004571BA" w:rsidTr="004571BA">
        <w:trPr>
          <w:trHeight w:val="1944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t>Цель Программы</w:t>
            </w:r>
          </w:p>
          <w:p w:rsidR="004571BA" w:rsidRPr="004571BA" w:rsidRDefault="004571BA" w:rsidP="004571BA">
            <w:pPr>
              <w:rPr>
                <w:lang w:val="en-US"/>
              </w:rPr>
            </w:pP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BA" w:rsidRPr="004571BA" w:rsidRDefault="004571BA" w:rsidP="004571BA">
            <w:r w:rsidRPr="004571BA">
              <w:t xml:space="preserve">Создание условий для устойчивого социально-экономического развития Краснозаводского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 </w:t>
            </w:r>
          </w:p>
          <w:p w:rsidR="004571BA" w:rsidRPr="004571BA" w:rsidRDefault="004571BA" w:rsidP="004571BA"/>
        </w:tc>
      </w:tr>
      <w:tr w:rsidR="004571BA" w:rsidRPr="004571BA" w:rsidTr="004571BA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t>Задачи Программы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BA" w:rsidRPr="004571BA" w:rsidRDefault="004571BA" w:rsidP="004571BA">
            <w:r w:rsidRPr="004571BA">
              <w:t>1. Развитие транспортной системы.</w:t>
            </w:r>
          </w:p>
          <w:p w:rsidR="004571BA" w:rsidRPr="004571BA" w:rsidRDefault="004571BA" w:rsidP="004571BA">
            <w:r w:rsidRPr="004571BA">
              <w:t xml:space="preserve">    2. Создание условий обеспечения эффективного использования энергоресурсов.</w:t>
            </w:r>
          </w:p>
          <w:p w:rsidR="004571BA" w:rsidRPr="004571BA" w:rsidRDefault="004571BA" w:rsidP="004571BA">
            <w:pPr>
              <w:rPr>
                <w:b/>
              </w:rPr>
            </w:pPr>
            <w:r w:rsidRPr="004571BA">
              <w:t xml:space="preserve">    3.Создание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  <w:p w:rsidR="004571BA" w:rsidRPr="004571BA" w:rsidRDefault="004571BA" w:rsidP="004571BA">
            <w:r w:rsidRPr="004571BA">
              <w:t>4.Создание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  <w:p w:rsidR="004571BA" w:rsidRPr="004571BA" w:rsidRDefault="004571BA" w:rsidP="004571BA"/>
        </w:tc>
      </w:tr>
      <w:tr w:rsidR="004571BA" w:rsidRPr="004571BA" w:rsidTr="004571BA">
        <w:trPr>
          <w:trHeight w:val="982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r w:rsidRPr="004571BA">
              <w:t>Этапы и сроки</w:t>
            </w:r>
          </w:p>
          <w:p w:rsidR="004571BA" w:rsidRPr="004571BA" w:rsidRDefault="004571BA" w:rsidP="004571BA">
            <w:r w:rsidRPr="004571BA">
              <w:t>реализации Программы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t>2014−2030 годы</w:t>
            </w:r>
          </w:p>
        </w:tc>
      </w:tr>
      <w:tr w:rsidR="004571BA" w:rsidRPr="004571BA" w:rsidTr="004571BA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r w:rsidRPr="004571BA">
              <w:t xml:space="preserve">Целевые показатели и </w:t>
            </w:r>
            <w:r w:rsidRPr="004571BA">
              <w:lastRenderedPageBreak/>
              <w:t xml:space="preserve">показатели результативности </w:t>
            </w:r>
          </w:p>
          <w:p w:rsidR="004571BA" w:rsidRPr="004571BA" w:rsidRDefault="004571BA" w:rsidP="004571BA">
            <w:r w:rsidRPr="004571BA">
              <w:t>Программы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r w:rsidRPr="004571BA">
              <w:lastRenderedPageBreak/>
              <w:t xml:space="preserve">Целевые показатели и показатели результативности утверждены  в </w:t>
            </w:r>
            <w:r w:rsidRPr="004571BA">
              <w:lastRenderedPageBreak/>
              <w:t>приложении № 1 к паспорту программы</w:t>
            </w:r>
          </w:p>
        </w:tc>
      </w:tr>
      <w:tr w:rsidR="004571BA" w:rsidRPr="004571BA" w:rsidTr="004571BA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1BA" w:rsidRPr="004571BA" w:rsidRDefault="004571BA" w:rsidP="004571BA">
            <w:pPr>
              <w:rPr>
                <w:lang w:val="en-US"/>
              </w:rPr>
            </w:pPr>
            <w:r w:rsidRPr="004571BA">
              <w:lastRenderedPageBreak/>
              <w:t>Ресурсное обеспечение Программы</w:t>
            </w:r>
          </w:p>
        </w:tc>
        <w:tc>
          <w:tcPr>
            <w:tcW w:w="6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BA" w:rsidRPr="004571BA" w:rsidRDefault="004571BA" w:rsidP="004571BA">
            <w:r w:rsidRPr="004571BA">
              <w:t>Общий объем финансирования программы 354912,86 тыс. рублей, в том числе: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2014 год 4631,5тыс. рублей;</w:t>
            </w:r>
          </w:p>
          <w:p w:rsidR="004571BA" w:rsidRPr="004571BA" w:rsidRDefault="004571BA" w:rsidP="004571BA">
            <w:r w:rsidRPr="004571BA">
              <w:t xml:space="preserve">федеральный бюджет 77,9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>
            <w:r w:rsidRPr="004571BA">
              <w:t>краевой бюджет_______67,9_____тыс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>бюджет сельсовета__4485,7_тыс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2015 год 4354,8 тыс. рублей;</w:t>
            </w:r>
          </w:p>
          <w:p w:rsidR="004571BA" w:rsidRPr="004571BA" w:rsidRDefault="004571BA" w:rsidP="004571BA">
            <w:r w:rsidRPr="004571BA">
              <w:t>федеральный бюджет_67,6_тыс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>краевой бюджет______166,8___тыс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>бюджет сельсовета__4120,4_тыс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2016 год 4958,6 тыс. рублей;</w:t>
            </w:r>
          </w:p>
          <w:p w:rsidR="004571BA" w:rsidRPr="004571BA" w:rsidRDefault="004571BA" w:rsidP="004571BA">
            <w:r w:rsidRPr="004571BA">
              <w:t>федеральный бюджет____81,6_тыс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 xml:space="preserve">краевой бюджет______306,6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>
            <w:r w:rsidRPr="004571BA">
              <w:t>бюджет сельсовета___4570,4_тыс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2017 год  15037,6 тыс. рублей;</w:t>
            </w:r>
          </w:p>
          <w:p w:rsidR="004571BA" w:rsidRPr="004571BA" w:rsidRDefault="004571BA" w:rsidP="004571BA">
            <w:r w:rsidRPr="004571BA">
              <w:t>федеральный бюджет____85,1_тыс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>краевой бюджет______9219,5тыс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 xml:space="preserve">бюджет сельсовета___5733,00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2018 год  10173,6  тыс. рублей;</w:t>
            </w:r>
          </w:p>
          <w:p w:rsidR="004571BA" w:rsidRPr="004571BA" w:rsidRDefault="004571BA" w:rsidP="004571BA">
            <w:r w:rsidRPr="004571BA">
              <w:lastRenderedPageBreak/>
              <w:t>федеральный бюджет____78,0_тыс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>краевой бюджет______40,2____тыс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 xml:space="preserve">бюджет сельсовета___10055,4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2019 год  10125,2 тыс. рублей;</w:t>
            </w:r>
          </w:p>
          <w:p w:rsidR="004571BA" w:rsidRPr="004571BA" w:rsidRDefault="004571BA" w:rsidP="004571BA">
            <w:r w:rsidRPr="004571BA">
              <w:t>федеральный бюджет____80,6_тыс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>краевой бюджет______38,8____тыс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>бюджет сельсовета___10005,8тыс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2020 год  10135,9тыс. рублей;</w:t>
            </w:r>
          </w:p>
          <w:p w:rsidR="004571BA" w:rsidRPr="004571BA" w:rsidRDefault="004571BA" w:rsidP="004571BA">
            <w:r w:rsidRPr="004571BA">
              <w:t>федеральный бюджет____90,0_тыс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>краевой бюджет______42,5____тыс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 xml:space="preserve">бюджет сельсовета___10003,4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2021 год  10667,5 тыс. рублей;</w:t>
            </w:r>
          </w:p>
          <w:p w:rsidR="004571BA" w:rsidRPr="004571BA" w:rsidRDefault="004571BA" w:rsidP="004571BA">
            <w:r w:rsidRPr="004571BA">
              <w:t xml:space="preserve">федеральный бюджет  _114,2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>
            <w:r w:rsidRPr="004571BA">
              <w:t>краевой бюджет______5,5____тыс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 xml:space="preserve">бюджет сельсовета___10547,8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2022 год  11021,74 тыс. рублей;</w:t>
            </w:r>
          </w:p>
          <w:p w:rsidR="004571BA" w:rsidRPr="004571BA" w:rsidRDefault="004571BA" w:rsidP="004571BA">
            <w:r w:rsidRPr="004571BA">
              <w:t xml:space="preserve">федеральный бюджет 128,30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>
            <w:r w:rsidRPr="004571BA">
              <w:t>краевой бюджет______6,10____тыс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 xml:space="preserve">бюджет сельсовета___10893,44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2023 год  12521,70 тыс. рублей;</w:t>
            </w:r>
          </w:p>
          <w:p w:rsidR="004571BA" w:rsidRPr="004571BA" w:rsidRDefault="004571BA" w:rsidP="004571BA">
            <w:r w:rsidRPr="004571BA">
              <w:t xml:space="preserve">федеральный бюджет  115,90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>
            <w:r w:rsidRPr="004571BA">
              <w:lastRenderedPageBreak/>
              <w:t>краевой бюджет______6,40____тыс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 xml:space="preserve">бюджет сельсовета___12399,4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2024 год  12800,5 тыс. рублей;</w:t>
            </w:r>
          </w:p>
          <w:p w:rsidR="004571BA" w:rsidRPr="004571BA" w:rsidRDefault="004571BA" w:rsidP="004571BA">
            <w:r w:rsidRPr="004571BA">
              <w:t xml:space="preserve">федеральный бюджет 160,40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>
            <w:r w:rsidRPr="004571BA">
              <w:t>краевой бюджет______6,60____тыс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 xml:space="preserve">бюджет сельсовета___12633,5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/>
          <w:p w:rsidR="004571BA" w:rsidRPr="004571BA" w:rsidRDefault="004571BA" w:rsidP="004571BA">
            <w:r w:rsidRPr="004571BA">
              <w:t>2025 год  12415,03 тыс. рублей;</w:t>
            </w:r>
          </w:p>
          <w:p w:rsidR="004571BA" w:rsidRPr="004571BA" w:rsidRDefault="004571BA" w:rsidP="004571BA">
            <w:r w:rsidRPr="004571BA">
              <w:t xml:space="preserve">федеральный бюджет  166,8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>
            <w:r w:rsidRPr="004571BA">
              <w:t>краевой бюджет______6,60____тыс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 xml:space="preserve">бюджет сельсовета___12241,63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/>
          <w:p w:rsidR="004571BA" w:rsidRPr="004571BA" w:rsidRDefault="004571BA" w:rsidP="004571BA"/>
          <w:p w:rsidR="004571BA" w:rsidRPr="004571BA" w:rsidRDefault="004571BA" w:rsidP="004571BA">
            <w:r w:rsidRPr="004571BA">
              <w:t>2026 год  11864,69 тыс. рублей;</w:t>
            </w:r>
          </w:p>
          <w:p w:rsidR="004571BA" w:rsidRPr="004571BA" w:rsidRDefault="004571BA" w:rsidP="004571BA">
            <w:r w:rsidRPr="004571BA">
              <w:t xml:space="preserve">федеральный бюджет 0,0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>
            <w:r w:rsidRPr="004571BA">
              <w:t>краевой бюджет______6,60____тыс</w:t>
            </w:r>
            <w:proofErr w:type="gramStart"/>
            <w:r w:rsidRPr="004571BA">
              <w:t>.р</w:t>
            </w:r>
            <w:proofErr w:type="gramEnd"/>
            <w:r w:rsidRPr="004571BA">
              <w:t>уб;</w:t>
            </w:r>
          </w:p>
          <w:p w:rsidR="004571BA" w:rsidRPr="004571BA" w:rsidRDefault="004571BA" w:rsidP="004571BA">
            <w:r w:rsidRPr="004571BA">
              <w:t xml:space="preserve">бюджет сельсовета___11858,09 </w:t>
            </w:r>
            <w:proofErr w:type="spellStart"/>
            <w:r w:rsidRPr="004571BA">
              <w:t>тыс</w:t>
            </w:r>
            <w:proofErr w:type="gramStart"/>
            <w:r w:rsidRPr="004571BA">
              <w:t>.р</w:t>
            </w:r>
            <w:proofErr w:type="gramEnd"/>
            <w:r w:rsidRPr="004571BA">
              <w:t>уб</w:t>
            </w:r>
            <w:proofErr w:type="spellEnd"/>
            <w:r w:rsidRPr="004571BA">
              <w:t>;</w:t>
            </w:r>
          </w:p>
          <w:p w:rsidR="004571BA" w:rsidRPr="004571BA" w:rsidRDefault="004571BA" w:rsidP="004571BA"/>
          <w:p w:rsidR="004571BA" w:rsidRPr="004571BA" w:rsidRDefault="004571BA" w:rsidP="004571BA"/>
        </w:tc>
      </w:tr>
    </w:tbl>
    <w:p w:rsidR="004571BA" w:rsidRPr="004571BA" w:rsidRDefault="004571BA" w:rsidP="004571BA"/>
    <w:p w:rsidR="004571BA" w:rsidRPr="004571BA" w:rsidRDefault="004571BA" w:rsidP="004571BA"/>
    <w:p w:rsidR="004571BA" w:rsidRPr="004571BA" w:rsidRDefault="004571BA" w:rsidP="004571BA"/>
    <w:p w:rsidR="004571BA" w:rsidRPr="004571BA" w:rsidRDefault="004571BA" w:rsidP="004571BA">
      <w:r w:rsidRPr="004571BA">
        <w:t xml:space="preserve"> </w:t>
      </w:r>
    </w:p>
    <w:p w:rsidR="004571BA" w:rsidRPr="004571BA" w:rsidRDefault="004571BA" w:rsidP="004571BA">
      <w:pPr>
        <w:sectPr w:rsidR="004571BA" w:rsidRPr="004571BA">
          <w:pgSz w:w="12240" w:h="15840"/>
          <w:pgMar w:top="1134" w:right="850" w:bottom="1134" w:left="1701" w:header="720" w:footer="720" w:gutter="0"/>
          <w:cols w:space="720"/>
        </w:sectPr>
      </w:pPr>
    </w:p>
    <w:p w:rsidR="004571BA" w:rsidRPr="004571BA" w:rsidRDefault="004571BA" w:rsidP="004571BA">
      <w:r w:rsidRPr="004571BA">
        <w:lastRenderedPageBreak/>
        <w:t xml:space="preserve"> </w:t>
      </w:r>
    </w:p>
    <w:p w:rsidR="004571BA" w:rsidRPr="004571BA" w:rsidRDefault="004571BA" w:rsidP="004571BA">
      <w:r w:rsidRPr="004571BA">
        <w:t xml:space="preserve">                                                                                                                                  Приложение 1 к </w:t>
      </w:r>
      <w:proofErr w:type="gramStart"/>
      <w:r w:rsidRPr="004571BA">
        <w:t>муниципальной</w:t>
      </w:r>
      <w:proofErr w:type="gramEnd"/>
    </w:p>
    <w:p w:rsidR="004571BA" w:rsidRPr="004571BA" w:rsidRDefault="004571BA" w:rsidP="004571BA">
      <w:r w:rsidRPr="004571BA">
        <w:t>программе  Краснозаводского сельсовета</w:t>
      </w:r>
    </w:p>
    <w:p w:rsidR="004571BA" w:rsidRPr="004571BA" w:rsidRDefault="004571BA" w:rsidP="004571BA">
      <w:r w:rsidRPr="004571BA">
        <w:t>«Обеспечение жизнедеятельности  территории</w:t>
      </w:r>
    </w:p>
    <w:p w:rsidR="004571BA" w:rsidRPr="004571BA" w:rsidRDefault="004571BA" w:rsidP="004571BA">
      <w:r w:rsidRPr="004571BA">
        <w:t xml:space="preserve">Краснозаводского сельсовета» </w:t>
      </w:r>
    </w:p>
    <w:p w:rsidR="004571BA" w:rsidRPr="004571BA" w:rsidRDefault="004571BA" w:rsidP="004571BA"/>
    <w:p w:rsidR="004571BA" w:rsidRPr="004571BA" w:rsidRDefault="004571BA" w:rsidP="004571BA">
      <w:pPr>
        <w:rPr>
          <w:b/>
          <w:bCs/>
        </w:rPr>
      </w:pPr>
      <w:r w:rsidRPr="004571BA">
        <w:rPr>
          <w:b/>
          <w:bCs/>
        </w:rPr>
        <w:t xml:space="preserve">Цели, целевые показатели, задачи, показатели результативности </w:t>
      </w:r>
    </w:p>
    <w:p w:rsidR="004571BA" w:rsidRPr="004571BA" w:rsidRDefault="004571BA" w:rsidP="004571BA"/>
    <w:tbl>
      <w:tblPr>
        <w:tblW w:w="156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256"/>
        <w:gridCol w:w="857"/>
        <w:gridCol w:w="160"/>
        <w:gridCol w:w="1116"/>
        <w:gridCol w:w="850"/>
        <w:gridCol w:w="842"/>
        <w:gridCol w:w="850"/>
        <w:gridCol w:w="860"/>
        <w:gridCol w:w="850"/>
        <w:gridCol w:w="709"/>
        <w:gridCol w:w="709"/>
        <w:gridCol w:w="141"/>
        <w:gridCol w:w="567"/>
        <w:gridCol w:w="709"/>
        <w:gridCol w:w="727"/>
        <w:gridCol w:w="12"/>
        <w:gridCol w:w="16"/>
        <w:gridCol w:w="663"/>
        <w:gridCol w:w="833"/>
        <w:gridCol w:w="6"/>
        <w:gridCol w:w="160"/>
      </w:tblGrid>
      <w:tr w:rsidR="004571BA" w:rsidRPr="004571BA" w:rsidTr="004571BA">
        <w:trPr>
          <w:gridAfter w:val="1"/>
          <w:wAfter w:w="160" w:type="dxa"/>
          <w:cantSplit/>
          <w:trHeight w:val="240"/>
          <w:tblHeader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 xml:space="preserve">№  </w:t>
            </w:r>
            <w:r w:rsidRPr="004571BA">
              <w:br/>
            </w:r>
            <w:proofErr w:type="gramStart"/>
            <w:r w:rsidRPr="004571BA">
              <w:t>п</w:t>
            </w:r>
            <w:proofErr w:type="gramEnd"/>
            <w:r w:rsidRPr="004571BA">
              <w:t>/п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 xml:space="preserve">Цели, задачи, показатели </w:t>
            </w:r>
            <w:r w:rsidRPr="004571BA">
              <w:br/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Единица</w:t>
            </w:r>
            <w:r w:rsidRPr="004571BA">
              <w:br/>
            </w:r>
            <w:proofErr w:type="spellStart"/>
            <w:proofErr w:type="gramStart"/>
            <w:r w:rsidRPr="004571BA">
              <w:t>измере-ния</w:t>
            </w:r>
            <w:proofErr w:type="spellEnd"/>
            <w:proofErr w:type="gramEnd"/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  <w:p w:rsidR="00000000" w:rsidRPr="004571BA" w:rsidRDefault="004571BA" w:rsidP="004571BA"/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 xml:space="preserve">Источник </w:t>
            </w:r>
            <w:r w:rsidRPr="004571BA">
              <w:br/>
              <w:t>информации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2014</w:t>
            </w:r>
          </w:p>
          <w:p w:rsidR="00000000" w:rsidRPr="004571BA" w:rsidRDefault="004571BA" w:rsidP="004571BA">
            <w:r w:rsidRPr="004571BA">
              <w:t>год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2015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2016 год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2017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2018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2019</w:t>
            </w:r>
          </w:p>
          <w:p w:rsidR="00000000" w:rsidRPr="004571BA" w:rsidRDefault="004571BA" w:rsidP="004571BA">
            <w:r w:rsidRPr="004571BA"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2020</w:t>
            </w:r>
          </w:p>
          <w:p w:rsidR="00000000" w:rsidRPr="004571BA" w:rsidRDefault="004571BA" w:rsidP="004571BA">
            <w:r w:rsidRPr="004571BA">
              <w:t>год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2021</w:t>
            </w:r>
          </w:p>
          <w:p w:rsidR="00000000" w:rsidRPr="004571BA" w:rsidRDefault="004571BA" w:rsidP="004571BA">
            <w:r w:rsidRPr="004571BA"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2022</w:t>
            </w:r>
          </w:p>
          <w:p w:rsidR="00000000" w:rsidRPr="004571BA" w:rsidRDefault="004571BA" w:rsidP="004571BA">
            <w:r w:rsidRPr="004571BA">
              <w:t>год</w:t>
            </w: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2025</w:t>
            </w:r>
          </w:p>
          <w:p w:rsidR="00000000" w:rsidRPr="004571BA" w:rsidRDefault="004571BA" w:rsidP="004571BA">
            <w:r w:rsidRPr="004571BA">
              <w:t>год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2026</w:t>
            </w:r>
          </w:p>
          <w:p w:rsidR="00000000" w:rsidRPr="004571BA" w:rsidRDefault="004571BA" w:rsidP="004571BA">
            <w:r w:rsidRPr="004571BA">
              <w:t>год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2030</w:t>
            </w:r>
          </w:p>
          <w:p w:rsidR="00000000" w:rsidRPr="004571BA" w:rsidRDefault="004571BA" w:rsidP="004571BA">
            <w:r w:rsidRPr="004571BA">
              <w:t>год</w:t>
            </w:r>
          </w:p>
        </w:tc>
      </w:tr>
      <w:tr w:rsidR="004571BA" w:rsidRPr="004571BA" w:rsidTr="004571BA">
        <w:trPr>
          <w:gridAfter w:val="1"/>
          <w:wAfter w:w="160" w:type="dxa"/>
          <w:cantSplit/>
          <w:trHeight w:val="240"/>
        </w:trPr>
        <w:tc>
          <w:tcPr>
            <w:tcW w:w="117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000" w:rsidRPr="004571BA" w:rsidRDefault="004571BA" w:rsidP="004571BA">
            <w:r w:rsidRPr="004571BA">
              <w:t xml:space="preserve">Цель. Создание условий для устойчивого социально-экономического  Краснозаводского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  <w:p w:rsidR="00000000" w:rsidRPr="004571BA" w:rsidRDefault="004571BA" w:rsidP="004571BA"/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  <w:p w:rsidR="00000000" w:rsidRPr="004571BA" w:rsidRDefault="004571BA" w:rsidP="004571BA"/>
        </w:tc>
        <w:tc>
          <w:tcPr>
            <w:tcW w:w="7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  <w:p w:rsidR="00000000" w:rsidRPr="004571BA" w:rsidRDefault="004571BA" w:rsidP="004571BA"/>
        </w:tc>
        <w:tc>
          <w:tcPr>
            <w:tcW w:w="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  <w:p w:rsidR="00000000" w:rsidRPr="004571BA" w:rsidRDefault="004571BA" w:rsidP="004571BA"/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1BA" w:rsidRPr="004571BA" w:rsidRDefault="004571BA" w:rsidP="004571BA"/>
          <w:p w:rsidR="00000000" w:rsidRPr="004571BA" w:rsidRDefault="004571BA" w:rsidP="004571BA"/>
        </w:tc>
      </w:tr>
      <w:tr w:rsidR="004571BA" w:rsidRPr="004571BA" w:rsidTr="004571BA">
        <w:trPr>
          <w:gridAfter w:val="1"/>
          <w:wAfter w:w="160" w:type="dxa"/>
          <w:cantSplit/>
          <w:trHeight w:val="240"/>
        </w:trPr>
        <w:tc>
          <w:tcPr>
            <w:tcW w:w="117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000" w:rsidRPr="004571BA" w:rsidRDefault="004571BA" w:rsidP="004571BA">
            <w:r w:rsidRPr="004571BA">
              <w:t xml:space="preserve">Доля удовлетворенности населения муниципального образования программными мероприятиями, направленные на повышение социально-экономического развития территории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  <w:p w:rsidR="00000000" w:rsidRPr="004571BA" w:rsidRDefault="004571BA" w:rsidP="004571BA"/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  <w:p w:rsidR="00000000" w:rsidRPr="004571BA" w:rsidRDefault="004571BA" w:rsidP="004571BA"/>
        </w:tc>
        <w:tc>
          <w:tcPr>
            <w:tcW w:w="7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Pr="004571BA" w:rsidRDefault="004571BA" w:rsidP="004571BA"/>
        </w:tc>
        <w:tc>
          <w:tcPr>
            <w:tcW w:w="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Pr="004571BA" w:rsidRDefault="004571BA" w:rsidP="004571BA"/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1BA" w:rsidRPr="004571BA" w:rsidRDefault="004571BA" w:rsidP="004571BA"/>
          <w:p w:rsidR="00000000" w:rsidRPr="004571BA" w:rsidRDefault="004571BA" w:rsidP="004571BA"/>
        </w:tc>
      </w:tr>
      <w:tr w:rsidR="004571BA" w:rsidRPr="004571BA" w:rsidTr="004571BA">
        <w:trPr>
          <w:gridAfter w:val="2"/>
          <w:wAfter w:w="166" w:type="dxa"/>
          <w:cantSplit/>
          <w:trHeight w:val="240"/>
        </w:trPr>
        <w:tc>
          <w:tcPr>
            <w:tcW w:w="110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000" w:rsidRPr="004571BA" w:rsidRDefault="004571BA" w:rsidP="004571BA">
            <w:r w:rsidRPr="004571BA">
              <w:t>Задача 1. Развитие транспортной системы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Pr="004571BA" w:rsidRDefault="004571BA" w:rsidP="004571BA"/>
        </w:tc>
        <w:tc>
          <w:tcPr>
            <w:tcW w:w="14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Pr="004571BA" w:rsidRDefault="004571BA" w:rsidP="004571BA"/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Pr="004571BA" w:rsidRDefault="004571BA" w:rsidP="004571BA"/>
        </w:tc>
        <w:tc>
          <w:tcPr>
            <w:tcW w:w="6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Pr="004571BA" w:rsidRDefault="004571BA" w:rsidP="004571BA"/>
        </w:tc>
        <w:tc>
          <w:tcPr>
            <w:tcW w:w="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Pr="004571BA" w:rsidRDefault="004571BA" w:rsidP="004571BA"/>
        </w:tc>
      </w:tr>
      <w:tr w:rsidR="004571BA" w:rsidRPr="004571BA" w:rsidTr="004571BA">
        <w:trPr>
          <w:gridAfter w:val="1"/>
          <w:wAfter w:w="160" w:type="dxa"/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4571BA" w:rsidRDefault="004571BA" w:rsidP="004571BA">
            <w:r w:rsidRPr="004571BA">
              <w:t>1.1.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1BA" w:rsidRPr="004571BA" w:rsidRDefault="004571BA" w:rsidP="004571BA">
            <w:r w:rsidRPr="004571BA">
              <w:t xml:space="preserve"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%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4571BA" w:rsidRDefault="004571BA" w:rsidP="004571BA">
            <w:r w:rsidRPr="004571BA">
              <w:t>Администрация сельсовета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5,1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5,3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00000" w:rsidRPr="004571BA" w:rsidRDefault="004571BA" w:rsidP="004571BA">
            <w:r w:rsidRPr="004571BA">
              <w:t>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00000" w:rsidRPr="004571BA" w:rsidRDefault="004571BA" w:rsidP="004571BA">
            <w:r w:rsidRPr="004571BA">
              <w:t>5,8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5,8</w:t>
            </w: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5,8</w:t>
            </w: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55,8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5,8</w:t>
            </w:r>
          </w:p>
        </w:tc>
      </w:tr>
      <w:tr w:rsidR="004571BA" w:rsidRPr="004571BA" w:rsidTr="004571BA">
        <w:trPr>
          <w:gridAfter w:val="1"/>
          <w:wAfter w:w="160" w:type="dxa"/>
          <w:cantSplit/>
          <w:trHeight w:val="240"/>
        </w:trPr>
        <w:tc>
          <w:tcPr>
            <w:tcW w:w="103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71BA" w:rsidRPr="004571BA" w:rsidRDefault="004571BA" w:rsidP="004571BA">
            <w:r w:rsidRPr="004571BA">
              <w:t xml:space="preserve">Задача 2 .Создание </w:t>
            </w:r>
            <w:proofErr w:type="gramStart"/>
            <w:r w:rsidRPr="004571BA">
              <w:t>условий обеспечения эффективности использования энергоресурсов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4571BA" w:rsidRDefault="004571BA" w:rsidP="004571BA"/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1BA" w:rsidRPr="004571BA" w:rsidRDefault="004571BA" w:rsidP="004571BA"/>
        </w:tc>
      </w:tr>
      <w:tr w:rsidR="004571BA" w:rsidRPr="004571BA" w:rsidTr="004571BA">
        <w:trPr>
          <w:gridAfter w:val="1"/>
          <w:wAfter w:w="160" w:type="dxa"/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4571BA" w:rsidRDefault="004571BA" w:rsidP="004571BA">
            <w:r w:rsidRPr="004571BA">
              <w:t>2.1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4571BA" w:rsidRDefault="004571BA" w:rsidP="004571BA">
            <w:r w:rsidRPr="004571BA"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%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1BA" w:rsidRPr="004571BA" w:rsidRDefault="004571BA" w:rsidP="004571BA"/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Администрация сельсовета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70.0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070,0</w:t>
            </w:r>
          </w:p>
        </w:tc>
      </w:tr>
      <w:tr w:rsidR="004571BA" w:rsidRPr="004571BA" w:rsidTr="004571BA">
        <w:trPr>
          <w:gridAfter w:val="1"/>
          <w:wAfter w:w="160" w:type="dxa"/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1BA" w:rsidRPr="004571BA" w:rsidRDefault="004571BA" w:rsidP="004571BA"/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1BA" w:rsidRPr="004571BA" w:rsidRDefault="004571BA" w:rsidP="004571BA">
            <w:r w:rsidRPr="004571BA">
              <w:t>электрической энергии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1BA" w:rsidRPr="004571BA" w:rsidRDefault="004571BA" w:rsidP="004571BA">
            <w:r w:rsidRPr="004571BA">
              <w:t>%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1BA" w:rsidRPr="004571BA" w:rsidRDefault="004571BA" w:rsidP="004571BA"/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1BA" w:rsidRPr="004571BA" w:rsidRDefault="004571BA" w:rsidP="004571BA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1BA" w:rsidRPr="004571BA" w:rsidRDefault="004571BA" w:rsidP="004571BA">
            <w:r w:rsidRPr="004571BA">
              <w:t>100,0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1BA" w:rsidRPr="004571BA" w:rsidRDefault="004571BA" w:rsidP="004571BA">
            <w:r w:rsidRPr="004571BA"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1BA" w:rsidRPr="004571BA" w:rsidRDefault="004571BA" w:rsidP="004571BA">
            <w:r w:rsidRPr="004571BA">
              <w:t xml:space="preserve">  100,0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1BA" w:rsidRPr="004571BA" w:rsidRDefault="004571BA" w:rsidP="004571BA">
            <w:r w:rsidRPr="004571BA">
              <w:t xml:space="preserve">  100,0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71BA" w:rsidRPr="004571BA" w:rsidRDefault="004571BA" w:rsidP="004571BA">
            <w:r w:rsidRPr="004571BA"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71BA" w:rsidRPr="004571BA" w:rsidRDefault="004571BA" w:rsidP="004571BA">
            <w:r w:rsidRPr="004571BA"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71BA" w:rsidRPr="004571BA" w:rsidRDefault="004571BA" w:rsidP="004571BA">
            <w:r w:rsidRPr="004571BA">
              <w:t>100,0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71BA" w:rsidRPr="004571BA" w:rsidRDefault="004571BA" w:rsidP="004571BA">
            <w:r w:rsidRPr="004571BA"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71BA" w:rsidRPr="004571BA" w:rsidRDefault="004571BA" w:rsidP="004571BA">
            <w:r w:rsidRPr="004571BA">
              <w:t>100,0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71BA" w:rsidRPr="004571BA" w:rsidRDefault="004571BA" w:rsidP="004571BA">
            <w:r w:rsidRPr="004571BA">
              <w:t>100,0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71BA" w:rsidRPr="004571BA" w:rsidRDefault="004571BA" w:rsidP="004571BA">
            <w:r w:rsidRPr="004571BA">
              <w:t>100,0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1BA" w:rsidRPr="004571BA" w:rsidRDefault="004571BA" w:rsidP="004571BA">
            <w:r w:rsidRPr="004571BA">
              <w:t>100,0</w:t>
            </w:r>
          </w:p>
        </w:tc>
      </w:tr>
      <w:tr w:rsidR="004571BA" w:rsidRPr="004571BA" w:rsidTr="004571BA">
        <w:trPr>
          <w:cantSplit/>
          <w:trHeight w:val="573"/>
        </w:trPr>
        <w:tc>
          <w:tcPr>
            <w:tcW w:w="1393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>
            <w:r w:rsidRPr="004571BA">
              <w:t>Задача 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  <w:p w:rsidR="00000000" w:rsidRPr="004571BA" w:rsidRDefault="004571BA" w:rsidP="004571BA"/>
        </w:tc>
        <w:tc>
          <w:tcPr>
            <w:tcW w:w="1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0000" w:rsidRPr="004571BA" w:rsidRDefault="004571BA" w:rsidP="004571BA"/>
        </w:tc>
        <w:tc>
          <w:tcPr>
            <w:tcW w:w="16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000000" w:rsidRPr="004571BA" w:rsidRDefault="004571BA" w:rsidP="004571BA"/>
        </w:tc>
      </w:tr>
      <w:tr w:rsidR="004571BA" w:rsidRPr="004571BA" w:rsidTr="004571BA">
        <w:trPr>
          <w:gridAfter w:val="1"/>
          <w:wAfter w:w="160" w:type="dxa"/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4571BA" w:rsidRDefault="004571BA" w:rsidP="004571BA">
            <w:r w:rsidRPr="004571BA">
              <w:t>3.1.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4571BA" w:rsidRDefault="004571BA" w:rsidP="004571BA">
            <w:r w:rsidRPr="004571BA">
              <w:t xml:space="preserve">доля </w:t>
            </w:r>
            <w:proofErr w:type="gramStart"/>
            <w:r w:rsidRPr="004571BA">
              <w:t>общей протяженности освещенных частей улиц муниципального образования  к общей протяженности улиц</w:t>
            </w:r>
            <w:proofErr w:type="gramEnd"/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%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4571BA" w:rsidRDefault="004571BA" w:rsidP="004571BA"/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Администрация сельсовета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70,0</w:t>
            </w:r>
          </w:p>
        </w:tc>
      </w:tr>
      <w:tr w:rsidR="004571BA" w:rsidRPr="004571BA" w:rsidTr="004571BA">
        <w:trPr>
          <w:gridAfter w:val="1"/>
          <w:wAfter w:w="160" w:type="dxa"/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4571BA" w:rsidRDefault="004571BA" w:rsidP="004571BA">
            <w:r w:rsidRPr="004571BA">
              <w:t>3.2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4571BA" w:rsidRDefault="004571BA" w:rsidP="004571BA">
            <w:r w:rsidRPr="004571BA"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%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4571BA" w:rsidRDefault="004571BA" w:rsidP="004571BA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20,0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22,0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 xml:space="preserve">    23,0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 xml:space="preserve">   23,0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23,0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 xml:space="preserve">  23,0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23,0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23,0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23,0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23,0</w:t>
            </w:r>
          </w:p>
        </w:tc>
      </w:tr>
      <w:tr w:rsidR="004571BA" w:rsidRPr="004571BA" w:rsidTr="004571BA">
        <w:trPr>
          <w:gridAfter w:val="1"/>
          <w:wAfter w:w="160" w:type="dxa"/>
          <w:cantSplit/>
          <w:trHeight w:val="240"/>
        </w:trPr>
        <w:tc>
          <w:tcPr>
            <w:tcW w:w="1393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71BA" w:rsidRPr="004571BA" w:rsidRDefault="004571BA" w:rsidP="004571BA">
            <w:r w:rsidRPr="004571BA">
              <w:t>Задача 4. Создание условий для эффективного, ответственного  управления финансовыми ресурсами в рамках выполнения установленных функций и полномочий</w:t>
            </w: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1BA" w:rsidRPr="004571BA" w:rsidRDefault="004571BA" w:rsidP="004571BA"/>
        </w:tc>
      </w:tr>
      <w:tr w:rsidR="004571BA" w:rsidRPr="004571BA" w:rsidTr="004571BA">
        <w:trPr>
          <w:gridAfter w:val="1"/>
          <w:wAfter w:w="160" w:type="dxa"/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4571BA" w:rsidRDefault="004571BA" w:rsidP="004571BA">
            <w:r w:rsidRPr="004571BA">
              <w:t>4.1.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4571BA" w:rsidRDefault="004571BA" w:rsidP="004571BA">
            <w:r w:rsidRPr="004571BA">
              <w:t>Доля исполненных бюджетных ассигнований.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%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4571BA" w:rsidRDefault="004571BA" w:rsidP="004571BA"/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Администрация сельсовета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99,0</w:t>
            </w:r>
          </w:p>
        </w:tc>
      </w:tr>
    </w:tbl>
    <w:p w:rsidR="004571BA" w:rsidRPr="004571BA" w:rsidRDefault="004571BA" w:rsidP="004571BA">
      <w:r w:rsidRPr="004571BA">
        <w:t xml:space="preserve">                                               </w:t>
      </w:r>
    </w:p>
    <w:p w:rsidR="004571BA" w:rsidRPr="004571BA" w:rsidRDefault="004571BA" w:rsidP="004571BA">
      <w:r w:rsidRPr="004571BA">
        <w:t xml:space="preserve">                                                 Глава  Краснозаводского сельсовета:                                                 О.В.Мехоношин</w:t>
      </w:r>
    </w:p>
    <w:p w:rsidR="004571BA" w:rsidRPr="004571BA" w:rsidRDefault="004571BA" w:rsidP="004571BA">
      <w:r w:rsidRPr="004571BA">
        <w:t xml:space="preserve">Приложение № 2 </w:t>
      </w:r>
    </w:p>
    <w:p w:rsidR="004571BA" w:rsidRPr="004571BA" w:rsidRDefault="004571BA" w:rsidP="004571BA">
      <w:r w:rsidRPr="004571BA">
        <w:t xml:space="preserve">к Паспорту </w:t>
      </w:r>
      <w:proofErr w:type="gramStart"/>
      <w:r w:rsidRPr="004571BA">
        <w:t>муниципальной</w:t>
      </w:r>
      <w:proofErr w:type="gramEnd"/>
    </w:p>
    <w:p w:rsidR="004571BA" w:rsidRPr="004571BA" w:rsidRDefault="004571BA" w:rsidP="004571BA">
      <w:r w:rsidRPr="004571BA">
        <w:t xml:space="preserve">программы  Краснозаводского сельсовета </w:t>
      </w:r>
    </w:p>
    <w:p w:rsidR="004571BA" w:rsidRPr="004571BA" w:rsidRDefault="004571BA" w:rsidP="004571BA">
      <w:r w:rsidRPr="004571BA">
        <w:t xml:space="preserve">«Обеспечение жизнедеятельности территории Краснозаводского сельсовета» </w:t>
      </w:r>
    </w:p>
    <w:p w:rsidR="004571BA" w:rsidRPr="004571BA" w:rsidRDefault="004571BA" w:rsidP="004571BA"/>
    <w:p w:rsidR="004571BA" w:rsidRPr="004571BA" w:rsidRDefault="004571BA" w:rsidP="004571BA">
      <w:pPr>
        <w:rPr>
          <w:b/>
          <w:bCs/>
        </w:rPr>
      </w:pPr>
      <w:r w:rsidRPr="004571BA">
        <w:rPr>
          <w:b/>
          <w:bCs/>
        </w:rPr>
        <w:t>Целевые показатели на долгосрочный период</w:t>
      </w:r>
    </w:p>
    <w:p w:rsidR="004571BA" w:rsidRPr="004571BA" w:rsidRDefault="004571BA" w:rsidP="004571BA"/>
    <w:tbl>
      <w:tblPr>
        <w:tblW w:w="1545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"/>
        <w:gridCol w:w="3857"/>
        <w:gridCol w:w="1272"/>
        <w:gridCol w:w="747"/>
        <w:gridCol w:w="710"/>
        <w:gridCol w:w="673"/>
        <w:gridCol w:w="709"/>
        <w:gridCol w:w="708"/>
        <w:gridCol w:w="640"/>
        <w:gridCol w:w="69"/>
        <w:gridCol w:w="640"/>
        <w:gridCol w:w="69"/>
        <w:gridCol w:w="709"/>
        <w:gridCol w:w="708"/>
        <w:gridCol w:w="102"/>
        <w:gridCol w:w="607"/>
        <w:gridCol w:w="567"/>
        <w:gridCol w:w="142"/>
        <w:gridCol w:w="567"/>
        <w:gridCol w:w="709"/>
        <w:gridCol w:w="708"/>
      </w:tblGrid>
      <w:tr w:rsidR="004571BA" w:rsidRPr="004571BA" w:rsidTr="004571BA">
        <w:trPr>
          <w:cantSplit/>
          <w:trHeight w:val="302"/>
        </w:trPr>
        <w:tc>
          <w:tcPr>
            <w:tcW w:w="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 xml:space="preserve">№ </w:t>
            </w:r>
            <w:r w:rsidRPr="004571BA">
              <w:br/>
            </w:r>
            <w:proofErr w:type="gramStart"/>
            <w:r w:rsidRPr="004571BA">
              <w:t>п</w:t>
            </w:r>
            <w:proofErr w:type="gramEnd"/>
            <w:r w:rsidRPr="004571BA">
              <w:t>/п</w:t>
            </w:r>
          </w:p>
        </w:tc>
        <w:tc>
          <w:tcPr>
            <w:tcW w:w="38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Цели,  целевые показатели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 xml:space="preserve">Единица </w:t>
            </w:r>
            <w:r w:rsidRPr="004571BA">
              <w:br/>
              <w:t>измерения</w:t>
            </w:r>
          </w:p>
        </w:tc>
        <w:tc>
          <w:tcPr>
            <w:tcW w:w="74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2014</w:t>
            </w:r>
          </w:p>
          <w:p w:rsidR="00000000" w:rsidRPr="004571BA" w:rsidRDefault="004571BA" w:rsidP="004571BA">
            <w:r w:rsidRPr="004571BA">
              <w:lastRenderedPageBreak/>
              <w:t>год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lastRenderedPageBreak/>
              <w:t>2015 год</w:t>
            </w:r>
          </w:p>
        </w:tc>
        <w:tc>
          <w:tcPr>
            <w:tcW w:w="6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2016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2017</w:t>
            </w:r>
          </w:p>
          <w:p w:rsidR="00000000" w:rsidRPr="004571BA" w:rsidRDefault="004571BA" w:rsidP="004571BA">
            <w:r w:rsidRPr="004571BA">
              <w:lastRenderedPageBreak/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lastRenderedPageBreak/>
              <w:t>2018</w:t>
            </w:r>
          </w:p>
          <w:p w:rsidR="00000000" w:rsidRPr="004571BA" w:rsidRDefault="004571BA" w:rsidP="004571BA">
            <w:r w:rsidRPr="004571BA">
              <w:lastRenderedPageBreak/>
              <w:t>год</w:t>
            </w: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lastRenderedPageBreak/>
              <w:t>Плановый период</w:t>
            </w:r>
          </w:p>
        </w:tc>
        <w:tc>
          <w:tcPr>
            <w:tcW w:w="26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Долгосрочный период по годам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4571BA" w:rsidRDefault="004571BA" w:rsidP="004571BA"/>
        </w:tc>
      </w:tr>
      <w:tr w:rsidR="004571BA" w:rsidRPr="004571BA" w:rsidTr="004571BA">
        <w:trPr>
          <w:cantSplit/>
          <w:trHeight w:val="240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/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/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/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2019 год</w:t>
            </w:r>
          </w:p>
        </w:tc>
        <w:tc>
          <w:tcPr>
            <w:tcW w:w="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2020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2021</w:t>
            </w:r>
          </w:p>
          <w:p w:rsidR="00000000" w:rsidRPr="004571BA" w:rsidRDefault="004571BA" w:rsidP="004571BA">
            <w:r w:rsidRPr="004571BA">
              <w:t xml:space="preserve">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2022 год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2023</w:t>
            </w:r>
          </w:p>
          <w:p w:rsidR="004571BA" w:rsidRPr="004571BA" w:rsidRDefault="004571BA" w:rsidP="004571BA">
            <w:r w:rsidRPr="004571BA">
              <w:t xml:space="preserve"> год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2024 год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71BA" w:rsidRPr="004571BA" w:rsidRDefault="004571BA" w:rsidP="004571BA">
            <w:r w:rsidRPr="004571BA">
              <w:t>2025</w:t>
            </w:r>
          </w:p>
          <w:p w:rsidR="00000000" w:rsidRPr="004571BA" w:rsidRDefault="004571BA" w:rsidP="004571BA">
            <w:r w:rsidRPr="004571BA"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71BA" w:rsidRPr="004571BA" w:rsidRDefault="004571BA" w:rsidP="004571BA">
            <w:r w:rsidRPr="004571BA">
              <w:t>2026</w:t>
            </w:r>
          </w:p>
          <w:p w:rsidR="004571BA" w:rsidRPr="004571BA" w:rsidRDefault="004571BA" w:rsidP="004571BA">
            <w:r w:rsidRPr="004571BA">
              <w:t>год</w:t>
            </w:r>
          </w:p>
          <w:p w:rsidR="00000000" w:rsidRPr="004571BA" w:rsidRDefault="004571BA" w:rsidP="004571BA"/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71BA" w:rsidRPr="004571BA" w:rsidRDefault="004571BA" w:rsidP="004571BA">
            <w:r w:rsidRPr="004571BA">
              <w:t>2030 год</w:t>
            </w:r>
          </w:p>
          <w:p w:rsidR="00000000" w:rsidRPr="004571BA" w:rsidRDefault="004571BA" w:rsidP="004571BA"/>
        </w:tc>
      </w:tr>
      <w:tr w:rsidR="004571BA" w:rsidRPr="004571BA" w:rsidTr="004571BA">
        <w:trPr>
          <w:cantSplit/>
          <w:trHeight w:val="240"/>
        </w:trPr>
        <w:tc>
          <w:tcPr>
            <w:tcW w:w="14034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00000" w:rsidRPr="004571BA" w:rsidRDefault="004571BA" w:rsidP="004571BA">
            <w:r w:rsidRPr="004571BA">
              <w:lastRenderedPageBreak/>
              <w:t>Цель. Создание условий для устойчивого социально-экономического  Краснозаводского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71BA" w:rsidRPr="004571BA" w:rsidRDefault="004571BA" w:rsidP="004571BA"/>
          <w:p w:rsidR="00000000" w:rsidRPr="004571BA" w:rsidRDefault="004571BA" w:rsidP="004571BA"/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71BA" w:rsidRPr="004571BA" w:rsidRDefault="004571BA" w:rsidP="004571BA"/>
          <w:p w:rsidR="00000000" w:rsidRPr="004571BA" w:rsidRDefault="004571BA" w:rsidP="004571BA"/>
        </w:tc>
      </w:tr>
      <w:tr w:rsidR="004571BA" w:rsidRPr="004571BA" w:rsidTr="004571BA">
        <w:trPr>
          <w:cantSplit/>
          <w:trHeight w:val="24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0000" w:rsidRPr="004571BA" w:rsidRDefault="004571BA" w:rsidP="004571BA">
            <w:r w:rsidRPr="004571BA">
              <w:t>1</w:t>
            </w:r>
          </w:p>
        </w:tc>
        <w:tc>
          <w:tcPr>
            <w:tcW w:w="3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71BA" w:rsidRPr="004571BA" w:rsidRDefault="004571BA" w:rsidP="004571BA">
            <w:r w:rsidRPr="004571BA">
              <w:t>Доля удовлетворенности населения муниципального образования программными мероприятиями, направленные на повышение социально-экономического развития территории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%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80,0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80,0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82,5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83,0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84,0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85,0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86,0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87,0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88,0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88,5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89,5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Pr="004571BA" w:rsidRDefault="004571BA" w:rsidP="004571BA">
            <w:r w:rsidRPr="004571BA">
              <w:t>89,5</w:t>
            </w:r>
          </w:p>
        </w:tc>
      </w:tr>
    </w:tbl>
    <w:p w:rsidR="004571BA" w:rsidRPr="004571BA" w:rsidRDefault="004571BA" w:rsidP="004571BA"/>
    <w:p w:rsidR="004571BA" w:rsidRPr="004571BA" w:rsidRDefault="004571BA" w:rsidP="004571BA"/>
    <w:p w:rsidR="004571BA" w:rsidRPr="004571BA" w:rsidRDefault="004571BA" w:rsidP="004571BA"/>
    <w:p w:rsidR="004571BA" w:rsidRPr="004571BA" w:rsidRDefault="004571BA" w:rsidP="004571BA"/>
    <w:p w:rsidR="004571BA" w:rsidRPr="004571BA" w:rsidRDefault="004571BA" w:rsidP="004571BA">
      <w:r w:rsidRPr="004571BA">
        <w:t xml:space="preserve">   Глава  Краснозаводского сельсовета:                                             О.В.Мехоношин</w:t>
      </w:r>
    </w:p>
    <w:p w:rsidR="004571BA" w:rsidRPr="004571BA" w:rsidRDefault="004571BA" w:rsidP="004571BA"/>
    <w:p w:rsidR="004571BA" w:rsidRPr="004571BA" w:rsidRDefault="004571BA" w:rsidP="004571BA"/>
    <w:p w:rsidR="004571BA" w:rsidRPr="004571BA" w:rsidRDefault="004571BA" w:rsidP="004571BA"/>
    <w:p w:rsidR="004571BA" w:rsidRPr="004571BA" w:rsidRDefault="004571BA" w:rsidP="004571BA"/>
    <w:p w:rsidR="004571BA" w:rsidRPr="004571BA" w:rsidRDefault="004571BA" w:rsidP="004571BA"/>
    <w:p w:rsidR="004571BA" w:rsidRPr="004571BA" w:rsidRDefault="004571BA" w:rsidP="004571BA"/>
    <w:p w:rsidR="00ED4E67" w:rsidRDefault="00ED4E67"/>
    <w:sectPr w:rsidR="00ED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36"/>
    <w:rsid w:val="004571BA"/>
    <w:rsid w:val="006C2136"/>
    <w:rsid w:val="00ED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1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8548</Characters>
  <Application>Microsoft Office Word</Application>
  <DocSecurity>0</DocSecurity>
  <Lines>71</Lines>
  <Paragraphs>20</Paragraphs>
  <ScaleCrop>false</ScaleCrop>
  <Company>Microsoft</Company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2024-01-11T03:35:00Z</dcterms:created>
  <dcterms:modified xsi:type="dcterms:W3CDTF">2024-01-11T03:36:00Z</dcterms:modified>
</cp:coreProperties>
</file>