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AF" w:rsidRPr="001336C8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1336C8" w:rsidRDefault="008179AF" w:rsidP="008179AF">
      <w:pPr>
        <w:ind w:firstLine="709"/>
        <w:rPr>
          <w:rFonts w:ascii="Arial" w:hAnsi="Arial" w:cs="Arial"/>
          <w:sz w:val="24"/>
          <w:szCs w:val="24"/>
          <w:lang w:val="en-US"/>
        </w:rPr>
      </w:pP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Критовский сельский Совет депутатов</w:t>
      </w: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Боготольский район </w:t>
      </w:r>
    </w:p>
    <w:p w:rsidR="008179AF" w:rsidRPr="001336C8" w:rsidRDefault="008179AF" w:rsidP="008179AF">
      <w:pPr>
        <w:pStyle w:val="a4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8179AF" w:rsidRPr="001336C8" w:rsidRDefault="008179AF" w:rsidP="008179AF">
      <w:pPr>
        <w:pStyle w:val="a4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РЕШЕНИЕ</w:t>
      </w:r>
    </w:p>
    <w:p w:rsidR="008179AF" w:rsidRPr="001336C8" w:rsidRDefault="00E3113F" w:rsidP="008179AF">
      <w:pPr>
        <w:pStyle w:val="a4"/>
        <w:spacing w:before="240"/>
        <w:jc w:val="center"/>
        <w:rPr>
          <w:rFonts w:ascii="Arial" w:hAnsi="Arial" w:cs="Arial"/>
          <w:bCs/>
          <w:sz w:val="24"/>
          <w:szCs w:val="24"/>
        </w:rPr>
      </w:pPr>
      <w:r>
        <w:rPr>
          <w:sz w:val="28"/>
          <w:szCs w:val="28"/>
        </w:rPr>
        <w:t>00.00</w:t>
      </w:r>
      <w:r w:rsidR="00806B01">
        <w:rPr>
          <w:sz w:val="28"/>
          <w:szCs w:val="28"/>
        </w:rPr>
        <w:t>.2023</w:t>
      </w:r>
      <w:r w:rsidR="006626F3">
        <w:rPr>
          <w:sz w:val="28"/>
          <w:szCs w:val="28"/>
        </w:rPr>
        <w:t xml:space="preserve">   </w:t>
      </w:r>
      <w:r w:rsidR="007D687E" w:rsidRPr="001336C8">
        <w:rPr>
          <w:rFonts w:ascii="Arial" w:hAnsi="Arial" w:cs="Arial"/>
          <w:sz w:val="24"/>
          <w:szCs w:val="24"/>
        </w:rPr>
        <w:t xml:space="preserve">        </w:t>
      </w:r>
      <w:r w:rsidR="00806B01">
        <w:rPr>
          <w:rFonts w:ascii="Arial" w:hAnsi="Arial" w:cs="Arial"/>
          <w:sz w:val="24"/>
          <w:szCs w:val="24"/>
        </w:rPr>
        <w:t xml:space="preserve">                     </w:t>
      </w:r>
      <w:r w:rsidR="00844378">
        <w:rPr>
          <w:rFonts w:ascii="Arial" w:hAnsi="Arial" w:cs="Arial"/>
          <w:sz w:val="24"/>
          <w:szCs w:val="24"/>
        </w:rPr>
        <w:t xml:space="preserve">  </w:t>
      </w:r>
      <w:r w:rsidR="008179AF" w:rsidRPr="001336C8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8179AF" w:rsidRPr="001336C8">
        <w:rPr>
          <w:rFonts w:ascii="Arial" w:hAnsi="Arial" w:cs="Arial"/>
          <w:sz w:val="24"/>
          <w:szCs w:val="24"/>
        </w:rPr>
        <w:t>Критово</w:t>
      </w:r>
      <w:proofErr w:type="spellEnd"/>
      <w:r w:rsidR="008179AF" w:rsidRPr="001336C8">
        <w:rPr>
          <w:rFonts w:ascii="Arial" w:hAnsi="Arial" w:cs="Arial"/>
          <w:sz w:val="24"/>
          <w:szCs w:val="24"/>
        </w:rPr>
        <w:t xml:space="preserve">                                     №  </w:t>
      </w:r>
      <w:r>
        <w:rPr>
          <w:rFonts w:ascii="Arial" w:hAnsi="Arial" w:cs="Arial"/>
          <w:sz w:val="24"/>
          <w:szCs w:val="24"/>
        </w:rPr>
        <w:t>проект</w:t>
      </w:r>
    </w:p>
    <w:p w:rsidR="008179AF" w:rsidRPr="001336C8" w:rsidRDefault="008179AF" w:rsidP="008179AF">
      <w:pPr>
        <w:pStyle w:val="a4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8179AF" w:rsidRPr="001336C8" w:rsidTr="00031753">
        <w:tc>
          <w:tcPr>
            <w:tcW w:w="5508" w:type="dxa"/>
          </w:tcPr>
          <w:p w:rsidR="008179AF" w:rsidRPr="001336C8" w:rsidRDefault="008179AF" w:rsidP="00031753">
            <w:pPr>
              <w:tabs>
                <w:tab w:val="left" w:pos="4680"/>
                <w:tab w:val="left" w:pos="9354"/>
              </w:tabs>
              <w:snapToGrid w:val="0"/>
              <w:ind w:right="-6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1336C8">
              <w:rPr>
                <w:rFonts w:ascii="Arial" w:hAnsi="Arial" w:cs="Arial"/>
                <w:spacing w:val="-4"/>
                <w:sz w:val="24"/>
                <w:szCs w:val="24"/>
              </w:rPr>
              <w:t>О внесении изменений в Решение Критовского сельского Совета депутатов № 12-57 от 03.03.2017 «Об утверждении Порядка принятия решений об условиях приватизации муниципального имущества» (в редакции решения 15-73 от 30.08.2017</w:t>
            </w:r>
            <w:r w:rsidR="005756EA" w:rsidRPr="001336C8">
              <w:rPr>
                <w:rFonts w:ascii="Arial" w:hAnsi="Arial" w:cs="Arial"/>
                <w:spacing w:val="-4"/>
                <w:sz w:val="24"/>
                <w:szCs w:val="24"/>
              </w:rPr>
              <w:t>; 23-123 от 27.11.2018</w:t>
            </w:r>
            <w:r w:rsidR="00AC33F8" w:rsidRPr="001336C8">
              <w:rPr>
                <w:rFonts w:ascii="Arial" w:hAnsi="Arial" w:cs="Arial"/>
                <w:spacing w:val="-4"/>
                <w:sz w:val="24"/>
                <w:szCs w:val="24"/>
              </w:rPr>
              <w:t>; 38-185 от 23.03.2020</w:t>
            </w:r>
            <w:r w:rsidR="007D687E" w:rsidRPr="001336C8">
              <w:rPr>
                <w:rFonts w:ascii="Arial" w:hAnsi="Arial" w:cs="Arial"/>
                <w:spacing w:val="-4"/>
                <w:sz w:val="24"/>
                <w:szCs w:val="24"/>
              </w:rPr>
              <w:t>;№8-27 от 16.02.2021</w:t>
            </w:r>
            <w:r w:rsidR="00844378">
              <w:rPr>
                <w:rFonts w:ascii="Arial" w:hAnsi="Arial" w:cs="Arial"/>
                <w:spacing w:val="-4"/>
                <w:sz w:val="24"/>
                <w:szCs w:val="24"/>
              </w:rPr>
              <w:t xml:space="preserve">; №29-131 </w:t>
            </w:r>
            <w:proofErr w:type="gramStart"/>
            <w:r w:rsidR="00844378">
              <w:rPr>
                <w:rFonts w:ascii="Arial" w:hAnsi="Arial" w:cs="Arial"/>
                <w:spacing w:val="-4"/>
                <w:sz w:val="24"/>
                <w:szCs w:val="24"/>
              </w:rPr>
              <w:t>от</w:t>
            </w:r>
            <w:proofErr w:type="gramEnd"/>
            <w:r w:rsidR="00844378">
              <w:rPr>
                <w:rFonts w:ascii="Arial" w:hAnsi="Arial" w:cs="Arial"/>
                <w:spacing w:val="-4"/>
                <w:sz w:val="24"/>
                <w:szCs w:val="24"/>
              </w:rPr>
              <w:t xml:space="preserve"> 14.10.2022</w:t>
            </w:r>
            <w:r w:rsidR="00E3113F">
              <w:rPr>
                <w:rFonts w:ascii="Arial" w:hAnsi="Arial" w:cs="Arial"/>
                <w:spacing w:val="-4"/>
                <w:sz w:val="24"/>
                <w:szCs w:val="24"/>
              </w:rPr>
              <w:t>; №33-145 от 27.03.2023</w:t>
            </w:r>
            <w:r w:rsidRPr="001336C8">
              <w:rPr>
                <w:rFonts w:ascii="Arial" w:hAnsi="Arial" w:cs="Arial"/>
                <w:spacing w:val="-4"/>
                <w:sz w:val="24"/>
                <w:szCs w:val="24"/>
              </w:rPr>
              <w:t>)</w:t>
            </w:r>
          </w:p>
        </w:tc>
      </w:tr>
    </w:tbl>
    <w:p w:rsidR="008179AF" w:rsidRPr="001336C8" w:rsidRDefault="008179AF" w:rsidP="008179A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8179AF" w:rsidRPr="001336C8" w:rsidRDefault="00D930F8" w:rsidP="008179A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1336C8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14.07.2022 №320-ФЗ «О внесении изменений в Федеральный закон «О приватизации государственного и муниципального имущества», отдельные законодательные акты Российской Федерации и об установлении особенностей регулирования имущественных отношений», </w:t>
      </w:r>
      <w:r w:rsidR="008179AF" w:rsidRPr="001336C8">
        <w:rPr>
          <w:rFonts w:ascii="Arial" w:hAnsi="Arial" w:cs="Arial"/>
          <w:b w:val="0"/>
          <w:sz w:val="24"/>
          <w:szCs w:val="24"/>
        </w:rPr>
        <w:t xml:space="preserve">руководствуясь Уставом </w:t>
      </w:r>
      <w:proofErr w:type="spellStart"/>
      <w:r w:rsidR="008179AF" w:rsidRPr="001336C8">
        <w:rPr>
          <w:rFonts w:ascii="Arial" w:hAnsi="Arial" w:cs="Arial"/>
          <w:b w:val="0"/>
          <w:sz w:val="24"/>
          <w:szCs w:val="24"/>
        </w:rPr>
        <w:t>Критовского</w:t>
      </w:r>
      <w:proofErr w:type="spellEnd"/>
      <w:r w:rsidR="008179AF" w:rsidRPr="001336C8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Pr="001336C8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336C8"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 w:rsidRPr="001336C8">
        <w:rPr>
          <w:rFonts w:ascii="Arial" w:hAnsi="Arial" w:cs="Arial"/>
          <w:b w:val="0"/>
          <w:sz w:val="24"/>
          <w:szCs w:val="24"/>
        </w:rPr>
        <w:t xml:space="preserve"> района Красноярского края</w:t>
      </w:r>
      <w:r w:rsidR="008179AF" w:rsidRPr="001336C8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8179AF" w:rsidRPr="001336C8">
        <w:rPr>
          <w:rFonts w:ascii="Arial" w:hAnsi="Arial" w:cs="Arial"/>
          <w:b w:val="0"/>
          <w:sz w:val="24"/>
          <w:szCs w:val="24"/>
        </w:rPr>
        <w:t>Критовский</w:t>
      </w:r>
      <w:proofErr w:type="spellEnd"/>
      <w:r w:rsidR="008179AF" w:rsidRPr="001336C8">
        <w:rPr>
          <w:rFonts w:ascii="Arial" w:hAnsi="Arial" w:cs="Arial"/>
          <w:b w:val="0"/>
          <w:sz w:val="24"/>
          <w:szCs w:val="24"/>
        </w:rPr>
        <w:t xml:space="preserve"> сельский Совет депутатов РЕШИЛ:</w:t>
      </w:r>
    </w:p>
    <w:p w:rsidR="00D930F8" w:rsidRPr="001336C8" w:rsidRDefault="001336C8" w:rsidP="00D930F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</w:t>
      </w:r>
      <w:r w:rsidR="00D930F8" w:rsidRPr="001336C8">
        <w:rPr>
          <w:rFonts w:ascii="Arial" w:hAnsi="Arial" w:cs="Arial"/>
          <w:sz w:val="24"/>
          <w:szCs w:val="24"/>
        </w:rPr>
        <w:t xml:space="preserve">1. Внести изменения в Приложение к решению от 03.03.2017 №12-57 «Об утверждении Положения о порядке и условиях приватизации муниципального имущества </w:t>
      </w:r>
      <w:proofErr w:type="spellStart"/>
      <w:r w:rsidR="00D930F8"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="00D930F8" w:rsidRPr="001336C8">
        <w:rPr>
          <w:rFonts w:ascii="Arial" w:hAnsi="Arial" w:cs="Arial"/>
          <w:sz w:val="24"/>
          <w:szCs w:val="24"/>
        </w:rPr>
        <w:t xml:space="preserve"> сельсовета»</w:t>
      </w:r>
      <w:r w:rsidR="00D930F8" w:rsidRPr="001336C8">
        <w:rPr>
          <w:rFonts w:ascii="Arial" w:hAnsi="Arial" w:cs="Arial"/>
          <w:iCs/>
          <w:sz w:val="24"/>
          <w:szCs w:val="24"/>
        </w:rPr>
        <w:t>:</w:t>
      </w:r>
    </w:p>
    <w:p w:rsidR="00E3113F" w:rsidRPr="00E3113F" w:rsidRDefault="001336C8" w:rsidP="00E3113F">
      <w:pPr>
        <w:pStyle w:val="a6"/>
        <w:rPr>
          <w:rFonts w:ascii="Arial" w:hAnsi="Arial" w:cs="Arial"/>
          <w:bCs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 xml:space="preserve">    </w:t>
      </w:r>
      <w:r w:rsidR="00E3113F" w:rsidRPr="00E3113F">
        <w:rPr>
          <w:rFonts w:ascii="Arial" w:hAnsi="Arial" w:cs="Arial"/>
          <w:bCs/>
          <w:iCs/>
          <w:sz w:val="24"/>
          <w:szCs w:val="24"/>
        </w:rPr>
        <w:t xml:space="preserve"> 1.1. пункт 7 раздела </w:t>
      </w:r>
      <w:r w:rsidR="00E3113F" w:rsidRPr="00E3113F">
        <w:rPr>
          <w:rFonts w:ascii="Arial" w:hAnsi="Arial" w:cs="Arial"/>
          <w:bCs/>
          <w:iCs/>
          <w:sz w:val="24"/>
          <w:szCs w:val="24"/>
          <w:lang w:val="en-US"/>
        </w:rPr>
        <w:t>II</w:t>
      </w:r>
      <w:r w:rsidR="00E3113F" w:rsidRPr="00E3113F">
        <w:rPr>
          <w:rFonts w:ascii="Arial" w:hAnsi="Arial" w:cs="Arial"/>
          <w:bCs/>
          <w:iCs/>
          <w:sz w:val="24"/>
          <w:szCs w:val="24"/>
        </w:rPr>
        <w:t xml:space="preserve"> дополнить </w:t>
      </w:r>
      <w:r w:rsidR="00E3113F">
        <w:rPr>
          <w:rFonts w:ascii="Arial" w:hAnsi="Arial" w:cs="Arial"/>
          <w:bCs/>
          <w:iCs/>
          <w:sz w:val="24"/>
          <w:szCs w:val="24"/>
        </w:rPr>
        <w:t>под</w:t>
      </w:r>
      <w:r w:rsidR="00E3113F" w:rsidRPr="00E3113F">
        <w:rPr>
          <w:rFonts w:ascii="Arial" w:hAnsi="Arial" w:cs="Arial"/>
          <w:bCs/>
          <w:iCs/>
          <w:sz w:val="24"/>
          <w:szCs w:val="24"/>
        </w:rPr>
        <w:t xml:space="preserve">пунктами 7,8 </w:t>
      </w:r>
    </w:p>
    <w:p w:rsidR="00E3113F" w:rsidRPr="00E3113F" w:rsidRDefault="00E3113F" w:rsidP="00E3113F">
      <w:pPr>
        <w:pStyle w:val="a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«</w:t>
      </w:r>
      <w:r w:rsidRPr="00E3113F">
        <w:rPr>
          <w:rFonts w:ascii="Arial" w:hAnsi="Arial" w:cs="Arial"/>
          <w:iCs/>
          <w:sz w:val="24"/>
          <w:szCs w:val="24"/>
        </w:rPr>
        <w:t>7) сведения об установлении обременения такого имущества публичным сервитутом и (или) ограничениями, предусмотренными Федеральным законом № 178-ФЗ и (или) иными Федеральными законами;</w:t>
      </w:r>
    </w:p>
    <w:p w:rsidR="00E3113F" w:rsidRPr="00E3113F" w:rsidRDefault="00E3113F" w:rsidP="00E3113F">
      <w:pPr>
        <w:pStyle w:val="a6"/>
        <w:rPr>
          <w:rFonts w:ascii="Arial" w:hAnsi="Arial" w:cs="Arial"/>
          <w:iCs/>
          <w:sz w:val="24"/>
          <w:szCs w:val="24"/>
        </w:rPr>
      </w:pPr>
      <w:r w:rsidRPr="00E3113F">
        <w:rPr>
          <w:rFonts w:ascii="Arial" w:hAnsi="Arial" w:cs="Arial"/>
          <w:iCs/>
          <w:sz w:val="24"/>
          <w:szCs w:val="24"/>
        </w:rPr>
        <w:t>8) условия конкурса, формы и сроки их выполнения</w:t>
      </w:r>
      <w:proofErr w:type="gramStart"/>
      <w:r w:rsidRPr="00E3113F">
        <w:rPr>
          <w:rFonts w:ascii="Arial" w:hAnsi="Arial" w:cs="Arial"/>
          <w:iCs/>
          <w:sz w:val="24"/>
          <w:szCs w:val="24"/>
        </w:rPr>
        <w:t>.».</w:t>
      </w:r>
      <w:proofErr w:type="gramEnd"/>
    </w:p>
    <w:p w:rsidR="00AC33F8" w:rsidRPr="001336C8" w:rsidRDefault="00AC33F8" w:rsidP="00E3113F">
      <w:pPr>
        <w:pStyle w:val="a6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2. Контроль за исполнением настоящего Решения возложить на постоянную комиссию Совета депутатов по бюджету, финансам, налог</w:t>
      </w:r>
      <w:r w:rsidR="00844378">
        <w:rPr>
          <w:rFonts w:ascii="Arial" w:hAnsi="Arial" w:cs="Arial"/>
          <w:sz w:val="24"/>
          <w:szCs w:val="24"/>
        </w:rPr>
        <w:t>ам и сборам и правовым вопроса</w:t>
      </w:r>
      <w:proofErr w:type="gramStart"/>
      <w:r w:rsidR="00844378">
        <w:rPr>
          <w:rFonts w:ascii="Arial" w:hAnsi="Arial" w:cs="Arial"/>
          <w:sz w:val="24"/>
          <w:szCs w:val="24"/>
        </w:rPr>
        <w:t>м(</w:t>
      </w:r>
      <w:proofErr w:type="gramEnd"/>
      <w:r w:rsidR="00844378">
        <w:rPr>
          <w:rFonts w:ascii="Arial" w:hAnsi="Arial" w:cs="Arial"/>
          <w:sz w:val="24"/>
          <w:szCs w:val="24"/>
        </w:rPr>
        <w:t>председатель Борисов Б.Б.)</w:t>
      </w:r>
    </w:p>
    <w:p w:rsidR="00AC33F8" w:rsidRPr="001336C8" w:rsidRDefault="00AC33F8" w:rsidP="00AC33F8">
      <w:pPr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3.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1336C8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Pr="001336C8">
        <w:rPr>
          <w:rFonts w:ascii="Arial" w:hAnsi="Arial" w:cs="Arial"/>
          <w:sz w:val="24"/>
          <w:szCs w:val="24"/>
        </w:rPr>
        <w:t>.</w:t>
      </w:r>
    </w:p>
    <w:p w:rsidR="00AC33F8" w:rsidRPr="001336C8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1336C8">
        <w:rPr>
          <w:rFonts w:ascii="Arial" w:hAnsi="Arial" w:cs="Arial"/>
          <w:sz w:val="24"/>
          <w:szCs w:val="24"/>
        </w:rPr>
        <w:t xml:space="preserve">                                Глава</w:t>
      </w:r>
      <w:r w:rsidR="007D687E" w:rsidRPr="001336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687E" w:rsidRPr="001336C8">
        <w:rPr>
          <w:rFonts w:ascii="Arial" w:hAnsi="Arial" w:cs="Arial"/>
          <w:sz w:val="24"/>
          <w:szCs w:val="24"/>
        </w:rPr>
        <w:t>Критовского</w:t>
      </w:r>
      <w:proofErr w:type="spellEnd"/>
      <w:r w:rsidR="007D687E" w:rsidRPr="001336C8">
        <w:rPr>
          <w:rFonts w:ascii="Arial" w:hAnsi="Arial" w:cs="Arial"/>
          <w:sz w:val="24"/>
          <w:szCs w:val="24"/>
        </w:rPr>
        <w:t xml:space="preserve"> </w:t>
      </w:r>
      <w:r w:rsidRPr="001336C8">
        <w:rPr>
          <w:rFonts w:ascii="Arial" w:hAnsi="Arial" w:cs="Arial"/>
          <w:sz w:val="24"/>
          <w:szCs w:val="24"/>
        </w:rPr>
        <w:t xml:space="preserve"> сельсовета  </w:t>
      </w: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сельского Совета депутатов</w:t>
      </w: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</w:p>
    <w:p w:rsidR="00AC33F8" w:rsidRPr="001336C8" w:rsidRDefault="00AC33F8" w:rsidP="00AC33F8">
      <w:pPr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_________ Т.В. Москалева                                __________ </w:t>
      </w:r>
      <w:proofErr w:type="spellStart"/>
      <w:r w:rsidRPr="001336C8">
        <w:rPr>
          <w:rFonts w:ascii="Arial" w:hAnsi="Arial" w:cs="Arial"/>
          <w:sz w:val="24"/>
          <w:szCs w:val="24"/>
        </w:rPr>
        <w:t>А.В.Воловников</w:t>
      </w:r>
      <w:proofErr w:type="spellEnd"/>
    </w:p>
    <w:p w:rsidR="008179AF" w:rsidRPr="001336C8" w:rsidRDefault="008179AF" w:rsidP="00AC33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844378" w:rsidRPr="001336C8" w:rsidRDefault="00844378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ind w:left="4956" w:right="282" w:firstLine="6"/>
        <w:jc w:val="both"/>
        <w:rPr>
          <w:rFonts w:ascii="Arial" w:hAnsi="Arial" w:cs="Arial"/>
          <w:bCs/>
          <w:iCs/>
          <w:sz w:val="24"/>
          <w:szCs w:val="24"/>
        </w:rPr>
      </w:pPr>
      <w:r w:rsidRPr="001336C8">
        <w:rPr>
          <w:rFonts w:ascii="Arial" w:hAnsi="Arial" w:cs="Arial"/>
          <w:bCs/>
          <w:iCs/>
          <w:sz w:val="24"/>
          <w:szCs w:val="24"/>
        </w:rPr>
        <w:lastRenderedPageBreak/>
        <w:t xml:space="preserve">Приложение </w:t>
      </w:r>
      <w:r w:rsidRPr="001336C8">
        <w:rPr>
          <w:rFonts w:ascii="Arial" w:hAnsi="Arial" w:cs="Arial"/>
          <w:sz w:val="24"/>
          <w:szCs w:val="24"/>
        </w:rPr>
        <w:t>к Решению</w:t>
      </w:r>
      <w:r w:rsidRPr="001336C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336C8">
        <w:rPr>
          <w:rFonts w:ascii="Arial" w:hAnsi="Arial" w:cs="Arial"/>
          <w:sz w:val="24"/>
          <w:szCs w:val="24"/>
        </w:rPr>
        <w:t>Критовского сельского Совета депутатов от 03 марта 2017г. № 12-57</w:t>
      </w:r>
      <w:r w:rsidRPr="001336C8">
        <w:rPr>
          <w:rFonts w:ascii="Arial" w:hAnsi="Arial" w:cs="Arial"/>
          <w:spacing w:val="-4"/>
          <w:sz w:val="24"/>
          <w:szCs w:val="24"/>
        </w:rPr>
        <w:t>(в редакции решения 15-73 от 30.08.2017; 23-123 от 27.11.2018; 38-185 от 23.03.2020</w:t>
      </w:r>
      <w:r w:rsidR="00AC33F8" w:rsidRPr="001336C8">
        <w:rPr>
          <w:rFonts w:ascii="Arial" w:hAnsi="Arial" w:cs="Arial"/>
          <w:spacing w:val="-4"/>
          <w:sz w:val="24"/>
          <w:szCs w:val="24"/>
        </w:rPr>
        <w:t>;</w:t>
      </w:r>
      <w:r w:rsidR="00F41DF2" w:rsidRPr="001336C8">
        <w:rPr>
          <w:rFonts w:ascii="Arial" w:hAnsi="Arial" w:cs="Arial"/>
          <w:spacing w:val="-4"/>
          <w:sz w:val="24"/>
          <w:szCs w:val="24"/>
        </w:rPr>
        <w:t>№ 8-27 от 16.02.2021</w:t>
      </w:r>
      <w:r w:rsidR="00424AC5">
        <w:rPr>
          <w:rFonts w:ascii="Arial" w:hAnsi="Arial" w:cs="Arial"/>
          <w:spacing w:val="-4"/>
          <w:sz w:val="24"/>
          <w:szCs w:val="24"/>
        </w:rPr>
        <w:t xml:space="preserve">; №29-131 </w:t>
      </w:r>
      <w:proofErr w:type="gramStart"/>
      <w:r w:rsidR="00424AC5">
        <w:rPr>
          <w:rFonts w:ascii="Arial" w:hAnsi="Arial" w:cs="Arial"/>
          <w:spacing w:val="-4"/>
          <w:sz w:val="24"/>
          <w:szCs w:val="24"/>
        </w:rPr>
        <w:t>от</w:t>
      </w:r>
      <w:proofErr w:type="gramEnd"/>
      <w:r w:rsidR="00424AC5">
        <w:rPr>
          <w:rFonts w:ascii="Arial" w:hAnsi="Arial" w:cs="Arial"/>
          <w:spacing w:val="-4"/>
          <w:sz w:val="24"/>
          <w:szCs w:val="24"/>
        </w:rPr>
        <w:t xml:space="preserve"> 14.10.2022</w:t>
      </w:r>
      <w:r w:rsidR="000A1B73">
        <w:rPr>
          <w:rFonts w:ascii="Arial" w:hAnsi="Arial" w:cs="Arial"/>
          <w:spacing w:val="-4"/>
          <w:sz w:val="24"/>
          <w:szCs w:val="24"/>
        </w:rPr>
        <w:t>;№33-145 от 27.03.2023</w:t>
      </w:r>
      <w:bookmarkStart w:id="0" w:name="_GoBack"/>
      <w:bookmarkEnd w:id="0"/>
      <w:r w:rsidRPr="001336C8">
        <w:rPr>
          <w:rFonts w:ascii="Arial" w:hAnsi="Arial" w:cs="Arial"/>
          <w:spacing w:val="-4"/>
          <w:sz w:val="24"/>
          <w:szCs w:val="24"/>
        </w:rPr>
        <w:t>)</w:t>
      </w: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41"/>
      <w:bookmarkEnd w:id="1"/>
      <w:r w:rsidRPr="001336C8">
        <w:rPr>
          <w:rFonts w:ascii="Arial" w:hAnsi="Arial" w:cs="Arial"/>
          <w:sz w:val="24"/>
          <w:szCs w:val="24"/>
        </w:rPr>
        <w:t>ПОРЯДОК</w:t>
      </w: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336C8">
        <w:rPr>
          <w:rFonts w:ascii="Arial" w:hAnsi="Arial" w:cs="Arial"/>
          <w:b/>
          <w:sz w:val="24"/>
          <w:szCs w:val="24"/>
        </w:rPr>
        <w:t>принятия решений об условиях приватизации муниципального имущества</w:t>
      </w: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  <w:lang w:val="en-US"/>
        </w:rPr>
        <w:t>I</w:t>
      </w:r>
      <w:r w:rsidRPr="001336C8">
        <w:rPr>
          <w:rFonts w:ascii="Arial" w:hAnsi="Arial" w:cs="Arial"/>
          <w:sz w:val="24"/>
          <w:szCs w:val="24"/>
        </w:rPr>
        <w:t>. Общие положения</w:t>
      </w:r>
    </w:p>
    <w:p w:rsidR="008E1AFC" w:rsidRPr="001336C8" w:rsidRDefault="008E1AFC" w:rsidP="008E1AF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336C8">
        <w:rPr>
          <w:rFonts w:ascii="Arial" w:hAnsi="Arial" w:cs="Arial"/>
          <w:sz w:val="24"/>
          <w:szCs w:val="24"/>
        </w:rPr>
        <w:t>Настоящий Порядок принятия решений об условиях приватизации муниципального имущества Критовского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Критовского сельсовета решений об условиях приватизации муниципального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имущества. 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  <w:lang w:val="en-US"/>
        </w:rPr>
        <w:t>II</w:t>
      </w:r>
      <w:r w:rsidRPr="001336C8">
        <w:rPr>
          <w:rFonts w:ascii="Arial" w:hAnsi="Arial" w:cs="Arial"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8E1AFC" w:rsidRPr="001336C8" w:rsidRDefault="008E1AFC" w:rsidP="008E1AFC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2. Решение об условиях приватизации муниципального имущества оформляется Постановлением Администрации Критовского сельсовета.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 В решении об условиях приватизации муниципального имущества должны содержаться следующие сведения: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3.2. способ приватизации имущества;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3.3. начальная цена имущества;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3.4. срок рассрочки платежа (в случае ее предоставления);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3.5. иные необходимые для приватизации имущества сведения.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размер уставного капитала акционерного общества или общества с </w:t>
      </w:r>
      <w:r w:rsidRPr="001336C8">
        <w:rPr>
          <w:rFonts w:ascii="Arial" w:hAnsi="Arial" w:cs="Arial"/>
          <w:sz w:val="24"/>
          <w:szCs w:val="24"/>
        </w:rPr>
        <w:lastRenderedPageBreak/>
        <w:t xml:space="preserve">ограниченной ответственностью, </w:t>
      </w:r>
      <w:proofErr w:type="gramStart"/>
      <w:r w:rsidRPr="001336C8">
        <w:rPr>
          <w:rFonts w:ascii="Arial" w:hAnsi="Arial" w:cs="Arial"/>
          <w:sz w:val="24"/>
          <w:szCs w:val="24"/>
        </w:rPr>
        <w:t>создаваемых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посредством преобразования унитарного предприятия;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A31BE5" w:rsidRPr="001336C8" w:rsidRDefault="008E1AFC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5</w:t>
      </w:r>
      <w:proofErr w:type="gramStart"/>
      <w:r w:rsidR="00A31BE5" w:rsidRPr="001336C8">
        <w:rPr>
          <w:rFonts w:ascii="Arial" w:hAnsi="Arial" w:cs="Arial"/>
          <w:sz w:val="24"/>
          <w:szCs w:val="24"/>
        </w:rPr>
        <w:t xml:space="preserve"> С</w:t>
      </w:r>
      <w:proofErr w:type="gramEnd"/>
      <w:r w:rsidR="00A31BE5" w:rsidRPr="001336C8">
        <w:rPr>
          <w:rFonts w:ascii="Arial" w:hAnsi="Arial" w:cs="Arial"/>
          <w:sz w:val="24"/>
          <w:szCs w:val="24"/>
        </w:rPr>
        <w:t>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</w:t>
      </w:r>
    </w:p>
    <w:p w:rsidR="00A31BE5" w:rsidRPr="001336C8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сокращать численность работников указанного унитарного предприятия;</w:t>
      </w:r>
    </w:p>
    <w:p w:rsidR="00A31BE5" w:rsidRPr="001336C8" w:rsidRDefault="00A31BE5" w:rsidP="00A31BE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 </w:t>
      </w:r>
      <w:hyperlink r:id="rId7" w:anchor="dst100118" w:history="1">
        <w:r w:rsidRPr="001336C8">
          <w:rPr>
            <w:rStyle w:val="a3"/>
            <w:rFonts w:ascii="Arial" w:hAnsi="Arial" w:cs="Arial"/>
            <w:color w:val="666699"/>
            <w:sz w:val="24"/>
            <w:szCs w:val="24"/>
            <w:shd w:val="clear" w:color="auto" w:fill="FFFFFF"/>
          </w:rPr>
          <w:t>законом</w:t>
        </w:r>
      </w:hyperlink>
      <w:r w:rsidRPr="001336C8">
        <w:rPr>
          <w:rFonts w:ascii="Arial" w:hAnsi="Arial" w:cs="Arial"/>
          <w:color w:val="000000"/>
          <w:sz w:val="24"/>
          <w:szCs w:val="24"/>
          <w:shd w:val="clear" w:color="auto" w:fill="FFFFFF"/>
        </w:rPr>
        <w:t> минимальный размер уставного фонда государственного унитарного предприятия;</w:t>
      </w:r>
    </w:p>
    <w:p w:rsidR="00A31BE5" w:rsidRPr="001336C8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    получать кредиты;</w:t>
      </w:r>
    </w:p>
    <w:p w:rsidR="00A31BE5" w:rsidRPr="001336C8" w:rsidRDefault="00A31BE5" w:rsidP="00A31BE5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          осуществлять выпуск ценных бумаг;</w:t>
      </w:r>
    </w:p>
    <w:p w:rsidR="008E1AFC" w:rsidRPr="00550C6B" w:rsidRDefault="00A31BE5" w:rsidP="00550C6B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1336C8">
        <w:rPr>
          <w:rFonts w:ascii="Arial" w:hAnsi="Arial" w:cs="Arial"/>
          <w:b w:val="0"/>
          <w:sz w:val="24"/>
          <w:szCs w:val="24"/>
        </w:rPr>
        <w:t xml:space="preserve">         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8E1AFC" w:rsidRPr="001336C8" w:rsidRDefault="008E1AFC" w:rsidP="008E1A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8E1AFC" w:rsidRPr="001336C8" w:rsidRDefault="008E1AFC" w:rsidP="00550C6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6.1. </w:t>
      </w:r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Покупателями государственного и муниципального имущества могут быть любые физические и юридические лица, согласно перечня, изложенного в статье 5 Федерального закона от 21.12.2001 №178-ФЗ «О приватизации государственного и муниципального имущества</w:t>
      </w:r>
      <w:proofErr w:type="gramStart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в</w:t>
      </w:r>
      <w:proofErr w:type="gramEnd"/>
      <w:r w:rsidRPr="001336C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редакции решения 23-123 от 27.11.2018)</w:t>
      </w:r>
    </w:p>
    <w:p w:rsidR="004D54A7" w:rsidRPr="001336C8" w:rsidRDefault="004D54A7" w:rsidP="004D54A7">
      <w:pPr>
        <w:ind w:firstLine="709"/>
        <w:rPr>
          <w:rFonts w:ascii="Arial" w:hAnsi="Arial" w:cs="Arial"/>
          <w:color w:val="FF0000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7. Решение об условиях приватизации муниципального имущества размещается в информационно - телекоммуникационной сети «Интернет»  на официальном  сайте Российской Федерации </w:t>
      </w:r>
      <w:hyperlink r:id="rId8" w:history="1"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torgi</w:t>
        </w:r>
        <w:proofErr w:type="spellEnd"/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Pr="001336C8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1336C8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1336C8">
        <w:rPr>
          <w:rFonts w:ascii="Arial" w:hAnsi="Arial" w:cs="Arial"/>
          <w:sz w:val="24"/>
          <w:szCs w:val="24"/>
        </w:rPr>
        <w:t xml:space="preserve">  в течение десяти дней со дня принятия этого решения.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К информации о результатах сделок </w:t>
      </w:r>
      <w:proofErr w:type="gramStart"/>
      <w:r w:rsidRPr="001336C8">
        <w:rPr>
          <w:rFonts w:ascii="Arial" w:hAnsi="Arial" w:cs="Arial"/>
          <w:sz w:val="24"/>
          <w:szCs w:val="24"/>
        </w:rPr>
        <w:t>приватизации муниципального имущества, подлежащей размещению относятся</w:t>
      </w:r>
      <w:proofErr w:type="gramEnd"/>
      <w:r w:rsidRPr="001336C8">
        <w:rPr>
          <w:rFonts w:ascii="Arial" w:hAnsi="Arial" w:cs="Arial"/>
          <w:sz w:val="24"/>
          <w:szCs w:val="24"/>
        </w:rPr>
        <w:t xml:space="preserve"> следующие сведения: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1) наименование продавца такого имущества;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3) дата, время и место проведения торгов;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>4) цена сделки приватизации;</w:t>
      </w:r>
    </w:p>
    <w:p w:rsidR="004D54A7" w:rsidRPr="001336C8" w:rsidRDefault="004D54A7" w:rsidP="004D54A7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336C8">
        <w:rPr>
          <w:rFonts w:ascii="Arial" w:hAnsi="Arial" w:cs="Arial"/>
          <w:sz w:val="24"/>
          <w:szCs w:val="24"/>
        </w:rPr>
        <w:t xml:space="preserve">5) имя физического лица или наименование юридического лица - участника продажи, который предложил наиболее высокую цену за такое имущество по </w:t>
      </w:r>
      <w:r w:rsidRPr="001336C8">
        <w:rPr>
          <w:rFonts w:ascii="Arial" w:hAnsi="Arial" w:cs="Arial"/>
          <w:sz w:val="24"/>
          <w:szCs w:val="24"/>
        </w:rPr>
        <w:lastRenderedPageBreak/>
        <w:t>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:rsidR="001336C8" w:rsidRP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D54A7" w:rsidRPr="001336C8">
        <w:rPr>
          <w:rFonts w:ascii="Arial" w:hAnsi="Arial" w:cs="Arial"/>
          <w:sz w:val="24"/>
          <w:szCs w:val="24"/>
        </w:rPr>
        <w:t xml:space="preserve">6) </w:t>
      </w:r>
      <w:r w:rsidRPr="001336C8">
        <w:rPr>
          <w:rFonts w:ascii="Arial" w:hAnsi="Arial" w:cs="Arial"/>
          <w:iCs/>
          <w:sz w:val="24"/>
          <w:szCs w:val="24"/>
        </w:rPr>
        <w:t xml:space="preserve">имя физического  лица или наименование юридического лица - победителя торгов, лица, признанного единственным участником аукциона, в случае, уставленном в абзаце втором пункта 3 статьи 18 Федерального закона «О приватизации  государственного  и  муниципального  имущества»   от 21.12.2001 </w:t>
      </w:r>
    </w:p>
    <w:p w:rsidR="001336C8" w:rsidRDefault="001336C8" w:rsidP="001336C8">
      <w:pPr>
        <w:pStyle w:val="a6"/>
        <w:rPr>
          <w:rFonts w:ascii="Arial" w:hAnsi="Arial" w:cs="Arial"/>
          <w:iCs/>
          <w:sz w:val="24"/>
          <w:szCs w:val="24"/>
        </w:rPr>
      </w:pPr>
      <w:r w:rsidRPr="001336C8">
        <w:rPr>
          <w:rFonts w:ascii="Arial" w:hAnsi="Arial" w:cs="Arial"/>
          <w:iCs/>
          <w:sz w:val="24"/>
          <w:szCs w:val="24"/>
        </w:rPr>
        <w:t>№ 178-ФЗ.</w:t>
      </w:r>
    </w:p>
    <w:p w:rsidR="00844378" w:rsidRDefault="00844378" w:rsidP="001336C8">
      <w:pPr>
        <w:pStyle w:val="a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</w:t>
      </w:r>
      <w:r w:rsidRPr="00844378">
        <w:rPr>
          <w:rFonts w:ascii="Arial" w:hAnsi="Arial" w:cs="Arial"/>
          <w:iCs/>
          <w:sz w:val="24"/>
          <w:szCs w:val="24"/>
        </w:rPr>
        <w:t>Информация о результатах сделок  приватизации муниципального имущества подлежит размещению на официальном сайте в сети «Интернет» в течени</w:t>
      </w:r>
      <w:proofErr w:type="gramStart"/>
      <w:r w:rsidRPr="00844378">
        <w:rPr>
          <w:rFonts w:ascii="Arial" w:hAnsi="Arial" w:cs="Arial"/>
          <w:iCs/>
          <w:sz w:val="24"/>
          <w:szCs w:val="24"/>
        </w:rPr>
        <w:t>и</w:t>
      </w:r>
      <w:proofErr w:type="gramEnd"/>
      <w:r w:rsidRPr="00844378">
        <w:rPr>
          <w:rFonts w:ascii="Arial" w:hAnsi="Arial" w:cs="Arial"/>
          <w:iCs/>
          <w:sz w:val="24"/>
          <w:szCs w:val="24"/>
        </w:rPr>
        <w:t xml:space="preserve"> десяти дней со дня совершения указанных  сделок</w:t>
      </w:r>
    </w:p>
    <w:p w:rsidR="00E3113F" w:rsidRPr="00E3113F" w:rsidRDefault="00E3113F" w:rsidP="00E3113F">
      <w:pPr>
        <w:pStyle w:val="a6"/>
        <w:rPr>
          <w:rFonts w:ascii="Arial" w:hAnsi="Arial" w:cs="Arial"/>
          <w:iCs/>
          <w:sz w:val="24"/>
          <w:szCs w:val="24"/>
        </w:rPr>
      </w:pPr>
      <w:r w:rsidRPr="00E3113F">
        <w:rPr>
          <w:rFonts w:ascii="Arial" w:hAnsi="Arial" w:cs="Arial"/>
          <w:iCs/>
          <w:sz w:val="24"/>
          <w:szCs w:val="24"/>
        </w:rPr>
        <w:t>7) сведения об установлении обременения такого имущества публичным сервитутом и (или) ограничениями, предусмотренными Федеральным законом № 178-ФЗ и (или) иными Федеральными законами;</w:t>
      </w:r>
    </w:p>
    <w:p w:rsidR="00E3113F" w:rsidRPr="001336C8" w:rsidRDefault="00E3113F" w:rsidP="00E3113F">
      <w:pPr>
        <w:pStyle w:val="a6"/>
        <w:rPr>
          <w:rFonts w:ascii="Arial" w:hAnsi="Arial" w:cs="Arial"/>
          <w:iCs/>
          <w:sz w:val="24"/>
          <w:szCs w:val="24"/>
        </w:rPr>
      </w:pPr>
      <w:r w:rsidRPr="00E3113F">
        <w:rPr>
          <w:rFonts w:ascii="Arial" w:hAnsi="Arial" w:cs="Arial"/>
          <w:iCs/>
          <w:sz w:val="24"/>
          <w:szCs w:val="24"/>
        </w:rPr>
        <w:t>8) условия конкурса, формы и сроки их выполнения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8. Способы  приватизации муниципального имущества  установлены ст. 13 Федерального закона от 21.12.2001 № 178-ФЗ «О приватизации государственного и муниципального имущества».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Для участия в аукционе, конкурсе, в продаже посредством публичного предложения    претендент вносит задаток в размере: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844378" w:rsidRPr="00844378" w:rsidRDefault="00844378" w:rsidP="00844378">
      <w:pPr>
        <w:pStyle w:val="ConsPlusNormal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4D54A7" w:rsidRPr="001336C8" w:rsidRDefault="00844378" w:rsidP="0084437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44378">
        <w:rPr>
          <w:rFonts w:ascii="Arial" w:hAnsi="Arial" w:cs="Arial"/>
          <w:iCs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5A120A" w:rsidRPr="001336C8" w:rsidRDefault="005A120A">
      <w:pPr>
        <w:rPr>
          <w:rFonts w:ascii="Arial" w:hAnsi="Arial" w:cs="Arial"/>
          <w:sz w:val="24"/>
          <w:szCs w:val="24"/>
        </w:rPr>
      </w:pPr>
    </w:p>
    <w:sectPr w:rsidR="005A120A" w:rsidRPr="001336C8" w:rsidSect="00C36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681E"/>
    <w:multiLevelType w:val="hybridMultilevel"/>
    <w:tmpl w:val="C5E09EDA"/>
    <w:lvl w:ilvl="0" w:tplc="A84C037A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1">
    <w:nsid w:val="5BBA3862"/>
    <w:multiLevelType w:val="hybridMultilevel"/>
    <w:tmpl w:val="B8BEEED2"/>
    <w:lvl w:ilvl="0" w:tplc="1214F6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0FC3319"/>
    <w:multiLevelType w:val="hybridMultilevel"/>
    <w:tmpl w:val="BAD06AF0"/>
    <w:lvl w:ilvl="0" w:tplc="E2E2B8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9AF"/>
    <w:rsid w:val="000006BC"/>
    <w:rsid w:val="000A1B73"/>
    <w:rsid w:val="001336C8"/>
    <w:rsid w:val="00133731"/>
    <w:rsid w:val="001C299F"/>
    <w:rsid w:val="00293AE8"/>
    <w:rsid w:val="00424AC5"/>
    <w:rsid w:val="004704C7"/>
    <w:rsid w:val="004B7B33"/>
    <w:rsid w:val="004D54A7"/>
    <w:rsid w:val="004D5942"/>
    <w:rsid w:val="00550C6B"/>
    <w:rsid w:val="005756EA"/>
    <w:rsid w:val="005A120A"/>
    <w:rsid w:val="006626F3"/>
    <w:rsid w:val="007D687E"/>
    <w:rsid w:val="00806B01"/>
    <w:rsid w:val="008179AF"/>
    <w:rsid w:val="00844378"/>
    <w:rsid w:val="0089591A"/>
    <w:rsid w:val="008E1AFC"/>
    <w:rsid w:val="00A25C52"/>
    <w:rsid w:val="00A31BE5"/>
    <w:rsid w:val="00AC33F8"/>
    <w:rsid w:val="00B91B25"/>
    <w:rsid w:val="00BF76B7"/>
    <w:rsid w:val="00C36432"/>
    <w:rsid w:val="00D930F8"/>
    <w:rsid w:val="00E3113F"/>
    <w:rsid w:val="00E820D3"/>
    <w:rsid w:val="00F41DF2"/>
    <w:rsid w:val="00F6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A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79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3">
    <w:name w:val="Hyperlink"/>
    <w:basedOn w:val="a0"/>
    <w:rsid w:val="008179AF"/>
    <w:rPr>
      <w:color w:val="0000FF"/>
      <w:u w:val="single"/>
    </w:rPr>
  </w:style>
  <w:style w:type="paragraph" w:styleId="a4">
    <w:name w:val="Body Text"/>
    <w:basedOn w:val="a"/>
    <w:link w:val="a5"/>
    <w:semiHidden/>
    <w:rsid w:val="008179AF"/>
    <w:pPr>
      <w:autoSpaceDE/>
      <w:autoSpaceDN/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817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E1A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1">
    <w:name w:val="11"/>
    <w:basedOn w:val="a"/>
    <w:rsid w:val="00D930F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D930F8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8443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68629/4504634f482618d33938591e1537f05b99893e3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2021-03-12T02:10:00Z</cp:lastPrinted>
  <dcterms:created xsi:type="dcterms:W3CDTF">2020-03-12T08:02:00Z</dcterms:created>
  <dcterms:modified xsi:type="dcterms:W3CDTF">2023-12-20T03:40:00Z</dcterms:modified>
</cp:coreProperties>
</file>