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A66" w:rsidRPr="00415A66" w:rsidRDefault="00415A66" w:rsidP="00415A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3828" w:rsidRPr="003F369C" w:rsidRDefault="00A03828" w:rsidP="00A03828">
      <w:pPr>
        <w:spacing w:after="0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F369C">
        <w:rPr>
          <w:rFonts w:ascii="Times New Roman" w:hAnsi="Times New Roman" w:cs="Times New Roman"/>
          <w:bCs/>
          <w:iCs/>
          <w:sz w:val="24"/>
          <w:szCs w:val="24"/>
        </w:rPr>
        <w:t>КРАСНОЯРСКИЙ КРАЙ</w:t>
      </w:r>
    </w:p>
    <w:p w:rsidR="00A03828" w:rsidRPr="003F369C" w:rsidRDefault="00A03828" w:rsidP="00A03828">
      <w:pPr>
        <w:spacing w:after="0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F369C"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A03828" w:rsidRPr="003F369C" w:rsidRDefault="00A03828" w:rsidP="00A03828">
      <w:pPr>
        <w:spacing w:after="0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F369C"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</w:t>
      </w:r>
    </w:p>
    <w:p w:rsidR="00A03828" w:rsidRPr="003F369C" w:rsidRDefault="00A03828" w:rsidP="00A0382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F369C"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A03828" w:rsidRPr="003F369C" w:rsidRDefault="00A03828" w:rsidP="00A03828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03828" w:rsidRPr="003F369C" w:rsidRDefault="00255960" w:rsidP="00A03828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РЕШЕНИЕ</w:t>
      </w:r>
    </w:p>
    <w:p w:rsidR="00BF33B6" w:rsidRDefault="001E3DBF" w:rsidP="003F3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55960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722548">
        <w:rPr>
          <w:rFonts w:ascii="Times New Roman" w:hAnsi="Times New Roman" w:cs="Times New Roman"/>
          <w:sz w:val="24"/>
          <w:szCs w:val="24"/>
        </w:rPr>
        <w:t xml:space="preserve"> </w:t>
      </w:r>
      <w:r w:rsidR="00D427DA">
        <w:rPr>
          <w:rFonts w:ascii="Times New Roman" w:hAnsi="Times New Roman" w:cs="Times New Roman"/>
          <w:sz w:val="24"/>
          <w:szCs w:val="24"/>
        </w:rPr>
        <w:t xml:space="preserve"> </w:t>
      </w:r>
      <w:r w:rsidR="00453C02" w:rsidRPr="00A03828">
        <w:rPr>
          <w:rFonts w:ascii="Times New Roman" w:hAnsi="Times New Roman" w:cs="Times New Roman"/>
          <w:sz w:val="24"/>
          <w:szCs w:val="24"/>
        </w:rPr>
        <w:t>202</w:t>
      </w:r>
      <w:r w:rsidR="003F369C">
        <w:rPr>
          <w:rFonts w:ascii="Times New Roman" w:hAnsi="Times New Roman" w:cs="Times New Roman"/>
          <w:sz w:val="24"/>
          <w:szCs w:val="24"/>
        </w:rPr>
        <w:t>3</w:t>
      </w:r>
      <w:r w:rsidR="00851C89" w:rsidRPr="00A0382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870" w:rsidRPr="00A03828">
        <w:rPr>
          <w:rFonts w:ascii="Times New Roman" w:hAnsi="Times New Roman" w:cs="Times New Roman"/>
          <w:sz w:val="24"/>
          <w:szCs w:val="24"/>
        </w:rPr>
        <w:t xml:space="preserve">     </w:t>
      </w:r>
      <w:r w:rsidR="00BF33B6"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DA1FF9" w:rsidRPr="00A03828">
        <w:rPr>
          <w:rFonts w:ascii="Times New Roman" w:hAnsi="Times New Roman" w:cs="Times New Roman"/>
          <w:sz w:val="24"/>
          <w:szCs w:val="24"/>
        </w:rPr>
        <w:t xml:space="preserve">   </w:t>
      </w:r>
      <w:r w:rsid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DA1FF9"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3F369C">
        <w:rPr>
          <w:rFonts w:ascii="Times New Roman" w:hAnsi="Times New Roman" w:cs="Times New Roman"/>
          <w:sz w:val="24"/>
          <w:szCs w:val="24"/>
        </w:rPr>
        <w:t xml:space="preserve">       </w:t>
      </w:r>
      <w:r w:rsid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255960">
        <w:rPr>
          <w:rFonts w:ascii="Times New Roman" w:hAnsi="Times New Roman" w:cs="Times New Roman"/>
          <w:sz w:val="24"/>
          <w:szCs w:val="24"/>
        </w:rPr>
        <w:t xml:space="preserve">       </w:t>
      </w:r>
      <w:r w:rsidR="009E1A25">
        <w:rPr>
          <w:rFonts w:ascii="Times New Roman" w:hAnsi="Times New Roman" w:cs="Times New Roman"/>
          <w:sz w:val="24"/>
          <w:szCs w:val="24"/>
        </w:rPr>
        <w:t xml:space="preserve"> </w:t>
      </w:r>
      <w:r w:rsidR="00A03828">
        <w:rPr>
          <w:rFonts w:ascii="Times New Roman" w:hAnsi="Times New Roman" w:cs="Times New Roman"/>
          <w:sz w:val="24"/>
          <w:szCs w:val="24"/>
        </w:rPr>
        <w:t>п</w:t>
      </w:r>
      <w:r w:rsidR="00BF33B6" w:rsidRPr="00A03828">
        <w:rPr>
          <w:rFonts w:ascii="Times New Roman" w:hAnsi="Times New Roman" w:cs="Times New Roman"/>
          <w:sz w:val="24"/>
          <w:szCs w:val="24"/>
        </w:rPr>
        <w:t>.</w:t>
      </w:r>
      <w:r w:rsidR="00453C02"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A03828">
        <w:rPr>
          <w:rFonts w:ascii="Times New Roman" w:hAnsi="Times New Roman" w:cs="Times New Roman"/>
          <w:sz w:val="24"/>
          <w:szCs w:val="24"/>
        </w:rPr>
        <w:t>Чайковский</w:t>
      </w:r>
      <w:r w:rsidR="00BF33B6" w:rsidRPr="00A0382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427D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03828">
        <w:rPr>
          <w:rFonts w:ascii="Times New Roman" w:hAnsi="Times New Roman" w:cs="Times New Roman"/>
          <w:sz w:val="24"/>
          <w:szCs w:val="24"/>
        </w:rPr>
        <w:t xml:space="preserve">   </w:t>
      </w:r>
      <w:r w:rsidR="003F369C">
        <w:rPr>
          <w:rFonts w:ascii="Times New Roman" w:hAnsi="Times New Roman" w:cs="Times New Roman"/>
          <w:sz w:val="24"/>
          <w:szCs w:val="24"/>
        </w:rPr>
        <w:t xml:space="preserve">    </w:t>
      </w:r>
      <w:r w:rsidR="00782870" w:rsidRPr="00A03828">
        <w:rPr>
          <w:rFonts w:ascii="Times New Roman" w:hAnsi="Times New Roman" w:cs="Times New Roman"/>
          <w:sz w:val="24"/>
          <w:szCs w:val="24"/>
        </w:rPr>
        <w:t xml:space="preserve">  №</w:t>
      </w:r>
      <w:r w:rsidR="00D427DA">
        <w:rPr>
          <w:rFonts w:ascii="Times New Roman" w:hAnsi="Times New Roman" w:cs="Times New Roman"/>
          <w:sz w:val="24"/>
          <w:szCs w:val="24"/>
        </w:rPr>
        <w:t xml:space="preserve"> </w:t>
      </w:r>
      <w:r w:rsidR="00255960">
        <w:rPr>
          <w:rFonts w:ascii="Times New Roman" w:hAnsi="Times New Roman" w:cs="Times New Roman"/>
          <w:sz w:val="24"/>
          <w:szCs w:val="24"/>
        </w:rPr>
        <w:t>34-161</w:t>
      </w:r>
    </w:p>
    <w:p w:rsidR="00D427DA" w:rsidRPr="00A03828" w:rsidRDefault="00D427DA" w:rsidP="00A038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407A" w:rsidRPr="00A03828" w:rsidRDefault="004A407A" w:rsidP="00BF33B6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Решение </w:t>
      </w:r>
      <w:r w:rsidR="00A03828">
        <w:rPr>
          <w:rFonts w:ascii="Times New Roman" w:hAnsi="Times New Roman" w:cs="Times New Roman"/>
          <w:sz w:val="24"/>
          <w:szCs w:val="24"/>
        </w:rPr>
        <w:t>Чайковского</w:t>
      </w:r>
      <w:r w:rsidRPr="00A03828">
        <w:rPr>
          <w:rFonts w:ascii="Times New Roman" w:hAnsi="Times New Roman" w:cs="Times New Roman"/>
          <w:sz w:val="24"/>
          <w:szCs w:val="24"/>
        </w:rPr>
        <w:t xml:space="preserve"> сельского Совета депутатов «Об утверждении Положения об оплате труда депутатов, выборных должностных лиц местного самоуправления, осуществляющих свои полномочия  на постоянной основе, и муниципальных служащих»</w:t>
      </w:r>
    </w:p>
    <w:p w:rsidR="009401AD" w:rsidRPr="009401AD" w:rsidRDefault="009401AD" w:rsidP="0078287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 и муниципальных служащих», </w:t>
      </w:r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руководствуясь Уставом </w:t>
      </w:r>
      <w:r>
        <w:rPr>
          <w:rFonts w:ascii="Times New Roman" w:eastAsia="Calibri" w:hAnsi="Times New Roman" w:cs="Times New Roman"/>
          <w:sz w:val="24"/>
          <w:szCs w:val="24"/>
        </w:rPr>
        <w:t>Чайковского</w:t>
      </w:r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9401AD">
        <w:rPr>
          <w:rFonts w:ascii="Times New Roman" w:eastAsia="Calibri" w:hAnsi="Times New Roman" w:cs="Times New Roman"/>
          <w:sz w:val="24"/>
          <w:szCs w:val="24"/>
        </w:rPr>
        <w:t>Боготольского</w:t>
      </w:r>
      <w:proofErr w:type="spellEnd"/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района Красноярского края,  </w:t>
      </w:r>
      <w:r>
        <w:rPr>
          <w:rFonts w:ascii="Times New Roman" w:eastAsia="Calibri" w:hAnsi="Times New Roman" w:cs="Times New Roman"/>
          <w:sz w:val="24"/>
          <w:szCs w:val="24"/>
        </w:rPr>
        <w:t>Чайковский</w:t>
      </w:r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сельский Совет депутатов</w:t>
      </w:r>
      <w:proofErr w:type="gramStart"/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proofErr w:type="gramEnd"/>
      <w:r w:rsidRPr="009401AD">
        <w:rPr>
          <w:rFonts w:ascii="Times New Roman" w:eastAsia="Calibri" w:hAnsi="Times New Roman" w:cs="Times New Roman"/>
          <w:sz w:val="24"/>
          <w:szCs w:val="24"/>
        </w:rPr>
        <w:t>ешил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F33B6" w:rsidRPr="00A03828" w:rsidRDefault="00A03828" w:rsidP="009A4326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9A432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03828">
        <w:rPr>
          <w:rFonts w:ascii="Times New Roman" w:hAnsi="Times New Roman" w:cs="Times New Roman"/>
          <w:sz w:val="24"/>
          <w:szCs w:val="24"/>
        </w:rPr>
        <w:t>Внести изменения в Положение к Решению Чайковского сельского Совета депутатов от 29.12.2016 № 12-44 «Об утверждении Положения об оплате труда депутатов, выборных должностных лиц, осуществляющих свои полномочия на постоянной основе, лиц, замещающих иные муниципальные должности и муниципальных служащих» (в ред. от 16.05.2017 № 14-50, от 22.12.2017 № 20-72, от 27.07.2018 № 28-95, от 28.09.2018 № 29-105, от 24.09.2019 № 37-146, от 20.02.2020 № 41-169, от 12.05.2020 № 43-179</w:t>
      </w:r>
      <w:proofErr w:type="gramEnd"/>
      <w:r w:rsidRPr="00A03828">
        <w:rPr>
          <w:rFonts w:ascii="Times New Roman" w:hAnsi="Times New Roman" w:cs="Times New Roman"/>
          <w:sz w:val="24"/>
          <w:szCs w:val="24"/>
        </w:rPr>
        <w:t>, от 14.10.2020 № 48-191, от 26.11.2021 № 13-70</w:t>
      </w:r>
      <w:r>
        <w:rPr>
          <w:rFonts w:ascii="Times New Roman" w:hAnsi="Times New Roman" w:cs="Times New Roman"/>
          <w:sz w:val="24"/>
          <w:szCs w:val="24"/>
        </w:rPr>
        <w:t>. от 28.02.2022 № 16-89</w:t>
      </w:r>
      <w:r w:rsidR="003F369C">
        <w:rPr>
          <w:rFonts w:ascii="Times New Roman" w:hAnsi="Times New Roman" w:cs="Times New Roman"/>
          <w:sz w:val="24"/>
          <w:szCs w:val="24"/>
        </w:rPr>
        <w:t>, от 24.05.2022 № 20-97</w:t>
      </w:r>
      <w:r w:rsidR="009A4326">
        <w:rPr>
          <w:rFonts w:ascii="Times New Roman" w:hAnsi="Times New Roman" w:cs="Times New Roman"/>
          <w:sz w:val="24"/>
          <w:szCs w:val="24"/>
        </w:rPr>
        <w:t xml:space="preserve">, </w:t>
      </w:r>
      <w:r w:rsidR="001E0299">
        <w:rPr>
          <w:rFonts w:ascii="Times New Roman" w:hAnsi="Times New Roman" w:cs="Times New Roman"/>
          <w:sz w:val="24"/>
          <w:szCs w:val="24"/>
        </w:rPr>
        <w:t xml:space="preserve">от 25.08.2022 №2-106, </w:t>
      </w:r>
      <w:proofErr w:type="gramStart"/>
      <w:r w:rsidR="009A432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9A4326">
        <w:rPr>
          <w:rFonts w:ascii="Times New Roman" w:hAnsi="Times New Roman" w:cs="Times New Roman"/>
          <w:sz w:val="24"/>
          <w:szCs w:val="24"/>
        </w:rPr>
        <w:t xml:space="preserve"> 29.05.2023 № 30-136</w:t>
      </w:r>
      <w:r w:rsidRPr="00A0382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A03828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A03828">
        <w:rPr>
          <w:rFonts w:ascii="Times New Roman" w:hAnsi="Times New Roman" w:cs="Times New Roman"/>
          <w:sz w:val="24"/>
          <w:szCs w:val="24"/>
        </w:rPr>
        <w:t xml:space="preserve"> изменения </w:t>
      </w:r>
      <w:r w:rsidR="00782870" w:rsidRPr="00A03828">
        <w:rPr>
          <w:rFonts w:ascii="Times New Roman" w:hAnsi="Times New Roman" w:cs="Times New Roman"/>
          <w:sz w:val="24"/>
          <w:szCs w:val="24"/>
        </w:rPr>
        <w:t>и дополнения:</w:t>
      </w:r>
    </w:p>
    <w:p w:rsidR="009401AD" w:rsidRPr="00034378" w:rsidRDefault="009401AD" w:rsidP="009401AD">
      <w:pPr>
        <w:pStyle w:val="ConsPlusTitle"/>
        <w:ind w:firstLine="709"/>
        <w:rPr>
          <w:rFonts w:ascii="Times New Roman" w:hAnsi="Times New Roman" w:cs="Times New Roman"/>
          <w:bCs w:val="0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 xml:space="preserve">  </w:t>
      </w:r>
      <w:r w:rsidRPr="00034378">
        <w:rPr>
          <w:rFonts w:ascii="Times New Roman" w:hAnsi="Times New Roman" w:cs="Times New Roman"/>
          <w:sz w:val="24"/>
          <w:szCs w:val="24"/>
        </w:rPr>
        <w:t>1.1. в статье 3</w:t>
      </w:r>
      <w:r w:rsidRPr="00034378">
        <w:rPr>
          <w:rFonts w:ascii="Times New Roman" w:hAnsi="Times New Roman" w:cs="Times New Roman"/>
          <w:bCs w:val="0"/>
          <w:sz w:val="24"/>
          <w:szCs w:val="24"/>
        </w:rPr>
        <w:t xml:space="preserve">: </w:t>
      </w:r>
    </w:p>
    <w:p w:rsidR="009401AD" w:rsidRPr="009401AD" w:rsidRDefault="009401AD" w:rsidP="009401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 xml:space="preserve">- дополнить пунктом </w:t>
      </w:r>
      <w:r w:rsidR="00D31F1F">
        <w:rPr>
          <w:rFonts w:ascii="Times New Roman" w:hAnsi="Times New Roman" w:cs="Times New Roman"/>
          <w:sz w:val="24"/>
          <w:szCs w:val="24"/>
        </w:rPr>
        <w:t>4</w:t>
      </w:r>
      <w:r w:rsidRPr="009401AD">
        <w:rPr>
          <w:rFonts w:ascii="Times New Roman" w:hAnsi="Times New Roman" w:cs="Times New Roman"/>
          <w:sz w:val="24"/>
          <w:szCs w:val="24"/>
        </w:rPr>
        <w:t>.1 следующего содержания:</w:t>
      </w:r>
    </w:p>
    <w:p w:rsidR="009401AD" w:rsidRPr="009401AD" w:rsidRDefault="00541410" w:rsidP="0054141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01AD" w:rsidRPr="009401AD">
        <w:rPr>
          <w:rFonts w:ascii="Times New Roman" w:hAnsi="Times New Roman" w:cs="Times New Roman"/>
          <w:sz w:val="24"/>
          <w:szCs w:val="24"/>
        </w:rPr>
        <w:t>«</w:t>
      </w:r>
      <w:bookmarkStart w:id="0" w:name="_Hlk151449613"/>
      <w:r w:rsidR="00D31F1F">
        <w:rPr>
          <w:rFonts w:ascii="Times New Roman" w:hAnsi="Times New Roman" w:cs="Times New Roman"/>
          <w:sz w:val="24"/>
          <w:szCs w:val="24"/>
        </w:rPr>
        <w:t>4</w:t>
      </w:r>
      <w:r w:rsidR="009401AD" w:rsidRPr="009401AD">
        <w:rPr>
          <w:rFonts w:ascii="Times New Roman" w:hAnsi="Times New Roman" w:cs="Times New Roman"/>
          <w:sz w:val="24"/>
          <w:szCs w:val="24"/>
        </w:rPr>
        <w:t xml:space="preserve">.1. Размер ежемесячного денежного поощрения выборных должностных лиц, лиц, замещающих иные муниципальные должности, определенный в соответствии с пунктом </w:t>
      </w:r>
      <w:r w:rsidR="00D31F1F">
        <w:rPr>
          <w:rFonts w:ascii="Times New Roman" w:hAnsi="Times New Roman" w:cs="Times New Roman"/>
          <w:sz w:val="24"/>
          <w:szCs w:val="24"/>
        </w:rPr>
        <w:t>4</w:t>
      </w:r>
      <w:r w:rsidR="009401AD" w:rsidRPr="009401AD">
        <w:rPr>
          <w:rFonts w:ascii="Times New Roman" w:hAnsi="Times New Roman" w:cs="Times New Roman"/>
          <w:sz w:val="24"/>
          <w:szCs w:val="24"/>
        </w:rPr>
        <w:t xml:space="preserve"> настоящей статьи, увеличивается на 3000 рублей</w:t>
      </w:r>
      <w:proofErr w:type="gramStart"/>
      <w:r w:rsidR="009401AD" w:rsidRPr="009401AD">
        <w:rPr>
          <w:rFonts w:ascii="Times New Roman" w:hAnsi="Times New Roman" w:cs="Times New Roman"/>
          <w:sz w:val="24"/>
          <w:szCs w:val="24"/>
        </w:rPr>
        <w:t>.</w:t>
      </w:r>
      <w:bookmarkEnd w:id="0"/>
      <w:r w:rsidR="009401AD" w:rsidRPr="009401AD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- дополнить пункт</w:t>
      </w:r>
      <w:r w:rsidR="00055BC9">
        <w:rPr>
          <w:rFonts w:ascii="Times New Roman" w:hAnsi="Times New Roman" w:cs="Times New Roman"/>
          <w:sz w:val="24"/>
          <w:szCs w:val="24"/>
        </w:rPr>
        <w:t>ом</w:t>
      </w:r>
      <w:r w:rsidRPr="009401AD">
        <w:rPr>
          <w:rFonts w:ascii="Times New Roman" w:hAnsi="Times New Roman" w:cs="Times New Roman"/>
          <w:sz w:val="24"/>
          <w:szCs w:val="24"/>
        </w:rPr>
        <w:t xml:space="preserve"> 1</w:t>
      </w:r>
      <w:r w:rsidR="00055BC9">
        <w:rPr>
          <w:rFonts w:ascii="Times New Roman" w:hAnsi="Times New Roman" w:cs="Times New Roman"/>
          <w:sz w:val="24"/>
          <w:szCs w:val="24"/>
        </w:rPr>
        <w:t>2</w:t>
      </w:r>
      <w:r w:rsidRPr="009401AD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9401AD" w:rsidRPr="009401AD" w:rsidRDefault="00541410" w:rsidP="0054141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401AD" w:rsidRPr="009401AD">
        <w:rPr>
          <w:rFonts w:ascii="Times New Roman" w:hAnsi="Times New Roman" w:cs="Times New Roman"/>
          <w:sz w:val="24"/>
          <w:szCs w:val="24"/>
        </w:rPr>
        <w:t>«</w:t>
      </w:r>
      <w:bookmarkStart w:id="1" w:name="_Hlk151449721"/>
      <w:r w:rsidR="009401AD" w:rsidRPr="009401AD">
        <w:rPr>
          <w:rFonts w:ascii="Times New Roman" w:hAnsi="Times New Roman" w:cs="Times New Roman"/>
          <w:sz w:val="24"/>
          <w:szCs w:val="24"/>
        </w:rPr>
        <w:t>1</w:t>
      </w:r>
      <w:r w:rsidR="00055BC9">
        <w:rPr>
          <w:rFonts w:ascii="Times New Roman" w:hAnsi="Times New Roman" w:cs="Times New Roman"/>
          <w:sz w:val="24"/>
          <w:szCs w:val="24"/>
        </w:rPr>
        <w:t>2</w:t>
      </w:r>
      <w:r w:rsidR="009401AD" w:rsidRPr="009401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01AD" w:rsidRPr="009401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01AD" w:rsidRPr="009401A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01AD" w:rsidRPr="009401AD">
        <w:rPr>
          <w:rFonts w:ascii="Times New Roman" w:hAnsi="Times New Roman" w:cs="Times New Roman"/>
          <w:sz w:val="24"/>
          <w:szCs w:val="24"/>
        </w:rPr>
        <w:t xml:space="preserve"> месяце, в котором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01AD" w:rsidRPr="009401AD">
        <w:rPr>
          <w:rFonts w:ascii="Times New Roman" w:hAnsi="Times New Roman" w:cs="Times New Roman"/>
          <w:sz w:val="24"/>
          <w:szCs w:val="24"/>
        </w:rPr>
        <w:t xml:space="preserve"> выборным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01AD" w:rsidRPr="009401AD">
        <w:rPr>
          <w:rFonts w:ascii="Times New Roman" w:hAnsi="Times New Roman" w:cs="Times New Roman"/>
          <w:sz w:val="24"/>
          <w:szCs w:val="24"/>
        </w:rPr>
        <w:t xml:space="preserve"> должностным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01AD" w:rsidRPr="009401AD">
        <w:rPr>
          <w:rFonts w:ascii="Times New Roman" w:hAnsi="Times New Roman" w:cs="Times New Roman"/>
          <w:sz w:val="24"/>
          <w:szCs w:val="24"/>
        </w:rPr>
        <w:t xml:space="preserve"> лицам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01AD" w:rsidRPr="009401AD">
        <w:rPr>
          <w:rFonts w:ascii="Times New Roman" w:hAnsi="Times New Roman" w:cs="Times New Roman"/>
          <w:sz w:val="24"/>
          <w:szCs w:val="24"/>
        </w:rPr>
        <w:t>и лицам,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01AD" w:rsidRPr="00940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01AD" w:rsidRPr="009401AD">
        <w:rPr>
          <w:rFonts w:ascii="Times New Roman" w:hAnsi="Times New Roman" w:cs="Times New Roman"/>
          <w:sz w:val="24"/>
          <w:szCs w:val="24"/>
        </w:rPr>
        <w:t>замещающим иные муниципальные должности, производятся начисления исходя из средней заработной платы,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01AD" w:rsidRPr="009401AD">
        <w:rPr>
          <w:rFonts w:ascii="Times New Roman" w:hAnsi="Times New Roman" w:cs="Times New Roman"/>
          <w:sz w:val="24"/>
          <w:szCs w:val="24"/>
        </w:rPr>
        <w:t xml:space="preserve"> определенной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01AD" w:rsidRPr="009401A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01AD" w:rsidRPr="009401AD">
        <w:rPr>
          <w:rFonts w:ascii="Times New Roman" w:hAnsi="Times New Roman" w:cs="Times New Roman"/>
          <w:sz w:val="24"/>
          <w:szCs w:val="24"/>
        </w:rPr>
        <w:t xml:space="preserve">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01AD" w:rsidRPr="009401AD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01AD" w:rsidRPr="009401AD">
        <w:rPr>
          <w:rFonts w:ascii="Times New Roman" w:hAnsi="Times New Roman" w:cs="Times New Roman"/>
          <w:sz w:val="24"/>
          <w:szCs w:val="24"/>
        </w:rPr>
        <w:t xml:space="preserve"> нормативными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01AD" w:rsidRPr="009401AD">
        <w:rPr>
          <w:rFonts w:ascii="Times New Roman" w:hAnsi="Times New Roman" w:cs="Times New Roman"/>
          <w:sz w:val="24"/>
          <w:szCs w:val="24"/>
        </w:rPr>
        <w:t xml:space="preserve"> правовыми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01AD" w:rsidRPr="009401AD">
        <w:rPr>
          <w:rFonts w:ascii="Times New Roman" w:hAnsi="Times New Roman" w:cs="Times New Roman"/>
          <w:sz w:val="24"/>
          <w:szCs w:val="24"/>
        </w:rPr>
        <w:t xml:space="preserve"> актами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01AD" w:rsidRPr="009401AD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01AD" w:rsidRPr="009401AD">
        <w:rPr>
          <w:rFonts w:ascii="Times New Roman" w:hAnsi="Times New Roman" w:cs="Times New Roman"/>
          <w:sz w:val="24"/>
          <w:szCs w:val="24"/>
        </w:rPr>
        <w:t>и выплачиваемые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401AD" w:rsidRPr="009401AD">
        <w:rPr>
          <w:rFonts w:ascii="Times New Roman" w:hAnsi="Times New Roman" w:cs="Times New Roman"/>
          <w:sz w:val="24"/>
          <w:szCs w:val="24"/>
        </w:rPr>
        <w:t xml:space="preserve"> за счет фонда оплаты труда, за исключением пособий по временной нетрудоспособности, размер ежемесячного денежного поощрения, увеличивается на размер, рассчитываемый по формуле:</w:t>
      </w:r>
      <w:proofErr w:type="gramEnd"/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9401AD">
        <w:rPr>
          <w:rFonts w:ascii="Times New Roman" w:hAnsi="Times New Roman" w:cs="Times New Roman"/>
          <w:sz w:val="24"/>
          <w:szCs w:val="24"/>
        </w:rPr>
        <w:t>ЕДПув</w:t>
      </w:r>
      <w:proofErr w:type="spellEnd"/>
      <w:r w:rsidRPr="009401AD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9401AD">
        <w:rPr>
          <w:rFonts w:ascii="Times New Roman" w:hAnsi="Times New Roman" w:cs="Times New Roman"/>
          <w:sz w:val="24"/>
          <w:szCs w:val="24"/>
        </w:rPr>
        <w:t>Отп</w:t>
      </w:r>
      <w:proofErr w:type="spellEnd"/>
      <w:r w:rsidRPr="009401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1AD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9401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1AD">
        <w:rPr>
          <w:rFonts w:ascii="Times New Roman" w:hAnsi="Times New Roman" w:cs="Times New Roman"/>
          <w:sz w:val="24"/>
          <w:szCs w:val="24"/>
        </w:rPr>
        <w:t>Кув</w:t>
      </w:r>
      <w:proofErr w:type="spellEnd"/>
      <w:r w:rsidRPr="009401A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401AD">
        <w:rPr>
          <w:rFonts w:ascii="Times New Roman" w:hAnsi="Times New Roman" w:cs="Times New Roman"/>
          <w:sz w:val="24"/>
          <w:szCs w:val="24"/>
        </w:rPr>
        <w:t>Отп</w:t>
      </w:r>
      <w:proofErr w:type="spellEnd"/>
      <w:r w:rsidRPr="009401AD">
        <w:rPr>
          <w:rFonts w:ascii="Times New Roman" w:hAnsi="Times New Roman" w:cs="Times New Roman"/>
          <w:sz w:val="24"/>
          <w:szCs w:val="24"/>
        </w:rPr>
        <w:t>, (1)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где: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9401AD">
        <w:rPr>
          <w:rFonts w:ascii="Times New Roman" w:hAnsi="Times New Roman" w:cs="Times New Roman"/>
          <w:sz w:val="24"/>
          <w:szCs w:val="24"/>
        </w:rPr>
        <w:t>ЕДПув</w:t>
      </w:r>
      <w:proofErr w:type="spellEnd"/>
      <w:r w:rsidRPr="009401AD">
        <w:rPr>
          <w:rFonts w:ascii="Times New Roman" w:hAnsi="Times New Roman" w:cs="Times New Roman"/>
          <w:sz w:val="24"/>
          <w:szCs w:val="24"/>
        </w:rPr>
        <w:t xml:space="preserve"> – размер увеличения ежемесячного денежного поощрения;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9401AD">
        <w:rPr>
          <w:rFonts w:ascii="Times New Roman" w:hAnsi="Times New Roman" w:cs="Times New Roman"/>
          <w:sz w:val="24"/>
          <w:szCs w:val="24"/>
        </w:rPr>
        <w:t>Отп</w:t>
      </w:r>
      <w:proofErr w:type="spellEnd"/>
      <w:r w:rsidRPr="009401AD">
        <w:rPr>
          <w:rFonts w:ascii="Times New Roman" w:hAnsi="Times New Roman" w:cs="Times New Roman"/>
          <w:sz w:val="24"/>
          <w:szCs w:val="24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9401AD">
        <w:rPr>
          <w:rFonts w:ascii="Times New Roman" w:hAnsi="Times New Roman" w:cs="Times New Roman"/>
          <w:sz w:val="24"/>
          <w:szCs w:val="24"/>
        </w:rPr>
        <w:t>Кув</w:t>
      </w:r>
      <w:proofErr w:type="spellEnd"/>
      <w:r w:rsidRPr="009401AD">
        <w:rPr>
          <w:rFonts w:ascii="Times New Roman" w:hAnsi="Times New Roman" w:cs="Times New Roman"/>
          <w:sz w:val="24"/>
          <w:szCs w:val="24"/>
        </w:rPr>
        <w:t xml:space="preserve"> – коэффициент увеличения ежемесячного денежного поощрения.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9401AD">
        <w:rPr>
          <w:rFonts w:ascii="Times New Roman" w:hAnsi="Times New Roman" w:cs="Times New Roman"/>
          <w:sz w:val="24"/>
          <w:szCs w:val="24"/>
        </w:rPr>
        <w:t>Кув</w:t>
      </w:r>
      <w:proofErr w:type="spellEnd"/>
      <w:r w:rsidRPr="009401AD">
        <w:rPr>
          <w:rFonts w:ascii="Times New Roman" w:hAnsi="Times New Roman" w:cs="Times New Roman"/>
          <w:sz w:val="24"/>
          <w:szCs w:val="24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2024 года. 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9401AD">
        <w:rPr>
          <w:rFonts w:ascii="Times New Roman" w:hAnsi="Times New Roman" w:cs="Times New Roman"/>
          <w:sz w:val="24"/>
          <w:szCs w:val="24"/>
        </w:rPr>
        <w:t>Кув</w:t>
      </w:r>
      <w:proofErr w:type="spellEnd"/>
      <w:r w:rsidRPr="009401AD">
        <w:rPr>
          <w:rFonts w:ascii="Times New Roman" w:hAnsi="Times New Roman" w:cs="Times New Roman"/>
          <w:sz w:val="24"/>
          <w:szCs w:val="24"/>
        </w:rPr>
        <w:t xml:space="preserve"> = (ОТ1 + (3000 </w:t>
      </w:r>
      <w:proofErr w:type="spellStart"/>
      <w:r w:rsidRPr="009401AD">
        <w:rPr>
          <w:rFonts w:ascii="Times New Roman" w:hAnsi="Times New Roman" w:cs="Times New Roman"/>
          <w:sz w:val="24"/>
          <w:szCs w:val="24"/>
        </w:rPr>
        <w:t>руб</w:t>
      </w:r>
      <w:proofErr w:type="gramStart"/>
      <w:r w:rsidRPr="009401AD">
        <w:rPr>
          <w:rFonts w:ascii="Times New Roman" w:hAnsi="Times New Roman" w:cs="Times New Roman"/>
          <w:sz w:val="24"/>
          <w:szCs w:val="24"/>
        </w:rPr>
        <w:t>.х</w:t>
      </w:r>
      <w:proofErr w:type="spellEnd"/>
      <w:proofErr w:type="gramEnd"/>
      <w:r w:rsidRPr="009401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1AD">
        <w:rPr>
          <w:rFonts w:ascii="Times New Roman" w:hAnsi="Times New Roman" w:cs="Times New Roman"/>
          <w:sz w:val="24"/>
          <w:szCs w:val="24"/>
        </w:rPr>
        <w:t>Кмес</w:t>
      </w:r>
      <w:proofErr w:type="spellEnd"/>
      <w:r w:rsidRPr="009401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1A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401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1AD">
        <w:rPr>
          <w:rFonts w:ascii="Times New Roman" w:hAnsi="Times New Roman" w:cs="Times New Roman"/>
          <w:sz w:val="24"/>
          <w:szCs w:val="24"/>
        </w:rPr>
        <w:t>Крк</w:t>
      </w:r>
      <w:proofErr w:type="spellEnd"/>
      <w:r w:rsidRPr="009401AD">
        <w:rPr>
          <w:rFonts w:ascii="Times New Roman" w:hAnsi="Times New Roman" w:cs="Times New Roman"/>
          <w:sz w:val="24"/>
          <w:szCs w:val="24"/>
        </w:rPr>
        <w:t>) + ОТ2) / (ОТ1 + ОТ2), (2)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где: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ОТ</w:t>
      </w:r>
      <w:proofErr w:type="gramStart"/>
      <w:r w:rsidRPr="009401A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401AD">
        <w:rPr>
          <w:rFonts w:ascii="Times New Roman" w:hAnsi="Times New Roman" w:cs="Times New Roman"/>
          <w:sz w:val="24"/>
          <w:szCs w:val="24"/>
        </w:rPr>
        <w:t xml:space="preserve">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lastRenderedPageBreak/>
        <w:t>ОТ</w:t>
      </w:r>
      <w:proofErr w:type="gramStart"/>
      <w:r w:rsidRPr="009401A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401AD">
        <w:rPr>
          <w:rFonts w:ascii="Times New Roman" w:hAnsi="Times New Roman" w:cs="Times New Roman"/>
          <w:sz w:val="24"/>
          <w:szCs w:val="24"/>
        </w:rPr>
        <w:t xml:space="preserve">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с 1 января 2024 года;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9401AD">
        <w:rPr>
          <w:rFonts w:ascii="Times New Roman" w:hAnsi="Times New Roman" w:cs="Times New Roman"/>
          <w:sz w:val="24"/>
          <w:szCs w:val="24"/>
        </w:rPr>
        <w:t>Кмес</w:t>
      </w:r>
      <w:proofErr w:type="spellEnd"/>
      <w:r w:rsidRPr="009401AD">
        <w:rPr>
          <w:rFonts w:ascii="Times New Roman" w:hAnsi="Times New Roman" w:cs="Times New Roman"/>
          <w:sz w:val="24"/>
          <w:szCs w:val="24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9401AD">
        <w:rPr>
          <w:rFonts w:ascii="Times New Roman" w:hAnsi="Times New Roman" w:cs="Times New Roman"/>
          <w:sz w:val="24"/>
          <w:szCs w:val="24"/>
        </w:rPr>
        <w:t>Крк</w:t>
      </w:r>
      <w:proofErr w:type="spellEnd"/>
      <w:r w:rsidRPr="009401AD">
        <w:rPr>
          <w:rFonts w:ascii="Times New Roman" w:hAnsi="Times New Roman" w:cs="Times New Roman"/>
          <w:sz w:val="24"/>
          <w:szCs w:val="24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 w:rsidRPr="009401AD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1E0299" w:rsidRPr="009401AD" w:rsidRDefault="001E0299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</w:p>
    <w:bookmarkEnd w:id="1"/>
    <w:p w:rsidR="009401AD" w:rsidRPr="00034378" w:rsidRDefault="001E0299" w:rsidP="007979E7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01AD" w:rsidRPr="00034378">
        <w:rPr>
          <w:rFonts w:ascii="Times New Roman" w:hAnsi="Times New Roman" w:cs="Times New Roman"/>
          <w:b/>
          <w:sz w:val="24"/>
          <w:szCs w:val="24"/>
        </w:rPr>
        <w:t>1.2. статью 9 изложить в следующей редакции:</w:t>
      </w:r>
    </w:p>
    <w:p w:rsidR="009401AD" w:rsidRPr="009401AD" w:rsidRDefault="009401AD" w:rsidP="009401AD">
      <w:pPr>
        <w:pStyle w:val="ConsPlusNormal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9401AD">
        <w:rPr>
          <w:rFonts w:ascii="Times New Roman" w:hAnsi="Times New Roman" w:cs="Times New Roman"/>
          <w:bCs/>
          <w:sz w:val="24"/>
          <w:szCs w:val="24"/>
        </w:rPr>
        <w:t>«1. Муниципальным служащим устанавливается ежемесячное денежное поощрение в следующих размерах:</w:t>
      </w:r>
    </w:p>
    <w:p w:rsidR="009401AD" w:rsidRPr="009401AD" w:rsidRDefault="009401AD" w:rsidP="009401AD">
      <w:pPr>
        <w:pStyle w:val="Con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652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2"/>
        <w:gridCol w:w="4010"/>
      </w:tblGrid>
      <w:tr w:rsidR="009401AD" w:rsidRPr="009401AD" w:rsidTr="00837A35">
        <w:tc>
          <w:tcPr>
            <w:tcW w:w="4642" w:type="dxa"/>
            <w:shd w:val="clear" w:color="auto" w:fill="auto"/>
          </w:tcPr>
          <w:p w:rsidR="009401AD" w:rsidRPr="009401AD" w:rsidRDefault="009401AD" w:rsidP="009401AD">
            <w:pPr>
              <w:pStyle w:val="Con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AD">
              <w:rPr>
                <w:rFonts w:ascii="Times New Roman" w:hAnsi="Times New Roman" w:cs="Times New Roman"/>
                <w:sz w:val="24"/>
                <w:szCs w:val="24"/>
              </w:rPr>
              <w:t>Группа должности</w:t>
            </w:r>
          </w:p>
        </w:tc>
        <w:tc>
          <w:tcPr>
            <w:tcW w:w="4010" w:type="dxa"/>
            <w:shd w:val="clear" w:color="auto" w:fill="auto"/>
          </w:tcPr>
          <w:p w:rsidR="009401AD" w:rsidRPr="009401AD" w:rsidRDefault="009401AD" w:rsidP="009401AD">
            <w:pPr>
              <w:pStyle w:val="Con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AD">
              <w:rPr>
                <w:rFonts w:ascii="Times New Roman" w:hAnsi="Times New Roman" w:cs="Times New Roman"/>
                <w:sz w:val="24"/>
                <w:szCs w:val="24"/>
              </w:rPr>
              <w:t>Размер денежного поощрения (должностных окладов)</w:t>
            </w:r>
          </w:p>
        </w:tc>
      </w:tr>
      <w:tr w:rsidR="009401AD" w:rsidRPr="009401AD" w:rsidTr="00837A35">
        <w:tc>
          <w:tcPr>
            <w:tcW w:w="4642" w:type="dxa"/>
            <w:shd w:val="clear" w:color="auto" w:fill="auto"/>
          </w:tcPr>
          <w:p w:rsidR="009401AD" w:rsidRPr="009401AD" w:rsidRDefault="009401AD" w:rsidP="009401AD">
            <w:pPr>
              <w:pStyle w:val="Con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1AD" w:rsidRPr="009401AD" w:rsidRDefault="009401AD" w:rsidP="009401AD">
            <w:pPr>
              <w:pStyle w:val="Con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AD">
              <w:rPr>
                <w:rFonts w:ascii="Times New Roman" w:hAnsi="Times New Roman" w:cs="Times New Roman"/>
                <w:sz w:val="24"/>
                <w:szCs w:val="24"/>
              </w:rPr>
              <w:t>По всем группам должностей</w:t>
            </w:r>
          </w:p>
          <w:p w:rsidR="009401AD" w:rsidRPr="009401AD" w:rsidRDefault="009401AD" w:rsidP="009401AD">
            <w:pPr>
              <w:pStyle w:val="Con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shd w:val="clear" w:color="auto" w:fill="auto"/>
          </w:tcPr>
          <w:p w:rsidR="009401AD" w:rsidRPr="009401AD" w:rsidRDefault="009401AD" w:rsidP="009401AD">
            <w:pPr>
              <w:pStyle w:val="Con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1AD" w:rsidRPr="009401AD" w:rsidRDefault="009401AD" w:rsidP="009401AD">
            <w:pPr>
              <w:pStyle w:val="Con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AD">
              <w:rPr>
                <w:rFonts w:ascii="Times New Roman" w:hAnsi="Times New Roman" w:cs="Times New Roman"/>
                <w:sz w:val="24"/>
                <w:szCs w:val="24"/>
              </w:rPr>
              <w:t>1,0 - 2,3</w:t>
            </w:r>
          </w:p>
        </w:tc>
      </w:tr>
    </w:tbl>
    <w:p w:rsidR="009401AD" w:rsidRPr="009401AD" w:rsidRDefault="009401AD" w:rsidP="009401AD">
      <w:pPr>
        <w:pStyle w:val="Con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  <w:bookmarkStart w:id="2" w:name="_Hlk151465402"/>
      <w:r w:rsidRPr="009401AD">
        <w:rPr>
          <w:rFonts w:ascii="Times New Roman" w:hAnsi="Times New Roman" w:cs="Times New Roman"/>
          <w:sz w:val="24"/>
          <w:szCs w:val="24"/>
        </w:rPr>
        <w:t>2. Размер ежемесячного денежного поощрения, определенный в соответствии с пунктом 1 настоящей статьи, увеличиваются на 3000 рублей.</w:t>
      </w:r>
      <w:bookmarkEnd w:id="2"/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bCs/>
          <w:sz w:val="24"/>
          <w:szCs w:val="24"/>
        </w:rPr>
        <w:t xml:space="preserve">    3.</w:t>
      </w:r>
      <w:r w:rsidRPr="009401AD">
        <w:rPr>
          <w:rFonts w:ascii="Times New Roman" w:hAnsi="Times New Roman" w:cs="Times New Roman"/>
          <w:sz w:val="24"/>
          <w:szCs w:val="24"/>
        </w:rPr>
        <w:t xml:space="preserve"> Конкретный размер ежемесячного денежного поощрения муниципальному служащему устанавливается главой </w:t>
      </w:r>
      <w:r w:rsidR="00E80B7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Чайковского</w:t>
      </w:r>
      <w:r w:rsidRPr="009401AD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 xml:space="preserve">    При установлении размера поощрения глава </w:t>
      </w:r>
      <w:r w:rsidR="007766F7">
        <w:rPr>
          <w:rFonts w:ascii="Times New Roman" w:hAnsi="Times New Roman" w:cs="Times New Roman"/>
          <w:sz w:val="24"/>
          <w:szCs w:val="24"/>
        </w:rPr>
        <w:t>Чайковского</w:t>
      </w:r>
      <w:r w:rsidRPr="009401AD">
        <w:rPr>
          <w:rFonts w:ascii="Times New Roman" w:hAnsi="Times New Roman" w:cs="Times New Roman"/>
          <w:sz w:val="24"/>
          <w:szCs w:val="24"/>
        </w:rPr>
        <w:t xml:space="preserve"> сельсовета руководствуется нижеследующим: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 xml:space="preserve">- степень и качество выполнения муниципальными служащими возложенных на них должностных обязанностей, степень и качество выполнения муниципальными служащими в пределах их должностных обязанностей плана работы администрации </w:t>
      </w:r>
      <w:r w:rsidR="007766F7">
        <w:rPr>
          <w:rFonts w:ascii="Times New Roman" w:hAnsi="Times New Roman" w:cs="Times New Roman"/>
          <w:sz w:val="24"/>
          <w:szCs w:val="24"/>
        </w:rPr>
        <w:t>Чайковского</w:t>
      </w:r>
      <w:r w:rsidRPr="009401AD">
        <w:rPr>
          <w:rFonts w:ascii="Times New Roman" w:hAnsi="Times New Roman" w:cs="Times New Roman"/>
          <w:sz w:val="24"/>
          <w:szCs w:val="24"/>
        </w:rPr>
        <w:t xml:space="preserve"> сельсовета, индивидуальных планов работы муниципального служащего;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- степень и качество выполнения муниципальными служащими поручений руководителя;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- степень и качество исполнения муниципальными служащими правил внутреннего трудового распорядка;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- степень и качество исполнения муниципальными служащими сроков рассмотрения обращений, заявлений граждан, сроков исполнения документов;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- оценка со стороны контролирующих органов.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При определении размера поощрения могут быть учтены такие обстоятельства, как напряженная деятельность по разработке проектов, программ, выполнение с надлежащим качеством обязанности отсутствующего муниципального служащего.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4. Размер ежемесячного денежного поощрения может быть снижен распоряжением представителя нанимателя в следующих случаях: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за ненадлежащее выполнение муниципальным служащим своих должностных обязанностей;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за не подготовку документов в установленные сроки;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за нарушение правил внутреннего трудового распорядка;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за нарушение служебной этики;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за неисполнение распоряжений руководителя;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за несвоевременность или некорректность подготовленных отчетных данных;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в случае наложения на муниципального служащего дисциплинарных взысканий;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 xml:space="preserve">на период прохождения испытательного срока. 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 xml:space="preserve">5. Установленный размер денежного поощрения может быть так же изменен в случае изменения сложности и напряженности службы. </w:t>
      </w:r>
    </w:p>
    <w:p w:rsidR="009401AD" w:rsidRPr="009401AD" w:rsidRDefault="009401AD" w:rsidP="009401AD">
      <w:pPr>
        <w:pStyle w:val="ConsPlusNormal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6. Денежное поощрение выплачивается муниципальным служащим пропорционально фактически отработанному в расчетном периоде времени.</w:t>
      </w:r>
    </w:p>
    <w:p w:rsidR="009401AD" w:rsidRPr="009401AD" w:rsidRDefault="009401AD" w:rsidP="009401A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</w:t>
      </w:r>
      <w:r w:rsidRPr="009401AD">
        <w:rPr>
          <w:rFonts w:ascii="Times New Roman" w:hAnsi="Times New Roman" w:cs="Times New Roman"/>
          <w:bCs/>
          <w:sz w:val="24"/>
          <w:szCs w:val="24"/>
        </w:rPr>
        <w:t xml:space="preserve">  7.</w:t>
      </w:r>
      <w:r w:rsidRPr="009401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01AD">
        <w:rPr>
          <w:rFonts w:ascii="Times New Roman" w:hAnsi="Times New Roman" w:cs="Times New Roman"/>
          <w:sz w:val="24"/>
          <w:szCs w:val="24"/>
        </w:rPr>
        <w:t>При исполнении обязанностей по другой (совмещаемой) муниципальной должности, начисление денежного поощрения производится к должностному окладу по совмещаемой должности.</w:t>
      </w:r>
    </w:p>
    <w:p w:rsidR="009401AD" w:rsidRPr="009401AD" w:rsidRDefault="009401AD" w:rsidP="009401AD">
      <w:pPr>
        <w:pStyle w:val="a8"/>
        <w:tabs>
          <w:tab w:val="num" w:pos="0"/>
        </w:tabs>
        <w:ind w:firstLine="709"/>
        <w:rPr>
          <w:sz w:val="24"/>
          <w:szCs w:val="24"/>
        </w:rPr>
      </w:pPr>
      <w:r w:rsidRPr="009401AD">
        <w:rPr>
          <w:sz w:val="24"/>
          <w:szCs w:val="24"/>
        </w:rPr>
        <w:t xml:space="preserve"> 8. В случае замещения в связи с производственной необходимостью иной муниципальной должности, начисление денежного поощрения производится к должностному окладу по замещаемой должности на период замещения.</w:t>
      </w:r>
    </w:p>
    <w:p w:rsidR="009401AD" w:rsidRPr="009401AD" w:rsidRDefault="009401AD" w:rsidP="009401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 xml:space="preserve">  9. Установление и выплата конкретному муниципальному служащему размера ежемесячного денежного поощрения, исчисленного в соответствии с настоящей статьей, осуществляется на основании распоряжения  главы </w:t>
      </w:r>
      <w:r w:rsidR="00E80B7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Чайковского</w:t>
      </w:r>
      <w:r w:rsidRPr="009401AD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9401AD" w:rsidRPr="009401AD" w:rsidRDefault="009401AD" w:rsidP="009401A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 xml:space="preserve"> 10. Общая сумма средств, направленная на выплату денежного поощрения, не должна превышать средств, утвержденных на эти цели в годовом фонде оплаты труда.</w:t>
      </w:r>
      <w:r w:rsidRPr="009401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01AD" w:rsidRPr="009401AD" w:rsidRDefault="009401AD" w:rsidP="009401A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 xml:space="preserve">   11. В месяце, в котором муниципальному служащему производятся начисления исходя из средней </w:t>
      </w:r>
      <w:r>
        <w:rPr>
          <w:rFonts w:ascii="Times New Roman" w:hAnsi="Times New Roman" w:cs="Times New Roman"/>
          <w:sz w:val="24"/>
          <w:szCs w:val="24"/>
        </w:rPr>
        <w:t xml:space="preserve">заработной платы, определенной  </w:t>
      </w:r>
      <w:r w:rsidRPr="009401AD">
        <w:rPr>
          <w:rFonts w:ascii="Times New Roman" w:hAnsi="Times New Roman" w:cs="Times New Roman"/>
          <w:sz w:val="24"/>
          <w:szCs w:val="24"/>
        </w:rPr>
        <w:t>в соответствии с нормативными правовым</w:t>
      </w:r>
      <w:r>
        <w:rPr>
          <w:rFonts w:ascii="Times New Roman" w:hAnsi="Times New Roman" w:cs="Times New Roman"/>
          <w:sz w:val="24"/>
          <w:szCs w:val="24"/>
        </w:rPr>
        <w:t xml:space="preserve">и актами Российской Федерации, </w:t>
      </w:r>
      <w:r w:rsidRPr="009401AD">
        <w:rPr>
          <w:rFonts w:ascii="Times New Roman" w:hAnsi="Times New Roman" w:cs="Times New Roman"/>
          <w:sz w:val="24"/>
          <w:szCs w:val="24"/>
        </w:rPr>
        <w:t>и выплачиваемые за счет фонда оплаты труда, за исключением пособий по временной нетрудоспособности, размер ежемесячного денежного поощрения, увеличивается на размер, рассчитываемый по формуле: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3" w:name="Par2"/>
      <w:bookmarkEnd w:id="3"/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401AD">
        <w:rPr>
          <w:rFonts w:ascii="Times New Roman" w:eastAsia="Calibri" w:hAnsi="Times New Roman" w:cs="Times New Roman"/>
          <w:sz w:val="24"/>
          <w:szCs w:val="24"/>
        </w:rPr>
        <w:t>ЕДПув</w:t>
      </w:r>
      <w:proofErr w:type="spellEnd"/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= </w:t>
      </w:r>
      <w:proofErr w:type="spellStart"/>
      <w:r w:rsidRPr="009401AD">
        <w:rPr>
          <w:rFonts w:ascii="Times New Roman" w:eastAsia="Calibri" w:hAnsi="Times New Roman" w:cs="Times New Roman"/>
          <w:sz w:val="24"/>
          <w:szCs w:val="24"/>
        </w:rPr>
        <w:t>Отп</w:t>
      </w:r>
      <w:proofErr w:type="spellEnd"/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401AD">
        <w:rPr>
          <w:rFonts w:ascii="Times New Roman" w:eastAsia="Calibri" w:hAnsi="Times New Roman" w:cs="Times New Roman"/>
          <w:sz w:val="24"/>
          <w:szCs w:val="24"/>
        </w:rPr>
        <w:t>x</w:t>
      </w:r>
      <w:proofErr w:type="spellEnd"/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401AD">
        <w:rPr>
          <w:rFonts w:ascii="Times New Roman" w:eastAsia="Calibri" w:hAnsi="Times New Roman" w:cs="Times New Roman"/>
          <w:sz w:val="24"/>
          <w:szCs w:val="24"/>
        </w:rPr>
        <w:t>Кув</w:t>
      </w:r>
      <w:proofErr w:type="spellEnd"/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Pr="009401AD">
        <w:rPr>
          <w:rFonts w:ascii="Times New Roman" w:eastAsia="Calibri" w:hAnsi="Times New Roman" w:cs="Times New Roman"/>
          <w:sz w:val="24"/>
          <w:szCs w:val="24"/>
        </w:rPr>
        <w:t>Отп</w:t>
      </w:r>
      <w:proofErr w:type="spellEnd"/>
      <w:r w:rsidRPr="009401AD">
        <w:rPr>
          <w:rFonts w:ascii="Times New Roman" w:eastAsia="Calibri" w:hAnsi="Times New Roman" w:cs="Times New Roman"/>
          <w:sz w:val="24"/>
          <w:szCs w:val="24"/>
        </w:rPr>
        <w:t>, (1)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401AD">
        <w:rPr>
          <w:rFonts w:ascii="Times New Roman" w:eastAsia="Calibri" w:hAnsi="Times New Roman" w:cs="Times New Roman"/>
          <w:sz w:val="24"/>
          <w:szCs w:val="24"/>
        </w:rPr>
        <w:t>где: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401AD">
        <w:rPr>
          <w:rFonts w:ascii="Times New Roman" w:eastAsia="Calibri" w:hAnsi="Times New Roman" w:cs="Times New Roman"/>
          <w:sz w:val="24"/>
          <w:szCs w:val="24"/>
        </w:rPr>
        <w:t>ЕДПув</w:t>
      </w:r>
      <w:proofErr w:type="spellEnd"/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– размер увеличения ежемесячного денежного поощрения;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401AD">
        <w:rPr>
          <w:rFonts w:ascii="Times New Roman" w:eastAsia="Calibri" w:hAnsi="Times New Roman" w:cs="Times New Roman"/>
          <w:sz w:val="24"/>
          <w:szCs w:val="24"/>
        </w:rPr>
        <w:t>Отп</w:t>
      </w:r>
      <w:proofErr w:type="spellEnd"/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401AD">
        <w:rPr>
          <w:rFonts w:ascii="Times New Roman" w:eastAsia="Calibri" w:hAnsi="Times New Roman" w:cs="Times New Roman"/>
          <w:sz w:val="24"/>
          <w:szCs w:val="24"/>
        </w:rPr>
        <w:t>Кув</w:t>
      </w:r>
      <w:proofErr w:type="spellEnd"/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– коэффициент увеличения ежемесячного денежного поощрения.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401AD">
        <w:rPr>
          <w:rFonts w:ascii="Times New Roman" w:eastAsia="Calibri" w:hAnsi="Times New Roman" w:cs="Times New Roman"/>
          <w:sz w:val="24"/>
          <w:szCs w:val="24"/>
        </w:rPr>
        <w:t>Кув</w:t>
      </w:r>
      <w:proofErr w:type="spellEnd"/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2024 года. 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401AD">
        <w:rPr>
          <w:rFonts w:ascii="Times New Roman" w:eastAsia="Calibri" w:hAnsi="Times New Roman" w:cs="Times New Roman"/>
          <w:sz w:val="24"/>
          <w:szCs w:val="24"/>
        </w:rPr>
        <w:t>Кув</w:t>
      </w:r>
      <w:proofErr w:type="spellEnd"/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= (ОТ1 + (3000 </w:t>
      </w:r>
      <w:proofErr w:type="spellStart"/>
      <w:r w:rsidRPr="009401AD">
        <w:rPr>
          <w:rFonts w:ascii="Times New Roman" w:eastAsia="Calibri" w:hAnsi="Times New Roman" w:cs="Times New Roman"/>
          <w:sz w:val="24"/>
          <w:szCs w:val="24"/>
        </w:rPr>
        <w:t>руб</w:t>
      </w:r>
      <w:proofErr w:type="gramStart"/>
      <w:r w:rsidRPr="009401AD">
        <w:rPr>
          <w:rFonts w:ascii="Times New Roman" w:eastAsia="Calibri" w:hAnsi="Times New Roman" w:cs="Times New Roman"/>
          <w:sz w:val="24"/>
          <w:szCs w:val="24"/>
        </w:rPr>
        <w:t>.х</w:t>
      </w:r>
      <w:proofErr w:type="spellEnd"/>
      <w:proofErr w:type="gramEnd"/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401AD">
        <w:rPr>
          <w:rFonts w:ascii="Times New Roman" w:eastAsia="Calibri" w:hAnsi="Times New Roman" w:cs="Times New Roman"/>
          <w:sz w:val="24"/>
          <w:szCs w:val="24"/>
        </w:rPr>
        <w:t>Кмес</w:t>
      </w:r>
      <w:proofErr w:type="spellEnd"/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401AD">
        <w:rPr>
          <w:rFonts w:ascii="Times New Roman" w:eastAsia="Calibri" w:hAnsi="Times New Roman" w:cs="Times New Roman"/>
          <w:sz w:val="24"/>
          <w:szCs w:val="24"/>
        </w:rPr>
        <w:t>х</w:t>
      </w:r>
      <w:proofErr w:type="spellEnd"/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401AD">
        <w:rPr>
          <w:rFonts w:ascii="Times New Roman" w:eastAsia="Calibri" w:hAnsi="Times New Roman" w:cs="Times New Roman"/>
          <w:sz w:val="24"/>
          <w:szCs w:val="24"/>
        </w:rPr>
        <w:t>Крк</w:t>
      </w:r>
      <w:proofErr w:type="spellEnd"/>
      <w:r w:rsidRPr="009401AD">
        <w:rPr>
          <w:rFonts w:ascii="Times New Roman" w:eastAsia="Calibri" w:hAnsi="Times New Roman" w:cs="Times New Roman"/>
          <w:sz w:val="24"/>
          <w:szCs w:val="24"/>
        </w:rPr>
        <w:t>) + ОТ2) / (ОТ1 + ОТ2), (2)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401AD">
        <w:rPr>
          <w:rFonts w:ascii="Times New Roman" w:eastAsia="Calibri" w:hAnsi="Times New Roman" w:cs="Times New Roman"/>
          <w:sz w:val="24"/>
          <w:szCs w:val="24"/>
        </w:rPr>
        <w:t>где: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401AD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Start"/>
      <w:r w:rsidRPr="009401AD">
        <w:rPr>
          <w:rFonts w:ascii="Times New Roman" w:eastAsia="Calibri" w:hAnsi="Times New Roman" w:cs="Times New Roman"/>
          <w:sz w:val="24"/>
          <w:szCs w:val="24"/>
        </w:rPr>
        <w:t>1</w:t>
      </w:r>
      <w:proofErr w:type="gramEnd"/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9401AD">
        <w:rPr>
          <w:rFonts w:ascii="Times New Roman" w:hAnsi="Times New Roman" w:cs="Times New Roman"/>
          <w:sz w:val="24"/>
          <w:szCs w:val="24"/>
        </w:rPr>
        <w:t>выплаты, фактически начисленные муниципальным служащим, учитываемые</w:t>
      </w:r>
      <w:r w:rsidRPr="009401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при определении среднего дневного заработка в соответствии </w:t>
      </w:r>
      <w:r w:rsidRPr="009401AD">
        <w:rPr>
          <w:rFonts w:ascii="Times New Roman" w:eastAsia="Calibri" w:hAnsi="Times New Roman" w:cs="Times New Roman"/>
          <w:sz w:val="24"/>
          <w:szCs w:val="24"/>
        </w:rPr>
        <w:br/>
        <w:t xml:space="preserve">с нормативными правовыми актами Российской Федерации, за период </w:t>
      </w:r>
      <w:r w:rsidRPr="009401AD">
        <w:rPr>
          <w:rFonts w:ascii="Times New Roman" w:eastAsia="Calibri" w:hAnsi="Times New Roman" w:cs="Times New Roman"/>
          <w:sz w:val="24"/>
          <w:szCs w:val="24"/>
        </w:rPr>
        <w:br/>
        <w:t>до 1 января 2024 года;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401AD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Start"/>
      <w:r w:rsidRPr="009401AD">
        <w:rPr>
          <w:rFonts w:ascii="Times New Roman" w:eastAsia="Calibri" w:hAnsi="Times New Roman" w:cs="Times New Roman"/>
          <w:sz w:val="24"/>
          <w:szCs w:val="24"/>
        </w:rPr>
        <w:t>2</w:t>
      </w:r>
      <w:proofErr w:type="gramEnd"/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9401AD">
        <w:rPr>
          <w:rFonts w:ascii="Times New Roman" w:hAnsi="Times New Roman" w:cs="Times New Roman"/>
          <w:sz w:val="24"/>
          <w:szCs w:val="24"/>
        </w:rPr>
        <w:t>выплаты, фактически начисленные муниципальным служащим, учитываемые</w:t>
      </w:r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при определении среднего дневного заработка в соответствии </w:t>
      </w:r>
      <w:r w:rsidRPr="009401AD">
        <w:rPr>
          <w:rFonts w:ascii="Times New Roman" w:eastAsia="Calibri" w:hAnsi="Times New Roman" w:cs="Times New Roman"/>
          <w:sz w:val="24"/>
          <w:szCs w:val="24"/>
        </w:rPr>
        <w:br/>
        <w:t xml:space="preserve">с нормативными правовыми актами Российской Федерации, за период </w:t>
      </w:r>
      <w:r w:rsidRPr="009401AD">
        <w:rPr>
          <w:rFonts w:ascii="Times New Roman" w:eastAsia="Calibri" w:hAnsi="Times New Roman" w:cs="Times New Roman"/>
          <w:sz w:val="24"/>
          <w:szCs w:val="24"/>
        </w:rPr>
        <w:br/>
        <w:t>с 1 января 2024 года;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401AD">
        <w:rPr>
          <w:rFonts w:ascii="Times New Roman" w:eastAsia="Calibri" w:hAnsi="Times New Roman" w:cs="Times New Roman"/>
          <w:sz w:val="24"/>
          <w:szCs w:val="24"/>
        </w:rPr>
        <w:t>Кмес</w:t>
      </w:r>
      <w:proofErr w:type="spellEnd"/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9401AD" w:rsidRPr="009401AD" w:rsidRDefault="009401AD" w:rsidP="009401A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401AD">
        <w:rPr>
          <w:rFonts w:ascii="Times New Roman" w:eastAsia="Calibri" w:hAnsi="Times New Roman" w:cs="Times New Roman"/>
          <w:sz w:val="24"/>
          <w:szCs w:val="24"/>
        </w:rPr>
        <w:t>Крк</w:t>
      </w:r>
      <w:proofErr w:type="spellEnd"/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 w:rsidRPr="009401AD">
        <w:rPr>
          <w:rFonts w:ascii="Times New Roman" w:eastAsia="Calibri" w:hAnsi="Times New Roman" w:cs="Times New Roman"/>
          <w:sz w:val="24"/>
          <w:szCs w:val="24"/>
        </w:rPr>
        <w:t>.</w:t>
      </w:r>
      <w:r w:rsidRPr="009401AD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9401AD" w:rsidRDefault="009401AD" w:rsidP="002C79B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401AD">
        <w:rPr>
          <w:rFonts w:ascii="Times New Roman" w:hAnsi="Times New Roman" w:cs="Times New Roman"/>
          <w:b/>
          <w:bCs/>
          <w:sz w:val="24"/>
          <w:szCs w:val="24"/>
        </w:rPr>
        <w:t>1.3. в статье 15:</w:t>
      </w:r>
    </w:p>
    <w:p w:rsidR="000E1CC9" w:rsidRPr="000E1CC9" w:rsidRDefault="000E1CC9" w:rsidP="000E1CC9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E1CC9">
        <w:rPr>
          <w:rFonts w:ascii="Times New Roman" w:hAnsi="Times New Roman" w:cs="Times New Roman"/>
          <w:sz w:val="24"/>
          <w:szCs w:val="24"/>
        </w:rPr>
        <w:t xml:space="preserve">- пункт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E1CC9">
        <w:rPr>
          <w:rFonts w:ascii="Times New Roman" w:hAnsi="Times New Roman" w:cs="Times New Roman"/>
          <w:sz w:val="24"/>
          <w:szCs w:val="24"/>
        </w:rPr>
        <w:t xml:space="preserve">  изложить в следующей редакции:</w:t>
      </w:r>
    </w:p>
    <w:p w:rsidR="000E1CC9" w:rsidRPr="00CE2BFC" w:rsidRDefault="000E1CC9" w:rsidP="000E1CC9">
      <w:pPr>
        <w:spacing w:after="0" w:line="25" w:lineRule="atLeast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2BFC">
        <w:rPr>
          <w:rFonts w:ascii="Times New Roman" w:hAnsi="Times New Roman" w:cs="Times New Roman"/>
          <w:sz w:val="24"/>
          <w:szCs w:val="24"/>
        </w:rPr>
        <w:t xml:space="preserve">«3. Размер фонда оплаты труда состоит </w:t>
      </w:r>
      <w:proofErr w:type="gramStart"/>
      <w:r w:rsidRPr="00CE2BFC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CE2BF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E1CC9" w:rsidRPr="000E1CC9" w:rsidRDefault="000E1CC9" w:rsidP="000E1CC9">
      <w:pPr>
        <w:pStyle w:val="FR1"/>
        <w:spacing w:before="0" w:line="25" w:lineRule="atLeast"/>
        <w:ind w:firstLine="567"/>
        <w:jc w:val="both"/>
        <w:rPr>
          <w:b w:val="0"/>
          <w:spacing w:val="2"/>
          <w:sz w:val="24"/>
          <w:szCs w:val="24"/>
          <w:shd w:val="clear" w:color="auto" w:fill="FFFFFF"/>
        </w:rPr>
      </w:pPr>
      <w:r w:rsidRPr="000E1CC9">
        <w:rPr>
          <w:b w:val="0"/>
          <w:spacing w:val="2"/>
          <w:sz w:val="24"/>
          <w:szCs w:val="24"/>
          <w:shd w:val="clear" w:color="auto" w:fill="FFFFFF"/>
        </w:rPr>
        <w:t xml:space="preserve">     </w:t>
      </w:r>
      <w:proofErr w:type="gramStart"/>
      <w:r w:rsidRPr="000E1CC9">
        <w:rPr>
          <w:b w:val="0"/>
          <w:spacing w:val="2"/>
          <w:sz w:val="24"/>
          <w:szCs w:val="24"/>
          <w:shd w:val="clear" w:color="auto" w:fill="FFFFFF"/>
        </w:rPr>
        <w:t xml:space="preserve">размера фонда оплаты труда главы </w:t>
      </w:r>
      <w:r w:rsidR="00CE2BFC">
        <w:rPr>
          <w:b w:val="0"/>
          <w:spacing w:val="2"/>
          <w:sz w:val="24"/>
          <w:szCs w:val="24"/>
          <w:shd w:val="clear" w:color="auto" w:fill="FFFFFF"/>
        </w:rPr>
        <w:t>Чайковского</w:t>
      </w:r>
      <w:r w:rsidRPr="000E1CC9">
        <w:rPr>
          <w:b w:val="0"/>
          <w:spacing w:val="2"/>
          <w:sz w:val="24"/>
          <w:szCs w:val="24"/>
          <w:shd w:val="clear" w:color="auto" w:fill="FFFFFF"/>
        </w:rPr>
        <w:t xml:space="preserve"> сельсовета, который формируется из расчета 12-кратного среднемесячного размера денежного вознаграждения и 12-кратного среднемесячного размера денежного поощрения главы </w:t>
      </w:r>
      <w:r w:rsidR="00CE2BFC">
        <w:rPr>
          <w:b w:val="0"/>
          <w:spacing w:val="2"/>
          <w:sz w:val="24"/>
          <w:szCs w:val="24"/>
          <w:shd w:val="clear" w:color="auto" w:fill="FFFFFF"/>
        </w:rPr>
        <w:t>Чайковского</w:t>
      </w:r>
      <w:r w:rsidRPr="000E1CC9">
        <w:rPr>
          <w:b w:val="0"/>
          <w:spacing w:val="2"/>
          <w:sz w:val="24"/>
          <w:szCs w:val="24"/>
          <w:shd w:val="clear" w:color="auto" w:fill="FFFFFF"/>
        </w:rPr>
        <w:t xml:space="preserve">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условиями;</w:t>
      </w:r>
      <w:proofErr w:type="gramEnd"/>
    </w:p>
    <w:p w:rsidR="000E1CC9" w:rsidRPr="000E1CC9" w:rsidRDefault="000E1CC9" w:rsidP="000E1CC9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E1CC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0E1CC9">
        <w:rPr>
          <w:rFonts w:ascii="Times New Roman" w:hAnsi="Times New Roman" w:cs="Times New Roman"/>
          <w:sz w:val="24"/>
          <w:szCs w:val="24"/>
        </w:rPr>
        <w:t xml:space="preserve">размера фонда оплаты труда (за исключением главы </w:t>
      </w:r>
      <w:r w:rsidR="00CE2BFC" w:rsidRPr="00CE2BF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Чайковского</w:t>
      </w:r>
      <w:r w:rsidRPr="000E1CC9">
        <w:rPr>
          <w:rFonts w:ascii="Times New Roman" w:hAnsi="Times New Roman" w:cs="Times New Roman"/>
          <w:sz w:val="24"/>
          <w:szCs w:val="24"/>
        </w:rPr>
        <w:t xml:space="preserve"> сельсовета), который формируется из расчета среднемесячного базового должностного оклада и количества должностных окладов, предусматриваемых при расчете размера фонда оплаты </w:t>
      </w:r>
      <w:r w:rsidRPr="000E1CC9">
        <w:rPr>
          <w:rFonts w:ascii="Times New Roman" w:hAnsi="Times New Roman" w:cs="Times New Roman"/>
          <w:sz w:val="24"/>
          <w:szCs w:val="24"/>
        </w:rPr>
        <w:lastRenderedPageBreak/>
        <w:t xml:space="preserve">труда, увеличенного на сумму средств, обеспечивающую выплату увеличения ежемесячного денежного поощрения в соответствии </w:t>
      </w:r>
      <w:r w:rsidR="00541410">
        <w:rPr>
          <w:rFonts w:ascii="Times New Roman" w:hAnsi="Times New Roman" w:cs="Times New Roman"/>
          <w:sz w:val="24"/>
          <w:szCs w:val="24"/>
        </w:rPr>
        <w:t xml:space="preserve">с п. 2 статьи 9 настоящего Положения,  </w:t>
      </w:r>
      <w:r w:rsidRPr="000E1CC9">
        <w:rPr>
          <w:rFonts w:ascii="Times New Roman" w:hAnsi="Times New Roman" w:cs="Times New Roman"/>
          <w:sz w:val="24"/>
          <w:szCs w:val="24"/>
        </w:rPr>
        <w:t>с учетом средств на выплату районного коэффициента, процентной надбавки к заработной плате за</w:t>
      </w:r>
      <w:proofErr w:type="gramEnd"/>
      <w:r w:rsidRPr="000E1CC9">
        <w:rPr>
          <w:rFonts w:ascii="Times New Roman" w:hAnsi="Times New Roman" w:cs="Times New Roman"/>
          <w:sz w:val="24"/>
          <w:szCs w:val="24"/>
        </w:rPr>
        <w:t xml:space="preserve"> стаж работы в районах Крайнего Севера, </w:t>
      </w:r>
      <w:r w:rsidRPr="000E1CC9">
        <w:rPr>
          <w:rFonts w:ascii="Times New Roman" w:hAnsi="Times New Roman" w:cs="Times New Roman"/>
          <w:sz w:val="24"/>
          <w:szCs w:val="24"/>
        </w:rPr>
        <w:br/>
        <w:t>в приравненных к ним местностях и иных местностях края с особыми климатическими условиями</w:t>
      </w:r>
      <w:proofErr w:type="gramStart"/>
      <w:r w:rsidRPr="000E1CC9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9401AD" w:rsidRPr="009401AD" w:rsidRDefault="009401AD" w:rsidP="000E1C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- дополнить пункт</w:t>
      </w:r>
      <w:r w:rsidR="00541410">
        <w:rPr>
          <w:rFonts w:ascii="Times New Roman" w:hAnsi="Times New Roman" w:cs="Times New Roman"/>
          <w:sz w:val="24"/>
          <w:szCs w:val="24"/>
        </w:rPr>
        <w:t xml:space="preserve">ом </w:t>
      </w:r>
      <w:r w:rsidR="00055BC9">
        <w:rPr>
          <w:rFonts w:ascii="Times New Roman" w:hAnsi="Times New Roman" w:cs="Times New Roman"/>
          <w:sz w:val="24"/>
          <w:szCs w:val="24"/>
        </w:rPr>
        <w:t xml:space="preserve"> </w:t>
      </w:r>
      <w:r w:rsidR="0054141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4141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="00541410" w:rsidRPr="0045249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009401AD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45249A" w:rsidRDefault="00541410" w:rsidP="005414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45249A" w:rsidRPr="0045249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="0045249A" w:rsidRPr="0045249A">
        <w:rPr>
          <w:rFonts w:ascii="Times New Roman" w:hAnsi="Times New Roman" w:cs="Times New Roman"/>
          <w:color w:val="000000" w:themeColor="text1"/>
          <w:sz w:val="24"/>
          <w:szCs w:val="24"/>
        </w:rPr>
        <w:t>Объем средств, определенный в соответствии с пунктами 1, 1.</w:t>
      </w:r>
      <w:r w:rsidR="0045249A" w:rsidRPr="0045249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="0045249A" w:rsidRPr="0045249A"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настоящей статьи, подлежит увеличению на сумму средств, обеспечивающую выплату увеличения ежемесячного денежного поощрения в соответствии с пунктом 2 статьи 9 настоящего Положения (в расчёте на год)</w:t>
      </w:r>
      <w:proofErr w:type="gramStart"/>
      <w:r w:rsidR="0045249A" w:rsidRPr="0045249A">
        <w:rPr>
          <w:rFonts w:ascii="Times New Roman" w:hAnsi="Times New Roman" w:cs="Times New Roman"/>
          <w:color w:val="000000" w:themeColor="text1"/>
          <w:sz w:val="24"/>
          <w:szCs w:val="24"/>
        </w:rPr>
        <w:t>.»</w:t>
      </w:r>
      <w:proofErr w:type="gramEnd"/>
      <w:r w:rsidR="0045249A" w:rsidRPr="004524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47DAB" w:rsidRPr="00E47DAB" w:rsidRDefault="00E47DAB" w:rsidP="005414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7D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1.4.</w:t>
      </w:r>
      <w:r w:rsidRPr="00E47D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приложении 1 цифру «12636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F2593">
        <w:rPr>
          <w:rFonts w:ascii="Times New Roman" w:hAnsi="Times New Roman" w:cs="Times New Roman"/>
          <w:sz w:val="24"/>
          <w:szCs w:val="24"/>
        </w:rPr>
        <w:t>азмер ежемесячного денежного поощрения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E47DAB">
        <w:rPr>
          <w:rFonts w:ascii="Times New Roman" w:hAnsi="Times New Roman" w:cs="Times New Roman"/>
          <w:color w:val="000000" w:themeColor="text1"/>
          <w:sz w:val="24"/>
          <w:szCs w:val="24"/>
        </w:rPr>
        <w:t>заменить на  цифру</w:t>
      </w:r>
      <w:proofErr w:type="gramEnd"/>
      <w:r w:rsidRPr="00E47D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«10109».</w:t>
      </w:r>
    </w:p>
    <w:p w:rsidR="00851C89" w:rsidRPr="00A03828" w:rsidRDefault="00E80B72" w:rsidP="00E80B7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47955"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D09A2"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7DBE"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="009C6C2E" w:rsidRPr="00A0382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C6C2E" w:rsidRPr="00A03828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 на постоянную комиссию по финансам, бюджету, налогам и сборам (</w:t>
      </w:r>
      <w:r w:rsidR="00F63B61">
        <w:rPr>
          <w:rFonts w:ascii="Times New Roman" w:hAnsi="Times New Roman" w:cs="Times New Roman"/>
          <w:sz w:val="24"/>
          <w:szCs w:val="24"/>
        </w:rPr>
        <w:t xml:space="preserve">на </w:t>
      </w:r>
      <w:r w:rsidR="00DA1FF9" w:rsidRPr="00A03828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 w:rsidR="00F63B61">
        <w:rPr>
          <w:rFonts w:ascii="Times New Roman" w:hAnsi="Times New Roman" w:cs="Times New Roman"/>
          <w:sz w:val="24"/>
          <w:szCs w:val="24"/>
        </w:rPr>
        <w:t>Ефремову Л. И</w:t>
      </w:r>
      <w:r w:rsidR="009C6C2E" w:rsidRPr="00A03828">
        <w:rPr>
          <w:rFonts w:ascii="Times New Roman" w:hAnsi="Times New Roman" w:cs="Times New Roman"/>
          <w:sz w:val="24"/>
          <w:szCs w:val="24"/>
        </w:rPr>
        <w:t>.).</w:t>
      </w:r>
    </w:p>
    <w:p w:rsidR="009C6C2E" w:rsidRPr="00A03828" w:rsidRDefault="00851C89" w:rsidP="00851C8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 xml:space="preserve">          3.</w:t>
      </w:r>
      <w:r w:rsidR="00DD09A2"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9C6C2E" w:rsidRPr="00A03828">
        <w:rPr>
          <w:rFonts w:ascii="Times New Roman" w:hAnsi="Times New Roman" w:cs="Times New Roman"/>
          <w:sz w:val="24"/>
          <w:szCs w:val="24"/>
        </w:rPr>
        <w:t xml:space="preserve">Опубликовать Решение в общественно-политической газете «Земля </w:t>
      </w:r>
      <w:proofErr w:type="spellStart"/>
      <w:r w:rsidR="009C6C2E" w:rsidRPr="00A03828"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 w:rsidR="009C6C2E" w:rsidRPr="00A03828">
        <w:rPr>
          <w:rFonts w:ascii="Times New Roman" w:hAnsi="Times New Roman" w:cs="Times New Roman"/>
          <w:sz w:val="24"/>
          <w:szCs w:val="24"/>
        </w:rPr>
        <w:t xml:space="preserve">» и разместить на официальном сайте </w:t>
      </w:r>
      <w:proofErr w:type="spellStart"/>
      <w:r w:rsidR="009C6C2E" w:rsidRPr="00A03828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="009C6C2E" w:rsidRPr="00A03828">
        <w:rPr>
          <w:rFonts w:ascii="Times New Roman" w:hAnsi="Times New Roman" w:cs="Times New Roman"/>
          <w:sz w:val="24"/>
          <w:szCs w:val="24"/>
        </w:rPr>
        <w:t xml:space="preserve"> района в сети Интернет </w:t>
      </w:r>
      <w:hyperlink r:id="rId8" w:history="1"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bogotol</w:t>
        </w:r>
        <w:proofErr w:type="spellEnd"/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9C6C2E" w:rsidRPr="00A03828">
        <w:rPr>
          <w:rFonts w:ascii="Times New Roman" w:hAnsi="Times New Roman" w:cs="Times New Roman"/>
          <w:sz w:val="24"/>
          <w:szCs w:val="24"/>
        </w:rPr>
        <w:t xml:space="preserve">, на странице </w:t>
      </w:r>
      <w:r w:rsidR="00F63B61">
        <w:rPr>
          <w:rFonts w:ascii="Times New Roman" w:hAnsi="Times New Roman" w:cs="Times New Roman"/>
          <w:sz w:val="24"/>
          <w:szCs w:val="24"/>
        </w:rPr>
        <w:t>Чайковского</w:t>
      </w:r>
      <w:r w:rsidR="009C6C2E" w:rsidRPr="00A03828">
        <w:rPr>
          <w:rFonts w:ascii="Times New Roman" w:hAnsi="Times New Roman" w:cs="Times New Roman"/>
          <w:sz w:val="24"/>
          <w:szCs w:val="24"/>
        </w:rPr>
        <w:t xml:space="preserve"> сельсовета.  </w:t>
      </w:r>
    </w:p>
    <w:p w:rsidR="00F63B61" w:rsidRDefault="00E80B72" w:rsidP="00F63B61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80B72">
        <w:rPr>
          <w:rFonts w:ascii="Times New Roman" w:hAnsi="Times New Roman" w:cs="Times New Roman"/>
          <w:sz w:val="24"/>
          <w:szCs w:val="24"/>
        </w:rPr>
        <w:t>4. Решение вступает в силу с 1 января 2024 года, но не ранее дня, следующего за днем его официального опубликования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0B72" w:rsidRPr="00E80B72" w:rsidRDefault="00E80B72" w:rsidP="009A4326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63B61" w:rsidRDefault="00F63B61" w:rsidP="00F63B6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         </w:t>
      </w:r>
    </w:p>
    <w:p w:rsidR="00F63B61" w:rsidRPr="00326387" w:rsidRDefault="00F63B61" w:rsidP="00F63B6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                                                    Г. Ф. Муратов</w:t>
      </w:r>
    </w:p>
    <w:p w:rsidR="00782870" w:rsidRPr="00532988" w:rsidRDefault="00782870" w:rsidP="00782870">
      <w:pPr>
        <w:ind w:firstLine="709"/>
        <w:rPr>
          <w:rFonts w:ascii="Arial" w:hAnsi="Arial" w:cs="Arial"/>
          <w:sz w:val="24"/>
          <w:szCs w:val="24"/>
        </w:rPr>
      </w:pPr>
    </w:p>
    <w:p w:rsidR="00782870" w:rsidRPr="00532988" w:rsidRDefault="00782870" w:rsidP="00782870">
      <w:pPr>
        <w:ind w:firstLine="709"/>
        <w:rPr>
          <w:rFonts w:ascii="Arial" w:hAnsi="Arial" w:cs="Arial"/>
          <w:sz w:val="24"/>
          <w:szCs w:val="24"/>
        </w:rPr>
      </w:pPr>
    </w:p>
    <w:p w:rsidR="00E074AF" w:rsidRDefault="00E074AF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9C" w:rsidRDefault="003F369C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9C" w:rsidRDefault="003F369C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9C" w:rsidRDefault="003F369C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9C" w:rsidRDefault="003F369C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9C" w:rsidRDefault="003F369C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B72" w:rsidRDefault="00E80B72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B72" w:rsidRDefault="00E80B72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B72" w:rsidRDefault="00E80B72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6F7" w:rsidRDefault="007766F7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6F7" w:rsidRDefault="007766F7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1F8" w:rsidRDefault="007101F8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6F7" w:rsidRDefault="007766F7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Pr="00DE7044" w:rsidRDefault="00DE7044" w:rsidP="00DE7044">
      <w:pPr>
        <w:spacing w:after="0"/>
        <w:ind w:firstLine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E7044" w:rsidRP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к Решению Чайковского </w:t>
      </w:r>
    </w:p>
    <w:p w:rsid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сельского Совета депутатов</w:t>
      </w:r>
    </w:p>
    <w:p w:rsidR="00255960" w:rsidRDefault="00255960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</w:t>
      </w:r>
      <w:r w:rsidR="001E3DB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декабря 2023 №34-161</w:t>
      </w:r>
    </w:p>
    <w:p w:rsidR="009E1A25" w:rsidRDefault="009E1A25" w:rsidP="009E1A25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 мая 2023 № 30-136</w:t>
      </w:r>
    </w:p>
    <w:p w:rsidR="00034378" w:rsidRDefault="00034378" w:rsidP="009E1A25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25 августа 2022 № 22-106 </w:t>
      </w:r>
    </w:p>
    <w:p w:rsidR="00D427DA" w:rsidRPr="00DE7044" w:rsidRDefault="00D427DA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93D90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мая 2022 № 20-97</w:t>
      </w:r>
    </w:p>
    <w:p w:rsidR="00DE7044" w:rsidRP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от 28 февраля 2022 № 16-89</w:t>
      </w:r>
    </w:p>
    <w:p w:rsidR="00DE7044" w:rsidRP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от 26 ноября 2021 № 13-70                             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от 14 октября 2020 № 48-191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12 мая 2020 № 43-179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от  24 сентября 2019 № 37-146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от 30 сентября 2018 № 29-105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27 июля 2018 № 28-95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22 декабря 2017 № 20-72</w:t>
      </w:r>
    </w:p>
    <w:p w:rsidR="00DE7044" w:rsidRPr="00DE7044" w:rsidRDefault="00DE7044" w:rsidP="009E1A25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29 декабря 2016 № 12-44</w:t>
      </w:r>
    </w:p>
    <w:p w:rsidR="00DE7044" w:rsidRPr="00DE7044" w:rsidRDefault="00DE7044" w:rsidP="00DE70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об оплате труда депутатов, выборных должностных лиц, осуществляющих свои полномочия на постоянной основе, лиц, замещающих иные муниципальные должности и муниципальных служащих</w:t>
      </w:r>
    </w:p>
    <w:p w:rsidR="00DE7044" w:rsidRPr="00DE7044" w:rsidRDefault="00DE7044" w:rsidP="00DE704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1. Общие положения</w:t>
      </w:r>
    </w:p>
    <w:p w:rsidR="00DE7044" w:rsidRPr="00DE7044" w:rsidRDefault="00DE7044" w:rsidP="00DE70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размеры и условия оплаты труда депутатов,  выборных должностных лиц местного самоуправления, осуществляющих свои полномочия на постоянной основе, лиц, замещающих иные муниципальные должности </w:t>
      </w:r>
      <w:r w:rsidRPr="00DE7044">
        <w:rPr>
          <w:rFonts w:ascii="Times New Roman" w:hAnsi="Times New Roman" w:cs="Times New Roman"/>
          <w:sz w:val="24"/>
          <w:szCs w:val="24"/>
        </w:rPr>
        <w:br/>
        <w:t xml:space="preserve">(далее – лица, замещающие муниципальные должности), и муниципальных служащих Чайковского сельсовета. </w:t>
      </w:r>
    </w:p>
    <w:p w:rsidR="00DE7044" w:rsidRPr="00DE7044" w:rsidRDefault="00DE7044" w:rsidP="00DE70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Статья 2.  Отнесение к группе муниципальных образований края</w:t>
      </w:r>
    </w:p>
    <w:p w:rsidR="00DE7044" w:rsidRPr="00DE7044" w:rsidRDefault="00DE7044" w:rsidP="00DE70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В целях данного Положения признается, что Чайковский сельсовет относится к восьмой группе – (с численностью населения до 5 тысяч человек)  муниципальных образований в соответствии с Постановлением Совета администрации Красноярского края от 29.12.2007          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 (далее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Постановление № 512-п).</w:t>
      </w:r>
      <w:proofErr w:type="gramEnd"/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3. Оплата труда выборных должностных лиц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Оплата труда выборных должностных лиц состоит из денежного вознаграждения и ежемесячного денежного поощрения.</w:t>
      </w:r>
    </w:p>
    <w:p w:rsid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2. Ежемесячное денежное вознаграждение выборных должностных лиц устанавливается в </w:t>
      </w:r>
      <w:hyperlink r:id="rId9" w:history="1">
        <w:r w:rsidRPr="00DE7044">
          <w:rPr>
            <w:rFonts w:ascii="Times New Roman" w:hAnsi="Times New Roman" w:cs="Times New Roman"/>
            <w:sz w:val="24"/>
            <w:szCs w:val="24"/>
          </w:rPr>
          <w:t>размерах</w:t>
        </w:r>
      </w:hyperlink>
      <w:r w:rsidRPr="00DE7044">
        <w:rPr>
          <w:rFonts w:ascii="Times New Roman" w:hAnsi="Times New Roman" w:cs="Times New Roman"/>
          <w:sz w:val="24"/>
          <w:szCs w:val="24"/>
        </w:rPr>
        <w:t xml:space="preserve"> согласно приложению 1 к настоящему Положению.</w:t>
      </w:r>
    </w:p>
    <w:p w:rsid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3. Размер ежемесячного денежного вознаграждения главы сельсовета, установленный Приложением 1 применяется с учётом  коэффициента 1,2.</w:t>
      </w:r>
    </w:p>
    <w:p w:rsidR="00DE7044" w:rsidRPr="00255960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4. Ежемесячное денежное поощрение выборных должностных лиц устанавливается в размере одного месячного денежного вознаграждения, установленного </w:t>
      </w:r>
      <w:hyperlink r:id="rId10" w:history="1">
        <w:r w:rsidRPr="00DE7044">
          <w:rPr>
            <w:rFonts w:ascii="Times New Roman" w:hAnsi="Times New Roman" w:cs="Times New Roman"/>
            <w:sz w:val="24"/>
            <w:szCs w:val="24"/>
          </w:rPr>
          <w:t>приложением 1</w:t>
        </w:r>
      </w:hyperlink>
      <w:r w:rsidRPr="00DE7044">
        <w:rPr>
          <w:rFonts w:ascii="Times New Roman" w:hAnsi="Times New Roman" w:cs="Times New Roman"/>
          <w:sz w:val="24"/>
          <w:szCs w:val="24"/>
        </w:rPr>
        <w:t xml:space="preserve"> к </w:t>
      </w:r>
      <w:r w:rsidRPr="00255960">
        <w:rPr>
          <w:rFonts w:ascii="Times New Roman" w:hAnsi="Times New Roman" w:cs="Times New Roman"/>
          <w:sz w:val="24"/>
          <w:szCs w:val="24"/>
        </w:rPr>
        <w:t>настоящему Положению.</w:t>
      </w:r>
    </w:p>
    <w:p w:rsidR="00BD008D" w:rsidRPr="00DE7044" w:rsidRDefault="00BD008D" w:rsidP="00BD008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 xml:space="preserve">       «4.1. Размер ежемесячного денежного поощрения выборных должностных лиц, лиц, замещающих иные муниципальные должности, определенный в соответствии с пунктом 3 настоящей статьи, увеличивается на 3000 рублей</w:t>
      </w:r>
      <w:proofErr w:type="gramStart"/>
      <w:r w:rsidRPr="00255960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5. 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 xml:space="preserve">На денежное вознаграждение и денежное поощрение, выплачиваемое дополнительно к денежному вознаграждению, а также на премии, начисляются районный </w:t>
      </w:r>
      <w:r w:rsidRPr="00DE7044">
        <w:rPr>
          <w:rFonts w:ascii="Times New Roman" w:hAnsi="Times New Roman" w:cs="Times New Roman"/>
          <w:sz w:val="24"/>
          <w:szCs w:val="24"/>
        </w:rPr>
        <w:lastRenderedPageBreak/>
        <w:t xml:space="preserve">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 </w:t>
      </w:r>
      <w:proofErr w:type="gramEnd"/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6. Конкретный размер премии должностному лицу устанавливается решением Чайковского сельского Совета депутатов</w:t>
      </w:r>
      <w:r w:rsidRPr="00DE704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E7044">
        <w:rPr>
          <w:rFonts w:ascii="Times New Roman" w:hAnsi="Times New Roman" w:cs="Times New Roman"/>
          <w:sz w:val="24"/>
          <w:szCs w:val="24"/>
        </w:rPr>
        <w:t>Размер премии должностному лицу может устанавливаться как в абсолютном размере, так и кратно денежному вознаграждению должностного лица.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7. </w:t>
      </w:r>
      <w:r w:rsidRPr="00DE7044">
        <w:rPr>
          <w:rFonts w:ascii="Times New Roman" w:hAnsi="Times New Roman" w:cs="Times New Roman"/>
          <w:iCs/>
          <w:sz w:val="24"/>
          <w:szCs w:val="24"/>
        </w:rPr>
        <w:t>П</w:t>
      </w:r>
      <w:r w:rsidRPr="00DE7044">
        <w:rPr>
          <w:rFonts w:ascii="Times New Roman" w:hAnsi="Times New Roman" w:cs="Times New Roman"/>
          <w:sz w:val="24"/>
          <w:szCs w:val="24"/>
        </w:rPr>
        <w:t>ремия должностному лицу устанавливается</w:t>
      </w:r>
      <w:r w:rsidRPr="00DE70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7044">
        <w:rPr>
          <w:rFonts w:ascii="Times New Roman" w:hAnsi="Times New Roman" w:cs="Times New Roman"/>
          <w:iCs/>
          <w:sz w:val="24"/>
          <w:szCs w:val="24"/>
        </w:rPr>
        <w:t xml:space="preserve">на основании </w:t>
      </w:r>
      <w:r w:rsidRPr="00DE7044">
        <w:rPr>
          <w:rFonts w:ascii="Times New Roman" w:hAnsi="Times New Roman" w:cs="Times New Roman"/>
          <w:sz w:val="24"/>
          <w:szCs w:val="24"/>
        </w:rPr>
        <w:t>заключения, принимаемого депутатской комиссией по итогам рассмотрения сведений о результатах работы должностного лица (далее – сведения), представленных в инициативном порядке руководителями органов местного самоуправления, главой Чайковского сельсовета, депутатами Чайковского сельского Совета депутатов.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Сведения направляются или подаются в письменной форме нарочно, заказным письмом с уведомлением о вручении или посредством электронной почты в срок, обеспечивающий включение вопроса о выплате премии должностному лицу в повестку заседания Чайковского сельского Совета депутатов</w:t>
      </w:r>
      <w:r w:rsidRPr="00DE704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DE7044" w:rsidRPr="00DE7044" w:rsidRDefault="00DE7044" w:rsidP="00DE7044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Депутатская комиссия в течение </w:t>
      </w:r>
      <w:r w:rsidRPr="00DE7044">
        <w:rPr>
          <w:rFonts w:ascii="Times New Roman" w:hAnsi="Times New Roman" w:cs="Times New Roman"/>
          <w:iCs/>
          <w:sz w:val="24"/>
          <w:szCs w:val="24"/>
        </w:rPr>
        <w:t>3 рабочих дней</w:t>
      </w:r>
      <w:r w:rsidRPr="00DE7044">
        <w:rPr>
          <w:rFonts w:ascii="Times New Roman" w:hAnsi="Times New Roman" w:cs="Times New Roman"/>
          <w:sz w:val="24"/>
          <w:szCs w:val="24"/>
        </w:rPr>
        <w:t xml:space="preserve"> рассматривает сведения и подготавливает заключение, в котором должны содержаться выводы о возможности выплаты премии конкретному должностному лицу, а также предложения о ее размере.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iCs/>
          <w:sz w:val="24"/>
          <w:szCs w:val="24"/>
        </w:rPr>
        <w:t xml:space="preserve">8. </w:t>
      </w:r>
      <w:r w:rsidRPr="00DE7044">
        <w:rPr>
          <w:rFonts w:ascii="Times New Roman" w:hAnsi="Times New Roman" w:cs="Times New Roman"/>
          <w:sz w:val="24"/>
          <w:szCs w:val="24"/>
        </w:rPr>
        <w:t xml:space="preserve">Премия должностному лицу не может быть установлена при допущении в расчетном периоде факта несоблюдения должностным лицом, ограничений, запретов, неисполнения обязанностей, установленных законодательством о противодействии коррупции.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DE7044">
        <w:rPr>
          <w:rFonts w:ascii="Times New Roman" w:eastAsia="Calibri" w:hAnsi="Times New Roman" w:cs="Times New Roman"/>
          <w:iCs/>
          <w:sz w:val="24"/>
          <w:szCs w:val="24"/>
        </w:rPr>
        <w:t xml:space="preserve">Установление и выплата премии должностному лицу производятся в пределах средств и с учетом нормативов формирования расходов на оплату труда </w:t>
      </w:r>
      <w:r w:rsidRPr="00DE7044">
        <w:rPr>
          <w:rFonts w:ascii="Times New Roman" w:hAnsi="Times New Roman" w:cs="Times New Roman"/>
          <w:sz w:val="24"/>
          <w:szCs w:val="24"/>
        </w:rPr>
        <w:t>выборных должностных лиц, лиц, замещающих иные муниципальные должности</w:t>
      </w:r>
      <w:r w:rsidRPr="00DE7044">
        <w:rPr>
          <w:rFonts w:ascii="Times New Roman" w:eastAsia="Calibri" w:hAnsi="Times New Roman" w:cs="Times New Roman"/>
          <w:iCs/>
          <w:sz w:val="24"/>
          <w:szCs w:val="24"/>
        </w:rPr>
        <w:t xml:space="preserve">, установленных </w:t>
      </w:r>
      <w:r w:rsidRPr="00DE7044">
        <w:rPr>
          <w:rFonts w:ascii="Times New Roman" w:hAnsi="Times New Roman" w:cs="Times New Roman"/>
          <w:sz w:val="24"/>
          <w:szCs w:val="24"/>
        </w:rPr>
        <w:t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>, и муниципальных служащих»</w:t>
      </w:r>
      <w:r w:rsidRPr="00DE704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10</w:t>
      </w:r>
      <w:r w:rsidRPr="00DE704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DE7044">
        <w:rPr>
          <w:rFonts w:ascii="Times New Roman" w:hAnsi="Times New Roman" w:cs="Times New Roman"/>
          <w:sz w:val="24"/>
          <w:szCs w:val="24"/>
        </w:rPr>
        <w:t>Объем средств, предусматриваемый на выплаты премии, не может быть использован на иные цели.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11.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месяц, квартал, год.</w:t>
      </w:r>
    </w:p>
    <w:p w:rsid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В случае прекращения полномочий,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отработанный период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A25A68" w:rsidRPr="00255960" w:rsidRDefault="00A25A68" w:rsidP="00A25A68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 </w:t>
      </w:r>
      <w:proofErr w:type="gramStart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>В месяце, в котором выборным должностным лицам и лицам, замещающим иные муниципальные должности,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ежемесячного денежного поощрения, увеличивается на размер, рассчитываемый по формуле:</w:t>
      </w:r>
      <w:proofErr w:type="gramEnd"/>
    </w:p>
    <w:p w:rsidR="00A25A68" w:rsidRPr="00255960" w:rsidRDefault="00A25A68" w:rsidP="00A25A68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>ЕДПув</w:t>
      </w:r>
      <w:proofErr w:type="spellEnd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</w:t>
      </w:r>
      <w:proofErr w:type="spellStart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>Отп</w:t>
      </w:r>
      <w:proofErr w:type="spellEnd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  <w:proofErr w:type="spellEnd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>Кув</w:t>
      </w:r>
      <w:proofErr w:type="spellEnd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>Отп</w:t>
      </w:r>
      <w:proofErr w:type="spellEnd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>, (1)</w:t>
      </w:r>
    </w:p>
    <w:p w:rsidR="00A25A68" w:rsidRPr="00255960" w:rsidRDefault="00A25A68" w:rsidP="00A25A68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>где:</w:t>
      </w:r>
    </w:p>
    <w:p w:rsidR="00A25A68" w:rsidRPr="00255960" w:rsidRDefault="00A25A68" w:rsidP="00A25A68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>ЕДПув</w:t>
      </w:r>
      <w:proofErr w:type="spellEnd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размер увеличения ежемесячного денежного поощрения;</w:t>
      </w:r>
    </w:p>
    <w:p w:rsidR="00A25A68" w:rsidRPr="00255960" w:rsidRDefault="00A25A68" w:rsidP="00A25A68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>Отп</w:t>
      </w:r>
      <w:proofErr w:type="spellEnd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A25A68" w:rsidRPr="00255960" w:rsidRDefault="00A25A68" w:rsidP="00A25A68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Кув</w:t>
      </w:r>
      <w:proofErr w:type="spellEnd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коэффициент увеличения ежемесячного денежного поощрения.</w:t>
      </w:r>
    </w:p>
    <w:p w:rsidR="00A25A68" w:rsidRPr="00255960" w:rsidRDefault="00A25A68" w:rsidP="00A25A68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>Кув</w:t>
      </w:r>
      <w:proofErr w:type="spellEnd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2024 года. </w:t>
      </w:r>
    </w:p>
    <w:p w:rsidR="00A25A68" w:rsidRPr="00255960" w:rsidRDefault="00A25A68" w:rsidP="00A25A68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>Кув</w:t>
      </w:r>
      <w:proofErr w:type="spellEnd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(ОТ1 + (3000 </w:t>
      </w:r>
      <w:proofErr w:type="spellStart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proofErr w:type="gramStart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>.х</w:t>
      </w:r>
      <w:proofErr w:type="spellEnd"/>
      <w:proofErr w:type="gramEnd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>Кмес</w:t>
      </w:r>
      <w:proofErr w:type="spellEnd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proofErr w:type="spellEnd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>Крк</w:t>
      </w:r>
      <w:proofErr w:type="spellEnd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>) + ОТ2) / (ОТ1 + ОТ2), (2)</w:t>
      </w:r>
    </w:p>
    <w:p w:rsidR="00A25A68" w:rsidRPr="00255960" w:rsidRDefault="00A25A68" w:rsidP="00A25A68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>где:</w:t>
      </w:r>
    </w:p>
    <w:p w:rsidR="00A25A68" w:rsidRPr="00255960" w:rsidRDefault="00A25A68" w:rsidP="00A25A68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gramStart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A25A68" w:rsidRPr="00255960" w:rsidRDefault="00A25A68" w:rsidP="00A25A68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gramStart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с 1 января 2024 года;</w:t>
      </w:r>
    </w:p>
    <w:p w:rsidR="00A25A68" w:rsidRPr="00255960" w:rsidRDefault="00A25A68" w:rsidP="00A25A68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>Кмес</w:t>
      </w:r>
      <w:proofErr w:type="spellEnd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DE7044" w:rsidRPr="000E1CC9" w:rsidRDefault="00A25A68" w:rsidP="000E1CC9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>Крк</w:t>
      </w:r>
      <w:proofErr w:type="spellEnd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>.»;</w:t>
      </w:r>
      <w:proofErr w:type="gramEnd"/>
    </w:p>
    <w:p w:rsidR="00DE7044" w:rsidRPr="00DE7044" w:rsidRDefault="00DE7044" w:rsidP="00DE7044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4. Оплата труда муниципальных служащих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Оплата труда муниципальных служащих состоит из составных частей денежного содержания.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2. В состав денежного содержания для целей настоящего Положения включаются: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должностной оклад;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ежемесячная надбавка за классный чин;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ежемесячная надбавка за особые условия муниципальной службы;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ежемесячная надбавка за выслугу лет;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ежемесячное денежное поощрение;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ежемесячная процентная надбавка к должностному окладу за работу со сведениями, составляющими государственную тайну;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премии;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единовременная выплата при предоставлении ежегодного оплачиваемого отпуска, которая не является выплатой за отработанное время 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материальная помощь.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3. На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5. Размеры должностных окладов</w:t>
      </w:r>
    </w:p>
    <w:p w:rsidR="00DE7044" w:rsidRPr="00DE7044" w:rsidRDefault="00B80FC8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DE7044" w:rsidRPr="00DE7044">
          <w:rPr>
            <w:rFonts w:ascii="Times New Roman" w:hAnsi="Times New Roman" w:cs="Times New Roman"/>
            <w:sz w:val="24"/>
            <w:szCs w:val="24"/>
          </w:rPr>
          <w:t>Должностные оклады</w:t>
        </w:r>
      </w:hyperlink>
      <w:r w:rsidR="00DE7044" w:rsidRPr="00DE7044">
        <w:rPr>
          <w:rFonts w:ascii="Times New Roman" w:hAnsi="Times New Roman" w:cs="Times New Roman"/>
          <w:sz w:val="24"/>
          <w:szCs w:val="24"/>
        </w:rPr>
        <w:t xml:space="preserve"> муниципальных служащих устанавливаются представителем нанимателя в соответствии с приложением 2 к настоящему Положению.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6. Размеры надбавки за классный чин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Муниципальным служащим устанавливаются размеры ежемесячной надбавки за классный чин к должностным окладам в следующих размерах: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а) за классный чин первого класса - 35 процентов;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б) за классный чин 2-го класса - 33 процента;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в) за классный чин 3-го класса - 25 процентов.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2. Надбавки за классный чин выплачиваются после присвоения муниципальным служащим соответствующего классного чина в порядке, установленном краевым законодательством.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7. Размеры надбавки за особые условия муниципальной службы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Муниципальным служащим устанавливается ежемесячная надбавка за особые условия муниципальной службы (в процентах от должностного оклада) в следующих размерах: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15"/>
        <w:gridCol w:w="5805"/>
      </w:tblGrid>
      <w:tr w:rsidR="00DE7044" w:rsidRPr="00DE7044" w:rsidTr="00ED4EB0">
        <w:trPr>
          <w:trHeight w:val="360"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7044" w:rsidRPr="00DE7044" w:rsidRDefault="00DE7044" w:rsidP="00ED4E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Размеры надбавок за особые условия    </w:t>
            </w:r>
            <w:r w:rsidRPr="00DE7044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службы (процентов к должностному окладу)</w:t>
            </w:r>
          </w:p>
        </w:tc>
      </w:tr>
      <w:tr w:rsidR="00DE7044" w:rsidRPr="00DE7044" w:rsidTr="00ED4EB0">
        <w:trPr>
          <w:trHeight w:val="268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>Группа должности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 xml:space="preserve">Размер надбавки </w:t>
            </w:r>
          </w:p>
        </w:tc>
      </w:tr>
      <w:tr w:rsidR="00DE7044" w:rsidRPr="00DE7044" w:rsidTr="00ED4EB0">
        <w:trPr>
          <w:trHeight w:val="273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 xml:space="preserve">Главная и ведущая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E7044" w:rsidRPr="00DE7044" w:rsidRDefault="00DE7044" w:rsidP="00ED4EB0">
            <w:pPr>
              <w:pStyle w:val="ConsCell"/>
              <w:widowControl/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>20-60</w:t>
            </w:r>
          </w:p>
        </w:tc>
      </w:tr>
      <w:tr w:rsidR="00DE7044" w:rsidRPr="00DE7044" w:rsidTr="00ED4EB0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 xml:space="preserve">Старшая и младшая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044" w:rsidRPr="00DE7044" w:rsidRDefault="00DE7044" w:rsidP="00ED4EB0">
            <w:pPr>
              <w:pStyle w:val="ConsCell"/>
              <w:widowControl/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>10-40</w:t>
            </w:r>
          </w:p>
        </w:tc>
      </w:tr>
    </w:tbl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r:id="rId12" w:history="1">
        <w:r w:rsidRPr="00DE7044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DE7044">
        <w:rPr>
          <w:rFonts w:ascii="Times New Roman" w:hAnsi="Times New Roman" w:cs="Times New Roman"/>
          <w:sz w:val="24"/>
          <w:szCs w:val="24"/>
        </w:rPr>
        <w:t xml:space="preserve"> и условия установления надбавки за особые условия муниципальной службы муниципальным служащим в соответствии с приложением 3 к настоящему Положению.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8. Размеры надбавки за выслугу лет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Ежемесячная надбавка за выслугу лет на муниципальной службе устанавливается к должностному окладу в следующих размерах: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а) при стаже муниципальной службы от 1 до 5 лет - 10 процентов;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б) при стаже муниципальной службы от 5 до 10 лет - 15 процентов;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в) при стаже муниципальной службы от 10 до 15 лет - 20 процентов;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г) при стаже муниципальной службы свыше 15 лет - 30 процентов.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9. Размеры денежного поощрения</w:t>
      </w:r>
    </w:p>
    <w:p w:rsidR="000A44EB" w:rsidRPr="00255960" w:rsidRDefault="000A44EB" w:rsidP="000A44EB">
      <w:pPr>
        <w:pStyle w:val="ConsPlusNormal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255960">
        <w:rPr>
          <w:rFonts w:ascii="Times New Roman" w:hAnsi="Times New Roman" w:cs="Times New Roman"/>
          <w:bCs/>
          <w:sz w:val="24"/>
          <w:szCs w:val="24"/>
        </w:rPr>
        <w:t>«1. Муниципальным служащим устанавливается ежемесячное денежное поощрение в следующих размерах:</w:t>
      </w:r>
    </w:p>
    <w:p w:rsidR="000A44EB" w:rsidRPr="00255960" w:rsidRDefault="000A44EB" w:rsidP="000A44EB">
      <w:pPr>
        <w:pStyle w:val="Con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652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2"/>
        <w:gridCol w:w="4010"/>
      </w:tblGrid>
      <w:tr w:rsidR="000A44EB" w:rsidRPr="00255960" w:rsidTr="000A44EB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4EB" w:rsidRPr="00255960" w:rsidRDefault="000A44EB">
            <w:pPr>
              <w:pStyle w:val="Con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60">
              <w:rPr>
                <w:rFonts w:ascii="Times New Roman" w:hAnsi="Times New Roman" w:cs="Times New Roman"/>
                <w:sz w:val="24"/>
                <w:szCs w:val="24"/>
              </w:rPr>
              <w:t>Группа должности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4EB" w:rsidRPr="00255960" w:rsidRDefault="000A44EB">
            <w:pPr>
              <w:pStyle w:val="Con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60">
              <w:rPr>
                <w:rFonts w:ascii="Times New Roman" w:hAnsi="Times New Roman" w:cs="Times New Roman"/>
                <w:sz w:val="24"/>
                <w:szCs w:val="24"/>
              </w:rPr>
              <w:t>Размер денежного поощрения (должностных окладов)</w:t>
            </w:r>
          </w:p>
        </w:tc>
      </w:tr>
      <w:tr w:rsidR="000A44EB" w:rsidRPr="00255960" w:rsidTr="000A44EB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EB" w:rsidRPr="00255960" w:rsidRDefault="000A44EB">
            <w:pPr>
              <w:pStyle w:val="Con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4EB" w:rsidRPr="00255960" w:rsidRDefault="000A44EB">
            <w:pPr>
              <w:pStyle w:val="Con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60">
              <w:rPr>
                <w:rFonts w:ascii="Times New Roman" w:hAnsi="Times New Roman" w:cs="Times New Roman"/>
                <w:sz w:val="24"/>
                <w:szCs w:val="24"/>
              </w:rPr>
              <w:t>По всем группам должностей</w:t>
            </w:r>
          </w:p>
          <w:p w:rsidR="000A44EB" w:rsidRPr="00255960" w:rsidRDefault="000A44EB">
            <w:pPr>
              <w:pStyle w:val="Con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EB" w:rsidRPr="00255960" w:rsidRDefault="000A44EB">
            <w:pPr>
              <w:pStyle w:val="Con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4EB" w:rsidRPr="00255960" w:rsidRDefault="000A44EB">
            <w:pPr>
              <w:pStyle w:val="Con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60">
              <w:rPr>
                <w:rFonts w:ascii="Times New Roman" w:hAnsi="Times New Roman" w:cs="Times New Roman"/>
                <w:sz w:val="24"/>
                <w:szCs w:val="24"/>
              </w:rPr>
              <w:t>1,0 - 2,3</w:t>
            </w:r>
          </w:p>
        </w:tc>
      </w:tr>
    </w:tbl>
    <w:p w:rsidR="000A44EB" w:rsidRPr="00255960" w:rsidRDefault="000A44EB" w:rsidP="000A44EB">
      <w:pPr>
        <w:pStyle w:val="Con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>2. Размер ежемесячного денежного поощрения, определенный в соответствии с пунктом 1 настоящей статьи, увеличиваются на 3000 рублей.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bCs/>
          <w:sz w:val="24"/>
          <w:szCs w:val="24"/>
        </w:rPr>
        <w:t xml:space="preserve">    3.</w:t>
      </w:r>
      <w:r w:rsidRPr="00255960">
        <w:rPr>
          <w:rFonts w:ascii="Times New Roman" w:hAnsi="Times New Roman" w:cs="Times New Roman"/>
          <w:sz w:val="24"/>
          <w:szCs w:val="24"/>
        </w:rPr>
        <w:t xml:space="preserve"> Конкретный размер ежемесячного денежного поощрения муниципальному служащему устанавливается главой </w:t>
      </w:r>
      <w:r w:rsidRPr="0025596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Чайковского</w:t>
      </w:r>
      <w:r w:rsidRPr="00255960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 xml:space="preserve">    При установлении размера поощрения глава Чайковского сельсовета руководствуется нижеследующим: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>- степень и качество выполнения муниципальными служащими возложенных на них должностных обязанностей, степень и качество выполнения муниципальными служащими в пределах их должностных обязанностей плана работы администрации Чайковского сельсовета, индивидуальных планов работы муниципального служащего;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>- степень и качество выполнения муниципальными служащими поручений руководителя;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>- степень и качество исполнения муниципальными служащими правил внутреннего трудового распорядка;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>- степень и качество исполнения муниципальными служащими сроков рассмотрения обращений, заявлений граждан, сроков исполнения документов;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>- оценка со стороны контролирующих органов.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>При определении размера поощрения могут быть учтены такие обстоятельства, как напряженная деятельность по разработке проектов, программ, выполнение с надлежащим качеством обязанности отсутствующего муниципального служащего.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>4. Размер ежемесячного денежного поощрения может быть снижен распоряжением представителя нанимателя в следующих случаях: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>за ненадлежащее выполнение муниципальным служащим своих должностных обязанностей;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>за не подготовку документов в установленные сроки;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>за нарушение правил внутреннего трудового распорядка;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>за нарушение служебной этики;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>за неисполнение распоряжений руководителя;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>за несвоевременность или некорректность подготовленных отчетных данных;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>в случае наложения на муниципального служащего дисциплинарных взысканий;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 xml:space="preserve">на период прохождения испытательного срока. 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lastRenderedPageBreak/>
        <w:t xml:space="preserve">5. Установленный размер денежного поощрения может быть так же изменен в случае изменения сложности и напряженности службы. </w:t>
      </w:r>
    </w:p>
    <w:p w:rsidR="000A44EB" w:rsidRPr="00255960" w:rsidRDefault="000A44EB" w:rsidP="000A44EB">
      <w:pPr>
        <w:pStyle w:val="ConsPlusNormal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>6. Денежное поощрение выплачивается муниципальным служащим пропорционально фактически отработанному в расчетном периоде времени.</w:t>
      </w:r>
    </w:p>
    <w:p w:rsidR="000A44EB" w:rsidRPr="00255960" w:rsidRDefault="000A44EB" w:rsidP="000A44E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bCs/>
          <w:sz w:val="24"/>
          <w:szCs w:val="24"/>
        </w:rPr>
        <w:t xml:space="preserve">            7.</w:t>
      </w:r>
      <w:r w:rsidRPr="002559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960">
        <w:rPr>
          <w:rFonts w:ascii="Times New Roman" w:hAnsi="Times New Roman" w:cs="Times New Roman"/>
          <w:sz w:val="24"/>
          <w:szCs w:val="24"/>
        </w:rPr>
        <w:t>При исполнении обязанностей по другой (совмещаемой) муниципальной должности, начисление денежного поощрения производится к должностному окладу по совмещаемой должности.</w:t>
      </w:r>
    </w:p>
    <w:p w:rsidR="000A44EB" w:rsidRPr="00255960" w:rsidRDefault="000A44EB" w:rsidP="000A44EB">
      <w:pPr>
        <w:pStyle w:val="a8"/>
        <w:tabs>
          <w:tab w:val="num" w:pos="0"/>
        </w:tabs>
        <w:ind w:firstLine="709"/>
        <w:rPr>
          <w:sz w:val="24"/>
          <w:szCs w:val="24"/>
        </w:rPr>
      </w:pPr>
      <w:r w:rsidRPr="00255960">
        <w:rPr>
          <w:sz w:val="24"/>
          <w:szCs w:val="24"/>
        </w:rPr>
        <w:t xml:space="preserve"> 8. В случае замещения в связи с производственной необходимостью иной муниципальной должности, начисление денежного поощрения производится к должностному окладу по замещаемой должности на период замещения.</w:t>
      </w:r>
    </w:p>
    <w:p w:rsidR="000A44EB" w:rsidRPr="00255960" w:rsidRDefault="000A44EB" w:rsidP="000A44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 xml:space="preserve">  9. Установление и выплата конкретному муниципальному служащему размера ежемесячного денежного поощрения, исчисленного в соответствии с настоящей статьей, осуществляется на основании распоряжения  главы </w:t>
      </w:r>
      <w:r w:rsidRPr="0025596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Чайковского</w:t>
      </w:r>
      <w:r w:rsidRPr="00255960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0A44EB" w:rsidRPr="00255960" w:rsidRDefault="000A44EB" w:rsidP="000A44E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 xml:space="preserve"> 10. Общая сумма средств, направленная на выплату денежного поощрения, не должна превышать средств, утвержденных на эти цели в годовом фонде оплаты труда.</w:t>
      </w:r>
      <w:r w:rsidRPr="002559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44EB" w:rsidRPr="004E3B31" w:rsidRDefault="000A44EB" w:rsidP="004E3B3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 xml:space="preserve">   11. В месяце, в котором муниципальному служащему производятся начисления исходя из средней заработной платы, определенной 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ежемесячного денежного поощрения, </w:t>
      </w:r>
      <w:r w:rsidR="004E3B31">
        <w:rPr>
          <w:rFonts w:ascii="Times New Roman" w:hAnsi="Times New Roman" w:cs="Times New Roman"/>
          <w:sz w:val="24"/>
          <w:szCs w:val="24"/>
        </w:rPr>
        <w:t xml:space="preserve"> </w:t>
      </w:r>
      <w:r w:rsidRPr="00255960">
        <w:rPr>
          <w:rFonts w:ascii="Times New Roman" w:hAnsi="Times New Roman" w:cs="Times New Roman"/>
          <w:sz w:val="24"/>
          <w:szCs w:val="24"/>
        </w:rPr>
        <w:t>увеличивается на размер, рассчитываемый по формуле: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55960">
        <w:rPr>
          <w:rFonts w:ascii="Times New Roman" w:eastAsia="Calibri" w:hAnsi="Times New Roman" w:cs="Times New Roman"/>
          <w:sz w:val="24"/>
          <w:szCs w:val="24"/>
        </w:rPr>
        <w:t>ЕДПув</w:t>
      </w:r>
      <w:proofErr w:type="spellEnd"/>
      <w:r w:rsidRPr="00255960">
        <w:rPr>
          <w:rFonts w:ascii="Times New Roman" w:eastAsia="Calibri" w:hAnsi="Times New Roman" w:cs="Times New Roman"/>
          <w:sz w:val="24"/>
          <w:szCs w:val="24"/>
        </w:rPr>
        <w:t xml:space="preserve"> = </w:t>
      </w:r>
      <w:proofErr w:type="spellStart"/>
      <w:r w:rsidRPr="00255960">
        <w:rPr>
          <w:rFonts w:ascii="Times New Roman" w:eastAsia="Calibri" w:hAnsi="Times New Roman" w:cs="Times New Roman"/>
          <w:sz w:val="24"/>
          <w:szCs w:val="24"/>
        </w:rPr>
        <w:t>Отп</w:t>
      </w:r>
      <w:proofErr w:type="spellEnd"/>
      <w:r w:rsidRPr="002559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55960">
        <w:rPr>
          <w:rFonts w:ascii="Times New Roman" w:eastAsia="Calibri" w:hAnsi="Times New Roman" w:cs="Times New Roman"/>
          <w:sz w:val="24"/>
          <w:szCs w:val="24"/>
        </w:rPr>
        <w:t>x</w:t>
      </w:r>
      <w:proofErr w:type="spellEnd"/>
      <w:r w:rsidRPr="002559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55960">
        <w:rPr>
          <w:rFonts w:ascii="Times New Roman" w:eastAsia="Calibri" w:hAnsi="Times New Roman" w:cs="Times New Roman"/>
          <w:sz w:val="24"/>
          <w:szCs w:val="24"/>
        </w:rPr>
        <w:t>Кув</w:t>
      </w:r>
      <w:proofErr w:type="spellEnd"/>
      <w:r w:rsidRPr="00255960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Pr="00255960">
        <w:rPr>
          <w:rFonts w:ascii="Times New Roman" w:eastAsia="Calibri" w:hAnsi="Times New Roman" w:cs="Times New Roman"/>
          <w:sz w:val="24"/>
          <w:szCs w:val="24"/>
        </w:rPr>
        <w:t>Отп</w:t>
      </w:r>
      <w:proofErr w:type="spellEnd"/>
      <w:r w:rsidRPr="00255960">
        <w:rPr>
          <w:rFonts w:ascii="Times New Roman" w:eastAsia="Calibri" w:hAnsi="Times New Roman" w:cs="Times New Roman"/>
          <w:sz w:val="24"/>
          <w:szCs w:val="24"/>
        </w:rPr>
        <w:t>, (1)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55960">
        <w:rPr>
          <w:rFonts w:ascii="Times New Roman" w:eastAsia="Calibri" w:hAnsi="Times New Roman" w:cs="Times New Roman"/>
          <w:sz w:val="24"/>
          <w:szCs w:val="24"/>
        </w:rPr>
        <w:t>где: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55960">
        <w:rPr>
          <w:rFonts w:ascii="Times New Roman" w:eastAsia="Calibri" w:hAnsi="Times New Roman" w:cs="Times New Roman"/>
          <w:sz w:val="24"/>
          <w:szCs w:val="24"/>
        </w:rPr>
        <w:t>ЕДПув</w:t>
      </w:r>
      <w:proofErr w:type="spellEnd"/>
      <w:r w:rsidRPr="00255960">
        <w:rPr>
          <w:rFonts w:ascii="Times New Roman" w:eastAsia="Calibri" w:hAnsi="Times New Roman" w:cs="Times New Roman"/>
          <w:sz w:val="24"/>
          <w:szCs w:val="24"/>
        </w:rPr>
        <w:t xml:space="preserve"> – размер увеличения ежемесячного денежного поощрения;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55960">
        <w:rPr>
          <w:rFonts w:ascii="Times New Roman" w:eastAsia="Calibri" w:hAnsi="Times New Roman" w:cs="Times New Roman"/>
          <w:sz w:val="24"/>
          <w:szCs w:val="24"/>
        </w:rPr>
        <w:t>Отп</w:t>
      </w:r>
      <w:proofErr w:type="spellEnd"/>
      <w:r w:rsidRPr="00255960">
        <w:rPr>
          <w:rFonts w:ascii="Times New Roman" w:eastAsia="Calibri" w:hAnsi="Times New Roman" w:cs="Times New Roman"/>
          <w:sz w:val="24"/>
          <w:szCs w:val="24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55960">
        <w:rPr>
          <w:rFonts w:ascii="Times New Roman" w:eastAsia="Calibri" w:hAnsi="Times New Roman" w:cs="Times New Roman"/>
          <w:sz w:val="24"/>
          <w:szCs w:val="24"/>
        </w:rPr>
        <w:t>Кув</w:t>
      </w:r>
      <w:proofErr w:type="spellEnd"/>
      <w:r w:rsidRPr="00255960">
        <w:rPr>
          <w:rFonts w:ascii="Times New Roman" w:eastAsia="Calibri" w:hAnsi="Times New Roman" w:cs="Times New Roman"/>
          <w:sz w:val="24"/>
          <w:szCs w:val="24"/>
        </w:rPr>
        <w:t xml:space="preserve"> – коэффициент увеличения ежемесячного денежного поощрения.</w:t>
      </w:r>
    </w:p>
    <w:p w:rsidR="000A44EB" w:rsidRPr="00255960" w:rsidRDefault="000A44EB" w:rsidP="004E3B3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55960">
        <w:rPr>
          <w:rFonts w:ascii="Times New Roman" w:eastAsia="Calibri" w:hAnsi="Times New Roman" w:cs="Times New Roman"/>
          <w:sz w:val="24"/>
          <w:szCs w:val="24"/>
        </w:rPr>
        <w:t>Кув</w:t>
      </w:r>
      <w:proofErr w:type="spellEnd"/>
      <w:r w:rsidRPr="00255960">
        <w:rPr>
          <w:rFonts w:ascii="Times New Roman" w:eastAsia="Calibri" w:hAnsi="Times New Roman" w:cs="Times New Roman"/>
          <w:sz w:val="24"/>
          <w:szCs w:val="24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2024 года. 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55960">
        <w:rPr>
          <w:rFonts w:ascii="Times New Roman" w:eastAsia="Calibri" w:hAnsi="Times New Roman" w:cs="Times New Roman"/>
          <w:sz w:val="24"/>
          <w:szCs w:val="24"/>
        </w:rPr>
        <w:t>Кув</w:t>
      </w:r>
      <w:proofErr w:type="spellEnd"/>
      <w:r w:rsidRPr="00255960">
        <w:rPr>
          <w:rFonts w:ascii="Times New Roman" w:eastAsia="Calibri" w:hAnsi="Times New Roman" w:cs="Times New Roman"/>
          <w:sz w:val="24"/>
          <w:szCs w:val="24"/>
        </w:rPr>
        <w:t xml:space="preserve"> = (ОТ1 + (3000 </w:t>
      </w:r>
      <w:proofErr w:type="spellStart"/>
      <w:r w:rsidRPr="00255960">
        <w:rPr>
          <w:rFonts w:ascii="Times New Roman" w:eastAsia="Calibri" w:hAnsi="Times New Roman" w:cs="Times New Roman"/>
          <w:sz w:val="24"/>
          <w:szCs w:val="24"/>
        </w:rPr>
        <w:t>руб</w:t>
      </w:r>
      <w:proofErr w:type="gramStart"/>
      <w:r w:rsidRPr="00255960">
        <w:rPr>
          <w:rFonts w:ascii="Times New Roman" w:eastAsia="Calibri" w:hAnsi="Times New Roman" w:cs="Times New Roman"/>
          <w:sz w:val="24"/>
          <w:szCs w:val="24"/>
        </w:rPr>
        <w:t>.х</w:t>
      </w:r>
      <w:proofErr w:type="spellEnd"/>
      <w:proofErr w:type="gramEnd"/>
      <w:r w:rsidRPr="002559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55960">
        <w:rPr>
          <w:rFonts w:ascii="Times New Roman" w:eastAsia="Calibri" w:hAnsi="Times New Roman" w:cs="Times New Roman"/>
          <w:sz w:val="24"/>
          <w:szCs w:val="24"/>
        </w:rPr>
        <w:t>Кмес</w:t>
      </w:r>
      <w:proofErr w:type="spellEnd"/>
      <w:r w:rsidRPr="002559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55960">
        <w:rPr>
          <w:rFonts w:ascii="Times New Roman" w:eastAsia="Calibri" w:hAnsi="Times New Roman" w:cs="Times New Roman"/>
          <w:sz w:val="24"/>
          <w:szCs w:val="24"/>
        </w:rPr>
        <w:t>х</w:t>
      </w:r>
      <w:proofErr w:type="spellEnd"/>
      <w:r w:rsidRPr="002559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55960">
        <w:rPr>
          <w:rFonts w:ascii="Times New Roman" w:eastAsia="Calibri" w:hAnsi="Times New Roman" w:cs="Times New Roman"/>
          <w:sz w:val="24"/>
          <w:szCs w:val="24"/>
        </w:rPr>
        <w:t>Крк</w:t>
      </w:r>
      <w:proofErr w:type="spellEnd"/>
      <w:r w:rsidRPr="00255960">
        <w:rPr>
          <w:rFonts w:ascii="Times New Roman" w:eastAsia="Calibri" w:hAnsi="Times New Roman" w:cs="Times New Roman"/>
          <w:sz w:val="24"/>
          <w:szCs w:val="24"/>
        </w:rPr>
        <w:t>) + ОТ2) / (ОТ1 + ОТ2), (2)</w:t>
      </w:r>
    </w:p>
    <w:p w:rsidR="000A44EB" w:rsidRPr="00255960" w:rsidRDefault="004E3B31" w:rsidP="004E3B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0A44EB" w:rsidRPr="00255960">
        <w:rPr>
          <w:rFonts w:ascii="Times New Roman" w:eastAsia="Calibri" w:hAnsi="Times New Roman" w:cs="Times New Roman"/>
          <w:sz w:val="24"/>
          <w:szCs w:val="24"/>
        </w:rPr>
        <w:t>где: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55960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Start"/>
      <w:r w:rsidRPr="00255960">
        <w:rPr>
          <w:rFonts w:ascii="Times New Roman" w:eastAsia="Calibri" w:hAnsi="Times New Roman" w:cs="Times New Roman"/>
          <w:sz w:val="24"/>
          <w:szCs w:val="24"/>
        </w:rPr>
        <w:t>1</w:t>
      </w:r>
      <w:proofErr w:type="gramEnd"/>
      <w:r w:rsidRPr="00255960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255960">
        <w:rPr>
          <w:rFonts w:ascii="Times New Roman" w:hAnsi="Times New Roman" w:cs="Times New Roman"/>
          <w:sz w:val="24"/>
          <w:szCs w:val="24"/>
        </w:rPr>
        <w:t>выплаты, фактически начисленные муниципальным служащим, учитываемые</w:t>
      </w:r>
      <w:r w:rsidRPr="002559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960">
        <w:rPr>
          <w:rFonts w:ascii="Times New Roman" w:eastAsia="Calibri" w:hAnsi="Times New Roman" w:cs="Times New Roman"/>
          <w:sz w:val="24"/>
          <w:szCs w:val="24"/>
        </w:rPr>
        <w:t xml:space="preserve">при определении среднего дневного заработка в соответствии </w:t>
      </w:r>
      <w:r w:rsidRPr="00255960">
        <w:rPr>
          <w:rFonts w:ascii="Times New Roman" w:eastAsia="Calibri" w:hAnsi="Times New Roman" w:cs="Times New Roman"/>
          <w:sz w:val="24"/>
          <w:szCs w:val="24"/>
        </w:rPr>
        <w:br/>
        <w:t xml:space="preserve">с нормативными правовыми актами Российской Федерации, за период </w:t>
      </w:r>
      <w:r w:rsidRPr="00255960">
        <w:rPr>
          <w:rFonts w:ascii="Times New Roman" w:eastAsia="Calibri" w:hAnsi="Times New Roman" w:cs="Times New Roman"/>
          <w:sz w:val="24"/>
          <w:szCs w:val="24"/>
        </w:rPr>
        <w:br/>
        <w:t>до 1 января 2024 года;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55960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Start"/>
      <w:r w:rsidRPr="00255960">
        <w:rPr>
          <w:rFonts w:ascii="Times New Roman" w:eastAsia="Calibri" w:hAnsi="Times New Roman" w:cs="Times New Roman"/>
          <w:sz w:val="24"/>
          <w:szCs w:val="24"/>
        </w:rPr>
        <w:t>2</w:t>
      </w:r>
      <w:proofErr w:type="gramEnd"/>
      <w:r w:rsidRPr="00255960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255960">
        <w:rPr>
          <w:rFonts w:ascii="Times New Roman" w:hAnsi="Times New Roman" w:cs="Times New Roman"/>
          <w:sz w:val="24"/>
          <w:szCs w:val="24"/>
        </w:rPr>
        <w:t>выплаты, фактически начисленные муниципальным служащим, учитываемые</w:t>
      </w:r>
      <w:r w:rsidRPr="00255960">
        <w:rPr>
          <w:rFonts w:ascii="Times New Roman" w:eastAsia="Calibri" w:hAnsi="Times New Roman" w:cs="Times New Roman"/>
          <w:sz w:val="24"/>
          <w:szCs w:val="24"/>
        </w:rPr>
        <w:t xml:space="preserve"> при определении среднего дневного заработка в соответствии </w:t>
      </w:r>
      <w:r w:rsidRPr="00255960">
        <w:rPr>
          <w:rFonts w:ascii="Times New Roman" w:eastAsia="Calibri" w:hAnsi="Times New Roman" w:cs="Times New Roman"/>
          <w:sz w:val="24"/>
          <w:szCs w:val="24"/>
        </w:rPr>
        <w:br/>
        <w:t xml:space="preserve">с нормативными правовыми актами Российской Федерации, за период </w:t>
      </w:r>
      <w:r w:rsidRPr="00255960">
        <w:rPr>
          <w:rFonts w:ascii="Times New Roman" w:eastAsia="Calibri" w:hAnsi="Times New Roman" w:cs="Times New Roman"/>
          <w:sz w:val="24"/>
          <w:szCs w:val="24"/>
        </w:rPr>
        <w:br/>
        <w:t>с 1 января 2024 года;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55960">
        <w:rPr>
          <w:rFonts w:ascii="Times New Roman" w:eastAsia="Calibri" w:hAnsi="Times New Roman" w:cs="Times New Roman"/>
          <w:sz w:val="24"/>
          <w:szCs w:val="24"/>
        </w:rPr>
        <w:t>Кмес</w:t>
      </w:r>
      <w:proofErr w:type="spellEnd"/>
      <w:r w:rsidRPr="00255960">
        <w:rPr>
          <w:rFonts w:ascii="Times New Roman" w:eastAsia="Calibri" w:hAnsi="Times New Roman" w:cs="Times New Roman"/>
          <w:sz w:val="24"/>
          <w:szCs w:val="24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0A44EB" w:rsidRDefault="000A44EB" w:rsidP="000A44E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55960">
        <w:rPr>
          <w:rFonts w:ascii="Times New Roman" w:eastAsia="Calibri" w:hAnsi="Times New Roman" w:cs="Times New Roman"/>
          <w:sz w:val="24"/>
          <w:szCs w:val="24"/>
        </w:rPr>
        <w:t>Крк</w:t>
      </w:r>
      <w:proofErr w:type="spellEnd"/>
      <w:r w:rsidRPr="00255960">
        <w:rPr>
          <w:rFonts w:ascii="Times New Roman" w:eastAsia="Calibri" w:hAnsi="Times New Roman" w:cs="Times New Roman"/>
          <w:sz w:val="24"/>
          <w:szCs w:val="24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 w:rsidRPr="00255960">
        <w:rPr>
          <w:rFonts w:ascii="Times New Roman" w:eastAsia="Calibri" w:hAnsi="Times New Roman" w:cs="Times New Roman"/>
          <w:sz w:val="24"/>
          <w:szCs w:val="24"/>
        </w:rPr>
        <w:t>.</w:t>
      </w:r>
      <w:r w:rsidRPr="00255960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10. Размеры ежемесячной процентной надбавки за работу со сведениями, составляющими государственную тайну.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>1. Ежемесячная процентная надбавка к должностному окладу муниципальных служащих, допущенных к государственной тайне на постоянной основе, выплачивается в зависимости от степени секретности сведений, к которым эти граждане имеют документально подтверждаемый доступ на законных основаниях.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>Размер ежемесячной процентной надбавки к должностному окладу за работу со сведениями, имеющими степени секретности: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 а) «особой важности» составляет 50 - 75 процентов;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 б) «совершенно секретно» составляет 30 - 50 процентов;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в) «секретно» при оформлении допуска с проведением проверочных мероприятий составляет 10 - 15 процентов, без проведения проверочных мероприятий составляет 5 - 10 процентов.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>При определении размера ежемесячной процентной надбавки учитывается объем сведений, к которым указанные муниципальные служащие имеют доступ, а также продолжительность срока, в течение которого сохраняется актуальность засекречивания этих сведений.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В случае если размер ежемесячной процентной надбавки к должностному окладу, предусмотренной </w:t>
      </w:r>
      <w:hyperlink w:anchor="Par0" w:history="1">
        <w:r w:rsidRPr="00DE7044">
          <w:rPr>
            <w:rFonts w:ascii="Times New Roman" w:eastAsia="Calibri" w:hAnsi="Times New Roman" w:cs="Times New Roman"/>
            <w:sz w:val="24"/>
            <w:szCs w:val="24"/>
          </w:rPr>
          <w:t>пунктом 1</w:t>
        </w:r>
      </w:hyperlink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</w:t>
      </w:r>
      <w:hyperlink r:id="rId13" w:history="1">
        <w:r w:rsidRPr="00DE7044">
          <w:rPr>
            <w:rFonts w:ascii="Times New Roman" w:eastAsia="Calibri" w:hAnsi="Times New Roman" w:cs="Times New Roman"/>
            <w:sz w:val="24"/>
            <w:szCs w:val="24"/>
          </w:rPr>
          <w:t>сведениями</w:t>
        </w:r>
      </w:hyperlink>
      <w:r w:rsidRPr="00DE7044">
        <w:rPr>
          <w:rFonts w:ascii="Times New Roman" w:eastAsia="Calibri" w:hAnsi="Times New Roman" w:cs="Times New Roman"/>
          <w:sz w:val="24"/>
          <w:szCs w:val="24"/>
        </w:rPr>
        <w:t>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  <w:proofErr w:type="gramEnd"/>
    </w:p>
    <w:p w:rsidR="00DE7044" w:rsidRPr="00DE7044" w:rsidRDefault="00DE7044" w:rsidP="00DE7044">
      <w:pPr>
        <w:pStyle w:val="a6"/>
        <w:autoSpaceDE w:val="0"/>
        <w:autoSpaceDN w:val="0"/>
        <w:adjustRightInd w:val="0"/>
        <w:ind w:left="0" w:firstLine="720"/>
        <w:jc w:val="both"/>
        <w:outlineLvl w:val="0"/>
      </w:pPr>
      <w:r w:rsidRPr="00DE7044">
        <w:t xml:space="preserve">3. Дополнительно к ежемесячной процентной надбавке к должностному окладу, предусмотренной </w:t>
      </w:r>
      <w:hyperlink r:id="rId14" w:anchor="block_1001" w:history="1">
        <w:r w:rsidRPr="00DE7044">
          <w:t>пунктом 1</w:t>
        </w:r>
      </w:hyperlink>
      <w:r w:rsidRPr="00DE7044">
        <w:t xml:space="preserve"> настоящей статьи, выплачивается процентная надбавка к должностному окладу  за стаж работы в указанных структурных подразделениях.</w:t>
      </w:r>
    </w:p>
    <w:p w:rsidR="00DE7044" w:rsidRPr="00DE7044" w:rsidRDefault="00DE7044" w:rsidP="00DE7044">
      <w:pPr>
        <w:pStyle w:val="a6"/>
        <w:autoSpaceDE w:val="0"/>
        <w:autoSpaceDN w:val="0"/>
        <w:adjustRightInd w:val="0"/>
        <w:ind w:left="0" w:firstLine="720"/>
        <w:jc w:val="both"/>
        <w:outlineLvl w:val="0"/>
      </w:pPr>
      <w:r w:rsidRPr="00DE7044">
        <w:t>Размер процентной надбавки к должностному окладу при стаже работы от 1 до 5 лет составляет 10 процентов, от 5 до 10 лет - 15 процентов, от 10 лет и выше - 20 процентов.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В стаж работы сотрудников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</w:t>
      </w:r>
      <w:hyperlink r:id="rId15" w:anchor="block_5" w:history="1">
        <w:r w:rsidRPr="00DE7044">
          <w:rPr>
            <w:rFonts w:ascii="Times New Roman" w:hAnsi="Times New Roman" w:cs="Times New Roman"/>
            <w:sz w:val="24"/>
            <w:szCs w:val="24"/>
          </w:rPr>
          <w:t>государственной тайны</w:t>
        </w:r>
      </w:hyperlink>
      <w:r w:rsidRPr="00DE7044">
        <w:rPr>
          <w:rFonts w:ascii="Times New Roman" w:hAnsi="Times New Roman" w:cs="Times New Roman"/>
          <w:sz w:val="24"/>
          <w:szCs w:val="24"/>
        </w:rPr>
        <w:t xml:space="preserve"> других органов государственной власти, органов местного самоуправления и организаций.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11. Размеры премирования муниципальных служащих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Установить, что размеры премирования муниципальных служащих ограничиваются пределами установленного фонда оплаты труда.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2. Премирование муниципальных служащих осуществляется в соответствии с Положением, утверждаемым решением Чайковского сельского Совета депутатов.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12. Размеры единовременной выплаты при предоставлении ежегодного оплачиваемого отпуска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Муниципальному служащему один раз в год к ежегодному оплачиваемому отпуску производится единовременная выплата в размере 3,5 должностного оклада.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13. Размеры материальной помощи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В пределах фонда оплаты труда по решению лица, в компетенцию которого входит принятие таких решений, 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2. Выплата материальной помощи осуществляется в соответствии с Положением, утверждаемым решением Чайковского сельсовета Совета депутатов.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Статья 14. Индексация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размеров оплаты труда</w:t>
      </w:r>
      <w:proofErr w:type="gramEnd"/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Индексация (увеличение)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размеров оплаты труда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выборных должностных лиц и муниципальных служащих индексируются (увеличиваются) в размерах и в сроки, предусмотренные законом края о краевом бюджете</w:t>
      </w:r>
      <w:r w:rsidRPr="00DE70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7044">
        <w:rPr>
          <w:rFonts w:ascii="Times New Roman" w:hAnsi="Times New Roman" w:cs="Times New Roman"/>
          <w:sz w:val="24"/>
          <w:szCs w:val="24"/>
        </w:rPr>
        <w:t xml:space="preserve">на очередной финансовый год и плановый период с внесением соответствующих изменений в настоящее Положение.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E7044">
        <w:rPr>
          <w:rFonts w:ascii="Times New Roman" w:hAnsi="Times New Roman" w:cs="Times New Roman"/>
          <w:bCs/>
          <w:sz w:val="24"/>
          <w:szCs w:val="24"/>
        </w:rPr>
        <w:t>Статья15. Порядок формирования фонда оплаты лиц, замещающие муниципальные должности, и муниципальных служащих</w:t>
      </w:r>
    </w:p>
    <w:p w:rsid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При формировании годового фонда оплаты труда выборных должностных лиц и муниципальных служащих, учитываются следующие средства для выплаты в расчете на год (для восьмой группы муниципальных образований):</w:t>
      </w:r>
    </w:p>
    <w:p w:rsidR="008D26BF" w:rsidRPr="00DE7044" w:rsidRDefault="008D26BF" w:rsidP="00DE70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1E0"/>
      </w:tblPr>
      <w:tblGrid>
        <w:gridCol w:w="4897"/>
        <w:gridCol w:w="4674"/>
      </w:tblGrid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Составляющие фонда оплаты труда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ДОЛЖНОСТНОЙ ОКЛАД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ED4EB0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Ежемесячная  надбавка за  классный чин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Ежемесячная  надбавка за особые условия   муниципальной службы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Ежемесячная надбавка за выслугу лет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Ежемесячное денежное поощрение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20,1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0,2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Премии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2,7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52</w:t>
            </w:r>
          </w:p>
        </w:tc>
      </w:tr>
    </w:tbl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</w:t>
      </w:r>
      <w:r w:rsidRPr="00DE704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E7044">
        <w:rPr>
          <w:rFonts w:ascii="Times New Roman" w:hAnsi="Times New Roman" w:cs="Times New Roman"/>
          <w:sz w:val="24"/>
          <w:szCs w:val="24"/>
        </w:rPr>
        <w:t>. Общее количество должностных окладов, учитываемое при формировании годового фонда оплаты труда выборных должностных лиц, лиц, замещающих иные муниципальные должности и муниципальных служащих (кроме Главы Чайковского сельсовета), установленное пунктом 1 статьи 15 положения, увеличивается на 10 процентов для выплаты премий. Объем средств, предусматриваемый в соответствии с настоящего пунктом, не может быть использован на иные цели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04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DE704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E7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«Для выборных должностных лиц и лиц, замещающих иные муниципальные должности, за исключением глав муниципальных образований, дополнительно к денежному вознаграждению и денежному поощрению могут выплачиваться премии»;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2. Среднемесячный базовый должностной оклад при формировании фонда оплаты труда выборных должностных лиц и муниципальных служащих определяется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в соответствии с классификацией муниципальных образований края по восьмой группе на уровне размера должностного оклада по должности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«ведущий специалист» с коэффициентом 1,08.</w:t>
      </w:r>
    </w:p>
    <w:p w:rsidR="000E1CC9" w:rsidRPr="00CE2BFC" w:rsidRDefault="00DE7044" w:rsidP="0045249A">
      <w:pPr>
        <w:spacing w:after="0" w:line="25" w:lineRule="atLeast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2BFC">
        <w:rPr>
          <w:rFonts w:ascii="Times New Roman" w:hAnsi="Times New Roman" w:cs="Times New Roman"/>
          <w:sz w:val="24"/>
          <w:szCs w:val="24"/>
        </w:rPr>
        <w:t>3</w:t>
      </w:r>
      <w:r w:rsidR="000E1CC9" w:rsidRPr="00CE2BFC">
        <w:rPr>
          <w:rFonts w:ascii="Times New Roman" w:hAnsi="Times New Roman" w:cs="Times New Roman"/>
          <w:sz w:val="24"/>
          <w:szCs w:val="24"/>
        </w:rPr>
        <w:t xml:space="preserve">. Размер фонда оплаты труда состоит </w:t>
      </w:r>
      <w:proofErr w:type="gramStart"/>
      <w:r w:rsidR="000E1CC9" w:rsidRPr="00CE2BFC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0E1CC9" w:rsidRPr="00CE2BF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E1CC9" w:rsidRPr="00255960" w:rsidRDefault="000E1CC9" w:rsidP="000E1CC9">
      <w:pPr>
        <w:pStyle w:val="FR1"/>
        <w:spacing w:before="0" w:line="25" w:lineRule="atLeast"/>
        <w:ind w:firstLine="567"/>
        <w:jc w:val="both"/>
        <w:rPr>
          <w:b w:val="0"/>
          <w:spacing w:val="2"/>
          <w:sz w:val="24"/>
          <w:szCs w:val="24"/>
          <w:shd w:val="clear" w:color="auto" w:fill="FFFFFF"/>
        </w:rPr>
      </w:pPr>
      <w:r w:rsidRPr="000E1CC9">
        <w:rPr>
          <w:b w:val="0"/>
          <w:spacing w:val="2"/>
          <w:sz w:val="24"/>
          <w:szCs w:val="24"/>
          <w:shd w:val="clear" w:color="auto" w:fill="FFFFFF"/>
        </w:rPr>
        <w:t xml:space="preserve">     </w:t>
      </w:r>
      <w:proofErr w:type="gramStart"/>
      <w:r w:rsidRPr="00255960">
        <w:rPr>
          <w:b w:val="0"/>
          <w:spacing w:val="2"/>
          <w:sz w:val="24"/>
          <w:szCs w:val="24"/>
          <w:shd w:val="clear" w:color="auto" w:fill="FFFFFF"/>
        </w:rPr>
        <w:t xml:space="preserve">размера фонда оплаты труда главы </w:t>
      </w:r>
      <w:r w:rsidR="00CE2BFC" w:rsidRPr="00255960">
        <w:rPr>
          <w:b w:val="0"/>
          <w:spacing w:val="2"/>
          <w:sz w:val="24"/>
          <w:szCs w:val="24"/>
          <w:shd w:val="clear" w:color="auto" w:fill="FFFFFF"/>
        </w:rPr>
        <w:t>Чайковского</w:t>
      </w:r>
      <w:r w:rsidRPr="00255960">
        <w:rPr>
          <w:b w:val="0"/>
          <w:spacing w:val="2"/>
          <w:sz w:val="24"/>
          <w:szCs w:val="24"/>
          <w:shd w:val="clear" w:color="auto" w:fill="FFFFFF"/>
        </w:rPr>
        <w:t xml:space="preserve"> сельсовета, который формируется из расчета 12-кратного среднемесячного размера денежного вознаграждения и 12-кратного среднемесячного размера денежного поощрения главы </w:t>
      </w:r>
      <w:r w:rsidR="00CE2BFC" w:rsidRPr="00255960">
        <w:rPr>
          <w:b w:val="0"/>
          <w:spacing w:val="2"/>
          <w:sz w:val="24"/>
          <w:szCs w:val="24"/>
          <w:shd w:val="clear" w:color="auto" w:fill="FFFFFF"/>
        </w:rPr>
        <w:t>Чайковского</w:t>
      </w:r>
      <w:r w:rsidRPr="00255960">
        <w:rPr>
          <w:b w:val="0"/>
          <w:spacing w:val="2"/>
          <w:sz w:val="24"/>
          <w:szCs w:val="24"/>
          <w:shd w:val="clear" w:color="auto" w:fill="FFFFFF"/>
        </w:rPr>
        <w:t xml:space="preserve">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условиями;</w:t>
      </w:r>
      <w:proofErr w:type="gramEnd"/>
    </w:p>
    <w:p w:rsidR="000E1CC9" w:rsidRDefault="000E1CC9" w:rsidP="00541410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255960">
        <w:rPr>
          <w:rFonts w:ascii="Times New Roman" w:hAnsi="Times New Roman" w:cs="Times New Roman"/>
          <w:sz w:val="24"/>
          <w:szCs w:val="24"/>
        </w:rPr>
        <w:t xml:space="preserve">размера фонда оплаты труда (за исключением главы </w:t>
      </w:r>
      <w:r w:rsidR="00CE2BFC" w:rsidRPr="0025596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Чайковского</w:t>
      </w:r>
      <w:r w:rsidRPr="00255960">
        <w:rPr>
          <w:rFonts w:ascii="Times New Roman" w:hAnsi="Times New Roman" w:cs="Times New Roman"/>
          <w:sz w:val="24"/>
          <w:szCs w:val="24"/>
        </w:rPr>
        <w:t xml:space="preserve"> сельсовета), который формируется из расчета среднемесячного базового должностного оклада и количества должностных окладов, предусматриваемых при расчете размера фонда оплаты труда, увеличенного на сумму средств, обеспечивающую выплату увеличения ежемесячного денежного поощрения в соответствии со статьей 9 настоящего Положения, </w:t>
      </w:r>
      <w:r w:rsidRPr="00255960">
        <w:rPr>
          <w:rFonts w:ascii="Times New Roman" w:hAnsi="Times New Roman" w:cs="Times New Roman"/>
          <w:sz w:val="24"/>
          <w:szCs w:val="24"/>
        </w:rPr>
        <w:br/>
        <w:t>с учетом средств на выплату районного коэффициента, процентной надбавки к заработной плате за стаж работы</w:t>
      </w:r>
      <w:proofErr w:type="gramEnd"/>
      <w:r w:rsidRPr="00255960">
        <w:rPr>
          <w:rFonts w:ascii="Times New Roman" w:hAnsi="Times New Roman" w:cs="Times New Roman"/>
          <w:sz w:val="24"/>
          <w:szCs w:val="24"/>
        </w:rPr>
        <w:t xml:space="preserve"> в районах Крайнего Севера, </w:t>
      </w:r>
      <w:r w:rsidRPr="000E1CC9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255960">
        <w:rPr>
          <w:rFonts w:ascii="Times New Roman" w:hAnsi="Times New Roman" w:cs="Times New Roman"/>
          <w:sz w:val="24"/>
          <w:szCs w:val="24"/>
        </w:rPr>
        <w:t>в приравненных к ним местностях и иных местностях края с особыми климатическими условиями</w:t>
      </w:r>
      <w:bookmarkStart w:id="4" w:name="P94"/>
      <w:bookmarkEnd w:id="4"/>
      <w:r w:rsidRPr="00255960">
        <w:rPr>
          <w:rFonts w:ascii="Times New Roman" w:hAnsi="Times New Roman" w:cs="Times New Roman"/>
          <w:sz w:val="24"/>
          <w:szCs w:val="24"/>
        </w:rPr>
        <w:t>;</w:t>
      </w:r>
    </w:p>
    <w:p w:rsidR="00541410" w:rsidRPr="00541410" w:rsidRDefault="00541410" w:rsidP="0054141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3 . </w:t>
      </w:r>
      <w:r w:rsidRPr="0025596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</w:t>
      </w:r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>Объем средств, определенный в соответствии с пунктами 1, 1.</w:t>
      </w:r>
      <w:r w:rsidRPr="0025596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настоящей статьи, подлежит увеличению на сумму средств, обеспечивающую выплату увеличения </w:t>
      </w:r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ежемесячного денежного поощрения в соответствии с пунктом 2 статьи 9 настоящего Положения (в расчёте на год)</w:t>
      </w:r>
      <w:proofErr w:type="gramStart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>.»</w:t>
      </w:r>
      <w:proofErr w:type="gramEnd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E7044" w:rsidRPr="00DE7044" w:rsidRDefault="00DE7044" w:rsidP="000E1C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4.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положений настоящей статьи.</w:t>
      </w:r>
    </w:p>
    <w:p w:rsidR="00DE7044" w:rsidRDefault="00DE7044" w:rsidP="00DE70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4</w:t>
      </w:r>
      <w:r w:rsidRPr="00DE704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E7044">
        <w:rPr>
          <w:rFonts w:ascii="Times New Roman" w:hAnsi="Times New Roman" w:cs="Times New Roman"/>
          <w:sz w:val="24"/>
          <w:szCs w:val="24"/>
        </w:rPr>
        <w:t>.«Предельный размер премии выборных должностных лиц и лиц, замещающих иные муниципальные должности, за исключением глав муниципальных  образований, в год</w:t>
      </w:r>
      <w:bookmarkStart w:id="5" w:name="_GoBack"/>
      <w:bookmarkEnd w:id="5"/>
      <w:r w:rsidRPr="00DE7044">
        <w:rPr>
          <w:rFonts w:ascii="Times New Roman" w:hAnsi="Times New Roman" w:cs="Times New Roman"/>
          <w:sz w:val="24"/>
          <w:szCs w:val="24"/>
        </w:rPr>
        <w:t xml:space="preserve"> устанавливается в размере, не превышающем 10 процентов 12-кратного среднемесячного предельного размера денежного вознаграждения и 12-кратного среднемесячного предельного размера ежемесячного денежного поощрения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DE7044" w:rsidRPr="00DE7044" w:rsidRDefault="00DE7044" w:rsidP="00DE7044">
      <w:pPr>
        <w:spacing w:after="0"/>
        <w:ind w:left="-357" w:firstLine="897"/>
        <w:jc w:val="center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16. Вступление настоящего Положения в силу</w:t>
      </w:r>
    </w:p>
    <w:p w:rsidR="00E33EE1" w:rsidRPr="00C9179E" w:rsidRDefault="00DE7044" w:rsidP="00C9179E">
      <w:pPr>
        <w:pStyle w:val="ConsNormal"/>
        <w:widowControl/>
        <w:numPr>
          <w:ilvl w:val="0"/>
          <w:numId w:val="6"/>
        </w:numPr>
        <w:tabs>
          <w:tab w:val="clear" w:pos="990"/>
          <w:tab w:val="num" w:pos="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Изменение условий оплаты труда депутатов, выборных должностных лиц, осуществляющих свои полномочия на постоянной основе,  и муниципальных служащих осуществляется с учетом норм федерального и краевого законодательства.</w:t>
      </w:r>
    </w:p>
    <w:p w:rsidR="00E33EE1" w:rsidRPr="00141D84" w:rsidRDefault="00E33EE1" w:rsidP="00DE704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E7044" w:rsidRPr="00FF2593" w:rsidRDefault="00DE7044" w:rsidP="00DE7044">
      <w:pPr>
        <w:pStyle w:val="ConsNormal"/>
        <w:widowControl/>
        <w:ind w:left="7788" w:firstLine="0"/>
        <w:jc w:val="right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E7044" w:rsidRPr="00FF2593" w:rsidRDefault="00DE7044" w:rsidP="00DE704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к Положению об оплате труда депутатов,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F2593">
        <w:t xml:space="preserve">                                                                           </w:t>
      </w:r>
      <w:r w:rsidRPr="00DE7044">
        <w:rPr>
          <w:rFonts w:ascii="Times New Roman" w:hAnsi="Times New Roman" w:cs="Times New Roman"/>
          <w:sz w:val="24"/>
          <w:szCs w:val="24"/>
        </w:rPr>
        <w:t xml:space="preserve">  выборных должностных лиц,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свои полномочия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9E1A2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E7044">
        <w:rPr>
          <w:rFonts w:ascii="Times New Roman" w:hAnsi="Times New Roman" w:cs="Times New Roman"/>
          <w:sz w:val="24"/>
          <w:szCs w:val="24"/>
        </w:rPr>
        <w:t xml:space="preserve">на постоянной основе лиц, замещающих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иные муниципальные должности и </w:t>
      </w:r>
    </w:p>
    <w:p w:rsid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муниципальных служащих</w:t>
      </w:r>
    </w:p>
    <w:p w:rsidR="00255960" w:rsidRDefault="00255960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</w:t>
      </w:r>
      <w:r w:rsidR="006A099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декабря 2023 №34-161</w:t>
      </w:r>
    </w:p>
    <w:p w:rsidR="009E1A25" w:rsidRDefault="009E1A25" w:rsidP="009E1A25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 мая 2023 № 30-136</w:t>
      </w:r>
    </w:p>
    <w:p w:rsidR="00D427DA" w:rsidRPr="00DE7044" w:rsidRDefault="00D427DA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93D90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мая 2022 № 20-97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от 18 февраля 2022 №16-89</w:t>
      </w:r>
    </w:p>
    <w:p w:rsidR="00DE7044" w:rsidRP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от 26 ноября 2021 № 13-70                             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от 14 октября 2020 № 48-191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12 мая 2020 № 43-179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от  24 сентября 2019 № 37-146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от 30 сентября 2018 № 29-105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27 июля 2018 № 28-95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от 22 декабря 2017 № 20-72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от 29 декабря 2016 № 12-44</w:t>
      </w:r>
    </w:p>
    <w:p w:rsidR="00DE7044" w:rsidRPr="00FF2593" w:rsidRDefault="00DE7044" w:rsidP="00DE704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E7044" w:rsidRPr="00FF2593" w:rsidRDefault="00DE7044" w:rsidP="00DE704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 Денежное вознаграждение и ежемесячное денежное поощрение выборного должностного лица, осуществляющего свои полномочия на постоянной основе </w:t>
      </w:r>
    </w:p>
    <w:p w:rsidR="00DE7044" w:rsidRPr="00FF2593" w:rsidRDefault="00DE7044" w:rsidP="00DE704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(рублей в месяц)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80"/>
        <w:gridCol w:w="3060"/>
        <w:gridCol w:w="2880"/>
      </w:tblGrid>
      <w:tr w:rsidR="00DE7044" w:rsidRPr="00FF2593" w:rsidTr="00ED4EB0">
        <w:trPr>
          <w:trHeight w:val="73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  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должности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 денежного вознаграждения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ежемесячного денежного поощрения</w:t>
            </w:r>
          </w:p>
        </w:tc>
      </w:tr>
      <w:tr w:rsidR="003F369C" w:rsidRPr="00FF2593" w:rsidTr="00ED4EB0">
        <w:trPr>
          <w:trHeight w:val="466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369C" w:rsidRPr="00FF2593" w:rsidRDefault="003F369C" w:rsidP="00ED4EB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Чайковского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сельсовета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369C" w:rsidRPr="009E1A25" w:rsidRDefault="003F369C" w:rsidP="00F16B7C">
            <w:pPr>
              <w:pStyle w:val="Con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A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</w:t>
            </w:r>
            <w:r w:rsidRPr="009E1A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6B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1A25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369C" w:rsidRPr="009E1A25" w:rsidRDefault="00722548" w:rsidP="007979E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79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69C" w:rsidRPr="009E1A25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</w:tr>
      <w:tr w:rsidR="003F369C" w:rsidRPr="00FF2593" w:rsidTr="00ED4EB0">
        <w:trPr>
          <w:trHeight w:val="72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369C" w:rsidRPr="00FF2593" w:rsidRDefault="003F369C" w:rsidP="00ED4EB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Депутат, осуществляющий    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свои полномочия на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постоянной основе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9C" w:rsidRPr="009E1A25" w:rsidRDefault="003F369C" w:rsidP="00CA6AF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69C" w:rsidRPr="009E1A25" w:rsidRDefault="00722548" w:rsidP="00F16B7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6B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369C" w:rsidRPr="009E1A25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369C" w:rsidRPr="009E1A25" w:rsidRDefault="003F369C" w:rsidP="00CA6AF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69C" w:rsidRPr="009E1A25" w:rsidRDefault="000B65C9" w:rsidP="00E47DAB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7DAB">
              <w:rPr>
                <w:rFonts w:ascii="Times New Roman" w:hAnsi="Times New Roman" w:cs="Times New Roman"/>
                <w:sz w:val="24"/>
                <w:szCs w:val="24"/>
              </w:rPr>
              <w:t>0109</w:t>
            </w:r>
          </w:p>
        </w:tc>
      </w:tr>
      <w:tr w:rsidR="00E33EE1" w:rsidRPr="00FF2593" w:rsidTr="00ED4EB0">
        <w:trPr>
          <w:trHeight w:val="72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EE1" w:rsidRPr="00FF2593" w:rsidRDefault="00E33EE1" w:rsidP="00ED4EB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E1" w:rsidRPr="009E1A25" w:rsidRDefault="00E33EE1" w:rsidP="00CA6AF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3EE1" w:rsidRPr="009E1A25" w:rsidRDefault="00E33EE1" w:rsidP="00CA6AF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E7044" w:rsidRPr="00FF2593" w:rsidRDefault="00DE7044" w:rsidP="00DE7044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E7044" w:rsidRPr="00FF2593" w:rsidRDefault="00DE7044" w:rsidP="00DE704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к Положению об оплате труда депутатов,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F2593">
        <w:t xml:space="preserve">                                                                     </w:t>
      </w:r>
      <w:r w:rsidRPr="00DE7044">
        <w:rPr>
          <w:rFonts w:ascii="Times New Roman" w:hAnsi="Times New Roman" w:cs="Times New Roman"/>
          <w:sz w:val="24"/>
          <w:szCs w:val="24"/>
        </w:rPr>
        <w:t xml:space="preserve">        выборных должностных лиц,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свои полномочия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на постоянной основе лиц, замещающих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иные муниципальные должности и </w:t>
      </w:r>
    </w:p>
    <w:p w:rsid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муниципальных служащих</w:t>
      </w:r>
    </w:p>
    <w:p w:rsidR="00255960" w:rsidRDefault="00255960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</w:t>
      </w:r>
      <w:r w:rsidR="001E3DB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декабря 2023 №34-161</w:t>
      </w:r>
    </w:p>
    <w:p w:rsidR="009E1A25" w:rsidRDefault="009E1A25" w:rsidP="009E1A25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 мая 2023 № 30-136</w:t>
      </w:r>
    </w:p>
    <w:p w:rsidR="00D427DA" w:rsidRPr="00DE7044" w:rsidRDefault="00D427DA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30 мая 2022 № 20-97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от 18 февраля 2022 № 16-89</w:t>
      </w:r>
    </w:p>
    <w:p w:rsidR="00DE7044" w:rsidRP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от 26 ноября 2021 № 13-70                             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от 14 октября 2020 № 48-191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12 мая 2020 № 43-179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от  24 сентября 2019 № 37-146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от 30 сентября 2018 № 29-105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27 июля 2018 № 28-95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22 декабря 2017 № 20-72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29 декабря 2016 № 12-44</w:t>
      </w:r>
    </w:p>
    <w:p w:rsidR="00DE7044" w:rsidRPr="00FF2593" w:rsidRDefault="00DE7044" w:rsidP="00DE704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Размеры должностных окладов муниципальных служащих </w:t>
      </w:r>
    </w:p>
    <w:p w:rsidR="00DE7044" w:rsidRPr="00FF2593" w:rsidRDefault="00DE7044" w:rsidP="00DE704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(рублей в месяц)</w:t>
      </w: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740"/>
        <w:gridCol w:w="2115"/>
      </w:tblGrid>
      <w:tr w:rsidR="00DE7044" w:rsidRPr="00FF2593" w:rsidTr="00ED4EB0">
        <w:trPr>
          <w:trHeight w:val="31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Должностной оклад</w:t>
            </w:r>
          </w:p>
        </w:tc>
      </w:tr>
      <w:tr w:rsidR="003F369C" w:rsidRPr="00FF2593" w:rsidTr="00ED4EB0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69C" w:rsidRPr="00FF2593" w:rsidRDefault="003F369C" w:rsidP="00ED4EB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специалист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369C" w:rsidRPr="009E1A25" w:rsidRDefault="007979E7" w:rsidP="00CA6AFC">
            <w:pPr>
              <w:jc w:val="center"/>
            </w:pPr>
            <w:r>
              <w:t>5</w:t>
            </w:r>
            <w:r w:rsidR="003F369C" w:rsidRPr="009E1A25">
              <w:t>427</w:t>
            </w:r>
          </w:p>
        </w:tc>
      </w:tr>
      <w:tr w:rsidR="003F369C" w:rsidRPr="00FF2593" w:rsidTr="00ED4EB0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69C" w:rsidRPr="00FF2593" w:rsidRDefault="003F369C" w:rsidP="00ED4EB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2 категории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369C" w:rsidRPr="009E1A25" w:rsidRDefault="007979E7" w:rsidP="00CA6AFC">
            <w:pPr>
              <w:jc w:val="center"/>
            </w:pPr>
            <w:r>
              <w:t>4</w:t>
            </w:r>
            <w:r w:rsidR="003F369C" w:rsidRPr="009E1A25">
              <w:t>017</w:t>
            </w:r>
          </w:p>
        </w:tc>
      </w:tr>
    </w:tbl>
    <w:p w:rsidR="00DE7044" w:rsidRPr="00532988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E7044" w:rsidRPr="00532988" w:rsidSect="00E63EB8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E6C" w:rsidRDefault="00D90E6C" w:rsidP="00762F1E">
      <w:pPr>
        <w:spacing w:after="0" w:line="240" w:lineRule="auto"/>
      </w:pPr>
      <w:r>
        <w:separator/>
      </w:r>
    </w:p>
  </w:endnote>
  <w:endnote w:type="continuationSeparator" w:id="0">
    <w:p w:rsidR="00D90E6C" w:rsidRDefault="00D90E6C" w:rsidP="00762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E6C" w:rsidRDefault="00D90E6C" w:rsidP="00762F1E">
      <w:pPr>
        <w:spacing w:after="0" w:line="240" w:lineRule="auto"/>
      </w:pPr>
      <w:r>
        <w:separator/>
      </w:r>
    </w:p>
  </w:footnote>
  <w:footnote w:type="continuationSeparator" w:id="0">
    <w:p w:rsidR="00D90E6C" w:rsidRDefault="00D90E6C" w:rsidP="00762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F5A5C"/>
    <w:multiLevelType w:val="hybridMultilevel"/>
    <w:tmpl w:val="9BC444F4"/>
    <w:lvl w:ilvl="0" w:tplc="3C8AC32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">
    <w:nsid w:val="28DC2858"/>
    <w:multiLevelType w:val="hybridMultilevel"/>
    <w:tmpl w:val="40F2F394"/>
    <w:lvl w:ilvl="0" w:tplc="857C8726">
      <w:start w:val="1"/>
      <w:numFmt w:val="decimal"/>
      <w:lvlText w:val="%1."/>
      <w:lvlJc w:val="left"/>
      <w:pPr>
        <w:ind w:left="1512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D573602"/>
    <w:multiLevelType w:val="hybridMultilevel"/>
    <w:tmpl w:val="EB98D218"/>
    <w:lvl w:ilvl="0" w:tplc="A27A9D1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051435D"/>
    <w:multiLevelType w:val="hybridMultilevel"/>
    <w:tmpl w:val="FD0687D0"/>
    <w:lvl w:ilvl="0" w:tplc="42DC870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2A819FA"/>
    <w:multiLevelType w:val="hybridMultilevel"/>
    <w:tmpl w:val="FD6E28DE"/>
    <w:lvl w:ilvl="0" w:tplc="5462AC7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47D4953"/>
    <w:multiLevelType w:val="hybridMultilevel"/>
    <w:tmpl w:val="6FA8022A"/>
    <w:lvl w:ilvl="0" w:tplc="C59C9788">
      <w:start w:val="1"/>
      <w:numFmt w:val="russianLower"/>
      <w:lvlText w:val="%1)"/>
      <w:lvlJc w:val="left"/>
      <w:pPr>
        <w:tabs>
          <w:tab w:val="num" w:pos="1021"/>
        </w:tabs>
        <w:ind w:left="0" w:firstLine="709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BCA"/>
    <w:rsid w:val="00015F7D"/>
    <w:rsid w:val="000175D8"/>
    <w:rsid w:val="000254A8"/>
    <w:rsid w:val="00034378"/>
    <w:rsid w:val="0003648F"/>
    <w:rsid w:val="00042D0F"/>
    <w:rsid w:val="0005411F"/>
    <w:rsid w:val="00055BC9"/>
    <w:rsid w:val="00062CF4"/>
    <w:rsid w:val="00065173"/>
    <w:rsid w:val="00073629"/>
    <w:rsid w:val="00085231"/>
    <w:rsid w:val="000A060D"/>
    <w:rsid w:val="000A44EB"/>
    <w:rsid w:val="000A57AB"/>
    <w:rsid w:val="000B3CF3"/>
    <w:rsid w:val="000B47B6"/>
    <w:rsid w:val="000B65C9"/>
    <w:rsid w:val="000C5704"/>
    <w:rsid w:val="000E12C1"/>
    <w:rsid w:val="000E1CC9"/>
    <w:rsid w:val="00110F35"/>
    <w:rsid w:val="00111D16"/>
    <w:rsid w:val="00112259"/>
    <w:rsid w:val="0011402E"/>
    <w:rsid w:val="00115F6F"/>
    <w:rsid w:val="001202BB"/>
    <w:rsid w:val="001262D3"/>
    <w:rsid w:val="0013174E"/>
    <w:rsid w:val="00150172"/>
    <w:rsid w:val="001521E4"/>
    <w:rsid w:val="00156FA6"/>
    <w:rsid w:val="001615CE"/>
    <w:rsid w:val="00162FF0"/>
    <w:rsid w:val="00171F02"/>
    <w:rsid w:val="00177D4C"/>
    <w:rsid w:val="0019488A"/>
    <w:rsid w:val="001A334A"/>
    <w:rsid w:val="001B5ECA"/>
    <w:rsid w:val="001B62A1"/>
    <w:rsid w:val="001C1671"/>
    <w:rsid w:val="001C6DC2"/>
    <w:rsid w:val="001D038C"/>
    <w:rsid w:val="001D53B7"/>
    <w:rsid w:val="001E0299"/>
    <w:rsid w:val="001E0F34"/>
    <w:rsid w:val="001E29F8"/>
    <w:rsid w:val="001E3DBF"/>
    <w:rsid w:val="001F429E"/>
    <w:rsid w:val="001F65FA"/>
    <w:rsid w:val="002065DC"/>
    <w:rsid w:val="002416DE"/>
    <w:rsid w:val="00245AC3"/>
    <w:rsid w:val="00246EB6"/>
    <w:rsid w:val="00255960"/>
    <w:rsid w:val="00255E20"/>
    <w:rsid w:val="00266C0B"/>
    <w:rsid w:val="002735FC"/>
    <w:rsid w:val="00290EDB"/>
    <w:rsid w:val="002A3B62"/>
    <w:rsid w:val="002A4BCA"/>
    <w:rsid w:val="002A5493"/>
    <w:rsid w:val="002A561F"/>
    <w:rsid w:val="002C79BD"/>
    <w:rsid w:val="002D3114"/>
    <w:rsid w:val="002E3097"/>
    <w:rsid w:val="002E4850"/>
    <w:rsid w:val="002F3F31"/>
    <w:rsid w:val="002F53C6"/>
    <w:rsid w:val="003036C3"/>
    <w:rsid w:val="00307851"/>
    <w:rsid w:val="003143A5"/>
    <w:rsid w:val="0033485B"/>
    <w:rsid w:val="003378AD"/>
    <w:rsid w:val="0034040C"/>
    <w:rsid w:val="003412B4"/>
    <w:rsid w:val="00345993"/>
    <w:rsid w:val="003643AB"/>
    <w:rsid w:val="00376F89"/>
    <w:rsid w:val="00380F79"/>
    <w:rsid w:val="00387B7F"/>
    <w:rsid w:val="003A20F9"/>
    <w:rsid w:val="003B24B4"/>
    <w:rsid w:val="003D1CE2"/>
    <w:rsid w:val="003F1D69"/>
    <w:rsid w:val="003F2E03"/>
    <w:rsid w:val="003F369C"/>
    <w:rsid w:val="003F593D"/>
    <w:rsid w:val="00404DAF"/>
    <w:rsid w:val="00405467"/>
    <w:rsid w:val="00406166"/>
    <w:rsid w:val="00411028"/>
    <w:rsid w:val="0041153E"/>
    <w:rsid w:val="00415A66"/>
    <w:rsid w:val="004170E3"/>
    <w:rsid w:val="00425619"/>
    <w:rsid w:val="00434475"/>
    <w:rsid w:val="00435A91"/>
    <w:rsid w:val="004429DE"/>
    <w:rsid w:val="004457D7"/>
    <w:rsid w:val="00451D23"/>
    <w:rsid w:val="0045249A"/>
    <w:rsid w:val="00453C02"/>
    <w:rsid w:val="00454378"/>
    <w:rsid w:val="00457843"/>
    <w:rsid w:val="00462644"/>
    <w:rsid w:val="00473E87"/>
    <w:rsid w:val="0047649F"/>
    <w:rsid w:val="004839DB"/>
    <w:rsid w:val="004A1B19"/>
    <w:rsid w:val="004A2FBD"/>
    <w:rsid w:val="004A407A"/>
    <w:rsid w:val="004A4A7F"/>
    <w:rsid w:val="004B265B"/>
    <w:rsid w:val="004B5869"/>
    <w:rsid w:val="004C0026"/>
    <w:rsid w:val="004E3B31"/>
    <w:rsid w:val="004E6427"/>
    <w:rsid w:val="004E7A53"/>
    <w:rsid w:val="004F7BCF"/>
    <w:rsid w:val="005223BF"/>
    <w:rsid w:val="00532988"/>
    <w:rsid w:val="00541410"/>
    <w:rsid w:val="00553034"/>
    <w:rsid w:val="005566C5"/>
    <w:rsid w:val="00557F0D"/>
    <w:rsid w:val="0056069C"/>
    <w:rsid w:val="00562E32"/>
    <w:rsid w:val="0056460B"/>
    <w:rsid w:val="00576EEB"/>
    <w:rsid w:val="005B4A38"/>
    <w:rsid w:val="005D49BF"/>
    <w:rsid w:val="005F2D6B"/>
    <w:rsid w:val="00605F50"/>
    <w:rsid w:val="00614514"/>
    <w:rsid w:val="00622777"/>
    <w:rsid w:val="00627D11"/>
    <w:rsid w:val="00633A6B"/>
    <w:rsid w:val="00634002"/>
    <w:rsid w:val="00644A41"/>
    <w:rsid w:val="00647955"/>
    <w:rsid w:val="00663785"/>
    <w:rsid w:val="0069082A"/>
    <w:rsid w:val="00693E6D"/>
    <w:rsid w:val="00697F9B"/>
    <w:rsid w:val="006A099D"/>
    <w:rsid w:val="006A252C"/>
    <w:rsid w:val="006A3B65"/>
    <w:rsid w:val="006B02EC"/>
    <w:rsid w:val="006B215F"/>
    <w:rsid w:val="006B279D"/>
    <w:rsid w:val="006B516D"/>
    <w:rsid w:val="006B598A"/>
    <w:rsid w:val="006C6844"/>
    <w:rsid w:val="006C76C9"/>
    <w:rsid w:val="006E3866"/>
    <w:rsid w:val="006E4F29"/>
    <w:rsid w:val="00702F5A"/>
    <w:rsid w:val="007030A7"/>
    <w:rsid w:val="007045D8"/>
    <w:rsid w:val="007101F8"/>
    <w:rsid w:val="00722548"/>
    <w:rsid w:val="007279CB"/>
    <w:rsid w:val="00762F1E"/>
    <w:rsid w:val="0076512A"/>
    <w:rsid w:val="007766F7"/>
    <w:rsid w:val="007826D8"/>
    <w:rsid w:val="00782870"/>
    <w:rsid w:val="007857A9"/>
    <w:rsid w:val="00785AD5"/>
    <w:rsid w:val="007979E7"/>
    <w:rsid w:val="007A4F26"/>
    <w:rsid w:val="007A64DE"/>
    <w:rsid w:val="007B2D29"/>
    <w:rsid w:val="007B30C4"/>
    <w:rsid w:val="007B70A6"/>
    <w:rsid w:val="007B7DBE"/>
    <w:rsid w:val="007C5B74"/>
    <w:rsid w:val="007C6608"/>
    <w:rsid w:val="007D0A40"/>
    <w:rsid w:val="007E3AA4"/>
    <w:rsid w:val="00801752"/>
    <w:rsid w:val="00805B5A"/>
    <w:rsid w:val="00805D9E"/>
    <w:rsid w:val="008155FE"/>
    <w:rsid w:val="00823C84"/>
    <w:rsid w:val="0084382C"/>
    <w:rsid w:val="00851C89"/>
    <w:rsid w:val="00860365"/>
    <w:rsid w:val="0086373D"/>
    <w:rsid w:val="00865FF8"/>
    <w:rsid w:val="00866D8B"/>
    <w:rsid w:val="0087532B"/>
    <w:rsid w:val="00883127"/>
    <w:rsid w:val="008A2036"/>
    <w:rsid w:val="008D0B74"/>
    <w:rsid w:val="008D26BF"/>
    <w:rsid w:val="008D3DE1"/>
    <w:rsid w:val="008D514E"/>
    <w:rsid w:val="008D7A85"/>
    <w:rsid w:val="008E17CB"/>
    <w:rsid w:val="008F0EA6"/>
    <w:rsid w:val="008F6A2E"/>
    <w:rsid w:val="009065DD"/>
    <w:rsid w:val="00912CE2"/>
    <w:rsid w:val="009312EA"/>
    <w:rsid w:val="009401AD"/>
    <w:rsid w:val="0096653E"/>
    <w:rsid w:val="00966565"/>
    <w:rsid w:val="00971052"/>
    <w:rsid w:val="009A4326"/>
    <w:rsid w:val="009C6C2E"/>
    <w:rsid w:val="009D772A"/>
    <w:rsid w:val="009E1A25"/>
    <w:rsid w:val="00A03828"/>
    <w:rsid w:val="00A1176F"/>
    <w:rsid w:val="00A25A68"/>
    <w:rsid w:val="00A374D6"/>
    <w:rsid w:val="00A533EA"/>
    <w:rsid w:val="00A623D1"/>
    <w:rsid w:val="00A62A30"/>
    <w:rsid w:val="00A65904"/>
    <w:rsid w:val="00A662F7"/>
    <w:rsid w:val="00A72069"/>
    <w:rsid w:val="00A80220"/>
    <w:rsid w:val="00A83D35"/>
    <w:rsid w:val="00A93D90"/>
    <w:rsid w:val="00AA4F21"/>
    <w:rsid w:val="00AA57A5"/>
    <w:rsid w:val="00AB2410"/>
    <w:rsid w:val="00AB2983"/>
    <w:rsid w:val="00AF2A1F"/>
    <w:rsid w:val="00B058DD"/>
    <w:rsid w:val="00B30FD7"/>
    <w:rsid w:val="00B355FF"/>
    <w:rsid w:val="00B36B58"/>
    <w:rsid w:val="00B36BAB"/>
    <w:rsid w:val="00B616A7"/>
    <w:rsid w:val="00B63D90"/>
    <w:rsid w:val="00B80FC8"/>
    <w:rsid w:val="00B82713"/>
    <w:rsid w:val="00BA4156"/>
    <w:rsid w:val="00BB33AC"/>
    <w:rsid w:val="00BB4753"/>
    <w:rsid w:val="00BC1CED"/>
    <w:rsid w:val="00BD008D"/>
    <w:rsid w:val="00BD0AAB"/>
    <w:rsid w:val="00BD1457"/>
    <w:rsid w:val="00BD6F66"/>
    <w:rsid w:val="00BF33B6"/>
    <w:rsid w:val="00BF3BAD"/>
    <w:rsid w:val="00C21F1C"/>
    <w:rsid w:val="00C24CA4"/>
    <w:rsid w:val="00C40FD8"/>
    <w:rsid w:val="00C714C4"/>
    <w:rsid w:val="00C87F91"/>
    <w:rsid w:val="00C9179E"/>
    <w:rsid w:val="00CA5AF0"/>
    <w:rsid w:val="00CB2EC3"/>
    <w:rsid w:val="00CD4EDE"/>
    <w:rsid w:val="00CE2BFC"/>
    <w:rsid w:val="00CE58AB"/>
    <w:rsid w:val="00CE7EBA"/>
    <w:rsid w:val="00CF15E5"/>
    <w:rsid w:val="00CF201F"/>
    <w:rsid w:val="00D2653C"/>
    <w:rsid w:val="00D31F1F"/>
    <w:rsid w:val="00D33159"/>
    <w:rsid w:val="00D427DA"/>
    <w:rsid w:val="00D455A5"/>
    <w:rsid w:val="00D607BD"/>
    <w:rsid w:val="00D7280A"/>
    <w:rsid w:val="00D7546A"/>
    <w:rsid w:val="00D7647D"/>
    <w:rsid w:val="00D771F9"/>
    <w:rsid w:val="00D90E6C"/>
    <w:rsid w:val="00D94F6D"/>
    <w:rsid w:val="00DA1FF9"/>
    <w:rsid w:val="00DA5E5F"/>
    <w:rsid w:val="00DB3A17"/>
    <w:rsid w:val="00DB46F1"/>
    <w:rsid w:val="00DC56A3"/>
    <w:rsid w:val="00DD09A2"/>
    <w:rsid w:val="00DD1F9F"/>
    <w:rsid w:val="00DD25AC"/>
    <w:rsid w:val="00DD72E1"/>
    <w:rsid w:val="00DE7044"/>
    <w:rsid w:val="00DF31F6"/>
    <w:rsid w:val="00E04A93"/>
    <w:rsid w:val="00E04AE5"/>
    <w:rsid w:val="00E06BC0"/>
    <w:rsid w:val="00E074AF"/>
    <w:rsid w:val="00E10A8E"/>
    <w:rsid w:val="00E33EE1"/>
    <w:rsid w:val="00E35DBC"/>
    <w:rsid w:val="00E42800"/>
    <w:rsid w:val="00E47DAB"/>
    <w:rsid w:val="00E51F97"/>
    <w:rsid w:val="00E63EB8"/>
    <w:rsid w:val="00E80B72"/>
    <w:rsid w:val="00EA2E0D"/>
    <w:rsid w:val="00EB463D"/>
    <w:rsid w:val="00EB56D6"/>
    <w:rsid w:val="00EC3510"/>
    <w:rsid w:val="00EE7961"/>
    <w:rsid w:val="00EF56B0"/>
    <w:rsid w:val="00F13979"/>
    <w:rsid w:val="00F16B7C"/>
    <w:rsid w:val="00F17A4C"/>
    <w:rsid w:val="00F27ACD"/>
    <w:rsid w:val="00F34958"/>
    <w:rsid w:val="00F40272"/>
    <w:rsid w:val="00F50658"/>
    <w:rsid w:val="00F531A5"/>
    <w:rsid w:val="00F6060D"/>
    <w:rsid w:val="00F63B61"/>
    <w:rsid w:val="00F71BD5"/>
    <w:rsid w:val="00F7639D"/>
    <w:rsid w:val="00F8787D"/>
    <w:rsid w:val="00F90ADF"/>
    <w:rsid w:val="00FA6D25"/>
    <w:rsid w:val="00FB64B1"/>
    <w:rsid w:val="00FD5AD1"/>
    <w:rsid w:val="00FD5EEE"/>
    <w:rsid w:val="00FD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E0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074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7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4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2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D0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122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rsid w:val="000C5704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C570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Cell">
    <w:name w:val="ConsCell"/>
    <w:uiPriority w:val="99"/>
    <w:rsid w:val="00A038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note text"/>
    <w:basedOn w:val="a"/>
    <w:link w:val="ab"/>
    <w:rsid w:val="00762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762F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762F1E"/>
    <w:rPr>
      <w:vertAlign w:val="superscript"/>
    </w:rPr>
  </w:style>
  <w:style w:type="paragraph" w:styleId="ad">
    <w:name w:val="No Spacing"/>
    <w:uiPriority w:val="1"/>
    <w:qFormat/>
    <w:rsid w:val="00F63B61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DE70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DE70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DE704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01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R1">
    <w:name w:val="FR1"/>
    <w:rsid w:val="009401AD"/>
    <w:pPr>
      <w:widowControl w:val="0"/>
      <w:overflowPunct w:val="0"/>
      <w:autoSpaceDE w:val="0"/>
      <w:autoSpaceDN w:val="0"/>
      <w:adjustRightInd w:val="0"/>
      <w:spacing w:before="340"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hyperlink" Target="consultantplus://offline/ref=87309AB3B28DF4F91F3DF3C2C93C3F70BDB53F46A0E6C500D9387521BDDFFDEFCF0CB788FA146BvCr5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1916D7F08E533C2196A8442FBBF11022FA06967ED6DD904B423C7E9CD6FB122AED06049E43BE7DD7A681AJEmA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DD979DA3DA188A3D74353CC78E15E548AA4687B4EF3C904E1AFFEC5EF2800101617039E5819F93DEAD87U3g3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0102673/" TargetMode="External"/><Relationship Id="rId10" Type="http://schemas.openxmlformats.org/officeDocument/2006/relationships/hyperlink" Target="consultantplus://offline/ref=5C5861AEF7347FBBDF2FE6FA7A43D5E827D3643219626FDAB44A815A74904F8D900775BC038DBAD4D5B943u7c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5861AEF7347FBBDF2FE6FA7A43D5E827D3643219626FDAB44A815A74904F8D900775BC038DBAD4D5B943u7cAI" TargetMode="External"/><Relationship Id="rId14" Type="http://schemas.openxmlformats.org/officeDocument/2006/relationships/hyperlink" Target="http://base.garant.ru/121494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D6133-A2BD-407C-AB74-8D9421874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5834</Words>
  <Characters>33260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2023-12-21T06:27:00Z</cp:lastPrinted>
  <dcterms:created xsi:type="dcterms:W3CDTF">2023-11-20T07:57:00Z</dcterms:created>
  <dcterms:modified xsi:type="dcterms:W3CDTF">2023-12-25T07:01:00Z</dcterms:modified>
</cp:coreProperties>
</file>