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4D" w:rsidRPr="00B73E4D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E4D">
        <w:rPr>
          <w:rFonts w:ascii="Times New Roman" w:hAnsi="Times New Roman" w:cs="Times New Roman"/>
          <w:sz w:val="24"/>
          <w:szCs w:val="24"/>
        </w:rPr>
        <w:t>Администрация Чайковского сельсовета</w:t>
      </w:r>
    </w:p>
    <w:p w:rsidR="00B73E4D" w:rsidRPr="00B73E4D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E4D">
        <w:rPr>
          <w:rFonts w:ascii="Times New Roman" w:hAnsi="Times New Roman" w:cs="Times New Roman"/>
          <w:sz w:val="24"/>
          <w:szCs w:val="24"/>
        </w:rPr>
        <w:t>Боготольский район</w:t>
      </w:r>
    </w:p>
    <w:p w:rsidR="00B73E4D" w:rsidRPr="00B73E4D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E4D">
        <w:rPr>
          <w:rFonts w:ascii="Times New Roman" w:hAnsi="Times New Roman" w:cs="Times New Roman"/>
          <w:sz w:val="24"/>
          <w:szCs w:val="24"/>
        </w:rPr>
        <w:t xml:space="preserve"> Красноярский край</w:t>
      </w:r>
    </w:p>
    <w:p w:rsidR="00B73E4D" w:rsidRPr="00B73E4D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73E4D" w:rsidRPr="00B73E4D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3E4D">
        <w:rPr>
          <w:rFonts w:ascii="Times New Roman" w:hAnsi="Times New Roman" w:cs="Times New Roman"/>
          <w:bCs/>
          <w:sz w:val="24"/>
          <w:szCs w:val="24"/>
        </w:rPr>
        <w:t xml:space="preserve">ПОСТАНОВЛЕНИЕ </w:t>
      </w:r>
    </w:p>
    <w:p w:rsidR="00B73E4D" w:rsidRPr="00B73E4D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3E4D">
        <w:rPr>
          <w:rFonts w:ascii="Times New Roman" w:hAnsi="Times New Roman" w:cs="Times New Roman"/>
          <w:bCs/>
          <w:sz w:val="24"/>
          <w:szCs w:val="24"/>
        </w:rPr>
        <w:t xml:space="preserve">пос. Чайковский </w:t>
      </w:r>
    </w:p>
    <w:p w:rsidR="00B73E4D" w:rsidRPr="00B73E4D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3E4D" w:rsidRPr="00B73E4D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3E4D" w:rsidRPr="00B73E4D" w:rsidRDefault="00B73E4D" w:rsidP="00B7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E4D">
        <w:rPr>
          <w:rFonts w:ascii="Times New Roman" w:hAnsi="Times New Roman" w:cs="Times New Roman"/>
          <w:sz w:val="24"/>
          <w:szCs w:val="24"/>
        </w:rPr>
        <w:t>«</w:t>
      </w:r>
      <w:r w:rsidR="005E53DD">
        <w:rPr>
          <w:rFonts w:ascii="Times New Roman" w:hAnsi="Times New Roman" w:cs="Times New Roman"/>
          <w:sz w:val="24"/>
          <w:szCs w:val="24"/>
        </w:rPr>
        <w:t>20</w:t>
      </w:r>
      <w:r w:rsidRPr="00B73E4D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B73E4D">
        <w:rPr>
          <w:rFonts w:ascii="Times New Roman" w:hAnsi="Times New Roman" w:cs="Times New Roman"/>
          <w:sz w:val="24"/>
          <w:szCs w:val="24"/>
        </w:rPr>
        <w:t xml:space="preserve"> 2015 г.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B73E4D">
        <w:rPr>
          <w:rFonts w:ascii="Times New Roman" w:hAnsi="Times New Roman" w:cs="Times New Roman"/>
          <w:sz w:val="24"/>
          <w:szCs w:val="24"/>
        </w:rPr>
        <w:t>-п</w:t>
      </w:r>
    </w:p>
    <w:p w:rsidR="00B73E4D" w:rsidRPr="00B73E4D" w:rsidRDefault="00B73E4D" w:rsidP="00B7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E4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73E4D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E4D">
        <w:rPr>
          <w:rFonts w:ascii="Times New Roman" w:hAnsi="Times New Roman" w:cs="Times New Roman"/>
          <w:sz w:val="24"/>
          <w:szCs w:val="24"/>
        </w:rPr>
        <w:t>О  проведении публичных слушаний по обсуждению проекта решения Чайковского сельского Совета депутат</w:t>
      </w:r>
      <w:r>
        <w:rPr>
          <w:rFonts w:ascii="Times New Roman" w:hAnsi="Times New Roman" w:cs="Times New Roman"/>
          <w:sz w:val="24"/>
          <w:szCs w:val="24"/>
        </w:rPr>
        <w:t>ов «О бюджете сельсовета на 2016</w:t>
      </w:r>
      <w:r w:rsidRPr="00B73E4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73E4D" w:rsidRPr="00B73E4D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плановый период 2017-2018</w:t>
      </w:r>
      <w:r w:rsidRPr="00B73E4D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B73E4D" w:rsidRPr="00B73E4D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E4D" w:rsidRPr="00C70C97" w:rsidRDefault="00B73E4D" w:rsidP="00B73E4D">
      <w:pPr>
        <w:pStyle w:val="a7"/>
        <w:jc w:val="both"/>
        <w:rPr>
          <w:color w:val="000000"/>
        </w:rPr>
      </w:pPr>
      <w:r w:rsidRPr="00484370">
        <w:t xml:space="preserve">          </w:t>
      </w:r>
      <w:proofErr w:type="gramStart"/>
      <w:r w:rsidRPr="00484370">
        <w:t>В соответствии со ст. 28 Федерального закона от 06.10.2003 г. № 131</w:t>
      </w:r>
      <w:r>
        <w:t>-ФЗ</w:t>
      </w:r>
      <w:r w:rsidRPr="00484370">
        <w:t xml:space="preserve"> «Об общих принципах организации местного самоуправления в Российской Федерации», во исполнение решения Чайковского сельского Совета депутатов от 24.11.2005 г. № 32/1 «Об утверждении положения о публичных слушаниях в Чайковском сельсовете» (в редакции от 09.07.2012 № 26/1-64), руководствуясь ст. ст. 36, 52 Устава Чайковского сельсовета</w:t>
      </w:r>
      <w:proofErr w:type="gramEnd"/>
    </w:p>
    <w:p w:rsidR="00B73E4D" w:rsidRPr="00B73E4D" w:rsidRDefault="00B73E4D" w:rsidP="00B7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E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E4D" w:rsidRPr="00B73E4D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E4D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B73E4D" w:rsidRPr="00B73E4D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3E4D" w:rsidRPr="00E75F37" w:rsidRDefault="00C864B0" w:rsidP="00B73E4D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</w:t>
      </w:r>
      <w:r w:rsidR="00B73E4D" w:rsidRPr="00484370">
        <w:rPr>
          <w:rFonts w:ascii="Times New Roman" w:hAnsi="Times New Roman" w:cs="Times New Roman"/>
          <w:sz w:val="24"/>
          <w:szCs w:val="24"/>
        </w:rPr>
        <w:t xml:space="preserve"> публичные слушания по обсуждению проекта решения Чайковского сельского Совета депутат</w:t>
      </w:r>
      <w:r w:rsidR="00B73E4D">
        <w:rPr>
          <w:rFonts w:ascii="Times New Roman" w:hAnsi="Times New Roman" w:cs="Times New Roman"/>
          <w:sz w:val="24"/>
          <w:szCs w:val="24"/>
        </w:rPr>
        <w:t>ов «О бюджете сельсовета на 2016</w:t>
      </w:r>
      <w:r w:rsidR="00B73E4D" w:rsidRPr="00484370">
        <w:rPr>
          <w:rFonts w:ascii="Times New Roman" w:hAnsi="Times New Roman" w:cs="Times New Roman"/>
          <w:sz w:val="24"/>
          <w:szCs w:val="24"/>
        </w:rPr>
        <w:t xml:space="preserve"> год</w:t>
      </w:r>
      <w:r w:rsidR="00B73E4D" w:rsidRPr="00E75F37">
        <w:t xml:space="preserve"> </w:t>
      </w:r>
      <w:r w:rsidR="00B73E4D">
        <w:rPr>
          <w:rFonts w:ascii="Times New Roman" w:hAnsi="Times New Roman" w:cs="Times New Roman"/>
          <w:sz w:val="24"/>
          <w:szCs w:val="24"/>
        </w:rPr>
        <w:t>и плановый период 2017-2018</w:t>
      </w:r>
      <w:r w:rsidR="00B73E4D" w:rsidRPr="00E75F37">
        <w:rPr>
          <w:rFonts w:ascii="Times New Roman" w:hAnsi="Times New Roman" w:cs="Times New Roman"/>
          <w:sz w:val="24"/>
          <w:szCs w:val="24"/>
        </w:rPr>
        <w:t xml:space="preserve"> годов»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93C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.12.2015 года в 09.00 часов местного времени, по адресу: </w:t>
      </w:r>
      <w:r w:rsidR="00C4489A">
        <w:rPr>
          <w:rFonts w:ascii="Times New Roman" w:hAnsi="Times New Roman" w:cs="Times New Roman"/>
          <w:sz w:val="24"/>
          <w:szCs w:val="24"/>
        </w:rPr>
        <w:t>пос. Чайковский, ул. 50 лет Октября, 11, администрация Чайковского сельсовета</w:t>
      </w:r>
      <w:r w:rsidR="00B73E4D" w:rsidRPr="00E75F37">
        <w:rPr>
          <w:rFonts w:ascii="Times New Roman" w:hAnsi="Times New Roman" w:cs="Times New Roman"/>
          <w:sz w:val="24"/>
          <w:szCs w:val="24"/>
        </w:rPr>
        <w:t>.</w:t>
      </w:r>
    </w:p>
    <w:p w:rsidR="00B73E4D" w:rsidRPr="00E75F37" w:rsidRDefault="00B73E4D" w:rsidP="00B73E4D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4370">
        <w:rPr>
          <w:rFonts w:ascii="Times New Roman" w:hAnsi="Times New Roman" w:cs="Times New Roman"/>
          <w:sz w:val="24"/>
          <w:szCs w:val="24"/>
        </w:rPr>
        <w:t>Создать комиссию по подготовке и проведению публичных слушаний по обсуждению проекта решения Чайковского сельского Совета депутат</w:t>
      </w:r>
      <w:r>
        <w:rPr>
          <w:rFonts w:ascii="Times New Roman" w:hAnsi="Times New Roman" w:cs="Times New Roman"/>
          <w:sz w:val="24"/>
          <w:szCs w:val="24"/>
        </w:rPr>
        <w:t>ов «О бюджете сельсовета на 2016</w:t>
      </w:r>
      <w:r w:rsidRPr="00484370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F37">
        <w:rPr>
          <w:rFonts w:ascii="Times New Roman" w:hAnsi="Times New Roman" w:cs="Times New Roman"/>
          <w:sz w:val="24"/>
          <w:szCs w:val="24"/>
        </w:rPr>
        <w:t>и п</w:t>
      </w:r>
      <w:r>
        <w:rPr>
          <w:rFonts w:ascii="Times New Roman" w:hAnsi="Times New Roman" w:cs="Times New Roman"/>
          <w:sz w:val="24"/>
          <w:szCs w:val="24"/>
        </w:rPr>
        <w:t>лановый период 2017-2018</w:t>
      </w:r>
      <w:r w:rsidRPr="00E75F37">
        <w:rPr>
          <w:rFonts w:ascii="Times New Roman" w:hAnsi="Times New Roman" w:cs="Times New Roman"/>
          <w:sz w:val="24"/>
          <w:szCs w:val="24"/>
        </w:rPr>
        <w:t xml:space="preserve"> годов» в составе согласно приложению.</w:t>
      </w:r>
    </w:p>
    <w:p w:rsidR="00B73E4D" w:rsidRPr="00484370" w:rsidRDefault="00B73E4D" w:rsidP="00B73E4D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4370">
        <w:rPr>
          <w:rFonts w:ascii="Times New Roman" w:hAnsi="Times New Roman" w:cs="Times New Roman"/>
          <w:sz w:val="24"/>
          <w:szCs w:val="24"/>
        </w:rPr>
        <w:t>Предложения жителей Чайковского сельсовета и иных участников публичных слушаний по обсуждению проекта решения Чайковского сельского Совета депутат</w:t>
      </w:r>
      <w:r>
        <w:rPr>
          <w:rFonts w:ascii="Times New Roman" w:hAnsi="Times New Roman" w:cs="Times New Roman"/>
          <w:sz w:val="24"/>
          <w:szCs w:val="24"/>
        </w:rPr>
        <w:t>ов «О бюджете сельсовета на 2016</w:t>
      </w:r>
      <w:r w:rsidRPr="00484370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F37">
        <w:rPr>
          <w:rFonts w:ascii="Times New Roman" w:hAnsi="Times New Roman" w:cs="Times New Roman"/>
          <w:sz w:val="24"/>
          <w:szCs w:val="24"/>
        </w:rPr>
        <w:t>и плановый</w:t>
      </w:r>
      <w:r>
        <w:rPr>
          <w:rFonts w:ascii="Times New Roman" w:hAnsi="Times New Roman" w:cs="Times New Roman"/>
          <w:sz w:val="24"/>
          <w:szCs w:val="24"/>
        </w:rPr>
        <w:t xml:space="preserve"> период 2017-2018</w:t>
      </w:r>
      <w:r w:rsidRPr="00E75F37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484370">
        <w:rPr>
          <w:rFonts w:ascii="Times New Roman" w:hAnsi="Times New Roman" w:cs="Times New Roman"/>
          <w:sz w:val="24"/>
          <w:szCs w:val="24"/>
        </w:rPr>
        <w:t>» и заявки для участия в публичных слушаниях в письменном виде принимаются по адресу: 662078 пос. Чай</w:t>
      </w:r>
      <w:r>
        <w:rPr>
          <w:rFonts w:ascii="Times New Roman" w:hAnsi="Times New Roman" w:cs="Times New Roman"/>
          <w:sz w:val="24"/>
          <w:szCs w:val="24"/>
        </w:rPr>
        <w:t>ковский, ул. 50 лет Октября,</w:t>
      </w:r>
      <w:r w:rsidRPr="00484370">
        <w:rPr>
          <w:rFonts w:ascii="Times New Roman" w:hAnsi="Times New Roman" w:cs="Times New Roman"/>
          <w:sz w:val="24"/>
          <w:szCs w:val="24"/>
        </w:rPr>
        <w:t xml:space="preserve"> д. 11. Бухгалтерия  администрации Чайковского сельсовета. Приём письменных предложений и заявок на участие в публичных слушаниях прекращается в 16 часов в день, предшествующий дню проведения публичных слушаний.</w:t>
      </w:r>
    </w:p>
    <w:p w:rsidR="00B73E4D" w:rsidRPr="00484370" w:rsidRDefault="00B73E4D" w:rsidP="00B73E4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370">
        <w:rPr>
          <w:rFonts w:ascii="Times New Roman" w:hAnsi="Times New Roman" w:cs="Times New Roman"/>
          <w:sz w:val="24"/>
          <w:szCs w:val="24"/>
        </w:rPr>
        <w:t>Бухгалтерии  администрации Чайковского сельсовета (Ефремовой Л. И.):</w:t>
      </w:r>
    </w:p>
    <w:p w:rsidR="00B73E4D" w:rsidRPr="00484370" w:rsidRDefault="00B73E4D" w:rsidP="00B73E4D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4370">
        <w:rPr>
          <w:rFonts w:ascii="Times New Roman" w:hAnsi="Times New Roman" w:cs="Times New Roman"/>
          <w:sz w:val="24"/>
          <w:szCs w:val="24"/>
        </w:rPr>
        <w:t>- организовать приём письменных предложений и заявок участников публичных слушаний;</w:t>
      </w:r>
    </w:p>
    <w:p w:rsidR="00B73E4D" w:rsidRPr="00484370" w:rsidRDefault="00B73E4D" w:rsidP="00B73E4D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4370">
        <w:rPr>
          <w:rFonts w:ascii="Times New Roman" w:hAnsi="Times New Roman" w:cs="Times New Roman"/>
          <w:sz w:val="24"/>
          <w:szCs w:val="24"/>
        </w:rPr>
        <w:t>- при обращении участников публичных слушаний разъяснять порядок проведения публичных слушаний по проекту решения Чайковского сельского Совета депутат</w:t>
      </w:r>
      <w:r>
        <w:rPr>
          <w:rFonts w:ascii="Times New Roman" w:hAnsi="Times New Roman" w:cs="Times New Roman"/>
          <w:sz w:val="24"/>
          <w:szCs w:val="24"/>
        </w:rPr>
        <w:t>ов «О бюджете сельсовета на 2016</w:t>
      </w:r>
      <w:r w:rsidRPr="00484370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и плановый период 2017-2018</w:t>
      </w:r>
      <w:r w:rsidRPr="00E75F37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484370">
        <w:rPr>
          <w:rFonts w:ascii="Times New Roman" w:hAnsi="Times New Roman" w:cs="Times New Roman"/>
          <w:sz w:val="24"/>
          <w:szCs w:val="24"/>
        </w:rPr>
        <w:t>»;</w:t>
      </w:r>
    </w:p>
    <w:p w:rsidR="00B73E4D" w:rsidRPr="00484370" w:rsidRDefault="00B73E4D" w:rsidP="00B73E4D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4370">
        <w:rPr>
          <w:rFonts w:ascii="Times New Roman" w:hAnsi="Times New Roman" w:cs="Times New Roman"/>
          <w:sz w:val="24"/>
          <w:szCs w:val="24"/>
        </w:rPr>
        <w:t xml:space="preserve">- предоставить протокол публичных слушаний </w:t>
      </w:r>
      <w:proofErr w:type="gramStart"/>
      <w:r w:rsidRPr="0048437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843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4370">
        <w:rPr>
          <w:rFonts w:ascii="Times New Roman" w:hAnsi="Times New Roman" w:cs="Times New Roman"/>
          <w:sz w:val="24"/>
          <w:szCs w:val="24"/>
        </w:rPr>
        <w:t>Чайковский</w:t>
      </w:r>
      <w:proofErr w:type="gramEnd"/>
      <w:r w:rsidRPr="00484370">
        <w:rPr>
          <w:rFonts w:ascii="Times New Roman" w:hAnsi="Times New Roman" w:cs="Times New Roman"/>
          <w:sz w:val="24"/>
          <w:szCs w:val="24"/>
        </w:rPr>
        <w:t xml:space="preserve"> сельский Совет депутатов, Главе сельсовета, членам комиссии.</w:t>
      </w:r>
    </w:p>
    <w:p w:rsidR="00B73E4D" w:rsidRPr="00484370" w:rsidRDefault="00B73E4D" w:rsidP="00B73E4D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4370">
        <w:rPr>
          <w:rFonts w:ascii="Times New Roman" w:hAnsi="Times New Roman" w:cs="Times New Roman"/>
          <w:sz w:val="24"/>
          <w:szCs w:val="24"/>
        </w:rPr>
        <w:t xml:space="preserve">Администрации сельсовета обеспечит проведение публичных </w:t>
      </w:r>
      <w:proofErr w:type="gramStart"/>
      <w:r w:rsidRPr="00484370">
        <w:rPr>
          <w:rFonts w:ascii="Times New Roman" w:hAnsi="Times New Roman" w:cs="Times New Roman"/>
          <w:sz w:val="24"/>
          <w:szCs w:val="24"/>
        </w:rPr>
        <w:t>слушаний</w:t>
      </w:r>
      <w:proofErr w:type="gramEnd"/>
      <w:r w:rsidRPr="00484370">
        <w:rPr>
          <w:rFonts w:ascii="Times New Roman" w:hAnsi="Times New Roman" w:cs="Times New Roman"/>
          <w:sz w:val="24"/>
          <w:szCs w:val="24"/>
        </w:rPr>
        <w:t xml:space="preserve"> и опубликовать в газете «Земля боготольская»:</w:t>
      </w:r>
    </w:p>
    <w:p w:rsidR="00B73E4D" w:rsidRPr="00484370" w:rsidRDefault="00B73E4D" w:rsidP="00B73E4D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84370">
        <w:rPr>
          <w:rFonts w:ascii="Times New Roman" w:hAnsi="Times New Roman" w:cs="Times New Roman"/>
          <w:sz w:val="24"/>
          <w:szCs w:val="24"/>
        </w:rPr>
        <w:t xml:space="preserve"> настоящее Постановление одновременно с проектом решения Чайковского сельского Совета депутат</w:t>
      </w:r>
      <w:r>
        <w:rPr>
          <w:rFonts w:ascii="Times New Roman" w:hAnsi="Times New Roman" w:cs="Times New Roman"/>
          <w:sz w:val="24"/>
          <w:szCs w:val="24"/>
        </w:rPr>
        <w:t>ов «О бюджете сельсовета на 2016</w:t>
      </w:r>
      <w:r w:rsidRPr="00484370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и плановый период 2017-2018</w:t>
      </w:r>
      <w:r w:rsidRPr="00E75F37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484370">
        <w:rPr>
          <w:rFonts w:ascii="Times New Roman" w:hAnsi="Times New Roman" w:cs="Times New Roman"/>
          <w:sz w:val="24"/>
          <w:szCs w:val="24"/>
        </w:rPr>
        <w:t>» не позднее 5 рабочих дней со дня внесения  указанного проекта решения в сельский Совет депутатов;</w:t>
      </w:r>
    </w:p>
    <w:p w:rsidR="00B73E4D" w:rsidRPr="00484370" w:rsidRDefault="00B73E4D" w:rsidP="00B73E4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48437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84370">
        <w:rPr>
          <w:rFonts w:ascii="Times New Roman" w:hAnsi="Times New Roman" w:cs="Times New Roman"/>
          <w:sz w:val="24"/>
          <w:szCs w:val="24"/>
        </w:rPr>
        <w:t>информационное</w:t>
      </w:r>
      <w:proofErr w:type="gramEnd"/>
      <w:r w:rsidRPr="00484370">
        <w:rPr>
          <w:rFonts w:ascii="Times New Roman" w:hAnsi="Times New Roman" w:cs="Times New Roman"/>
          <w:sz w:val="24"/>
          <w:szCs w:val="24"/>
        </w:rPr>
        <w:t xml:space="preserve"> сообщения о дате, времени, месте проведения публичных слушаний по обсуждению проекта решения Чайковского сельского Совета депутат</w:t>
      </w:r>
      <w:r>
        <w:rPr>
          <w:rFonts w:ascii="Times New Roman" w:hAnsi="Times New Roman" w:cs="Times New Roman"/>
          <w:sz w:val="24"/>
          <w:szCs w:val="24"/>
        </w:rPr>
        <w:t>ов «О бюджете сельсовета на 2016</w:t>
      </w:r>
      <w:r w:rsidRPr="00484370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и плановый период 2017-2018</w:t>
      </w:r>
      <w:r w:rsidRPr="00E75F37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484370">
        <w:rPr>
          <w:rFonts w:ascii="Times New Roman" w:hAnsi="Times New Roman" w:cs="Times New Roman"/>
          <w:sz w:val="24"/>
          <w:szCs w:val="24"/>
        </w:rPr>
        <w:t>» не позднее, чем за 10 дней до проведения публичных слушаний;</w:t>
      </w:r>
    </w:p>
    <w:p w:rsidR="00B73E4D" w:rsidRPr="00484370" w:rsidRDefault="00B73E4D" w:rsidP="00B73E4D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370">
        <w:rPr>
          <w:rFonts w:ascii="Times New Roman" w:hAnsi="Times New Roman" w:cs="Times New Roman"/>
          <w:sz w:val="24"/>
          <w:szCs w:val="24"/>
        </w:rPr>
        <w:t>- резолюцию публичных слушаний в течение за 8 рабочих дней со дня проведения публичных слушаний.</w:t>
      </w:r>
    </w:p>
    <w:p w:rsidR="00B73E4D" w:rsidRPr="00484370" w:rsidRDefault="00B73E4D" w:rsidP="00B73E4D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73E4D">
        <w:rPr>
          <w:rFonts w:ascii="Times New Roman" w:hAnsi="Times New Roman" w:cs="Times New Roman"/>
          <w:sz w:val="24"/>
          <w:szCs w:val="24"/>
        </w:rPr>
        <w:t>Настоящее Постановление опубликовать в газете «Земля боготольская» и разместить на официальном сайте Боготольского района в сети Интернет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3E4D" w:rsidRPr="00484370" w:rsidRDefault="00B73E4D" w:rsidP="00B73E4D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4370">
        <w:rPr>
          <w:rFonts w:ascii="Times New Roman" w:hAnsi="Times New Roman" w:cs="Times New Roman"/>
          <w:sz w:val="24"/>
          <w:szCs w:val="24"/>
        </w:rPr>
        <w:t>Ответственность за исполнением настоящего Постановления возложить на главного бухгалтера администрации Чайковского сельсовета Ефремову Л. И.</w:t>
      </w:r>
    </w:p>
    <w:p w:rsidR="00B73E4D" w:rsidRPr="00B73E4D" w:rsidRDefault="00B73E4D" w:rsidP="00B73E4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3E4D">
        <w:rPr>
          <w:rFonts w:ascii="Times New Roman" w:hAnsi="Times New Roman" w:cs="Times New Roman"/>
          <w:sz w:val="24"/>
          <w:szCs w:val="24"/>
        </w:rPr>
        <w:t>Постановление вступает в силу в день, следующий за днём официального опубликования.</w:t>
      </w:r>
    </w:p>
    <w:p w:rsidR="00B73E4D" w:rsidRPr="00B73E4D" w:rsidRDefault="00B73E4D" w:rsidP="00B7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E4D" w:rsidRPr="00B73E4D" w:rsidRDefault="00B73E4D" w:rsidP="00B7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E4D" w:rsidRPr="00B73E4D" w:rsidRDefault="00B73E4D" w:rsidP="00B7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E4D" w:rsidRPr="00B73E4D" w:rsidRDefault="00B73E4D" w:rsidP="00B7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E4D">
        <w:rPr>
          <w:rFonts w:ascii="Times New Roman" w:hAnsi="Times New Roman" w:cs="Times New Roman"/>
          <w:sz w:val="24"/>
          <w:szCs w:val="24"/>
        </w:rPr>
        <w:t>Глава Чайковского сельсовета                                                                               В. С. Синяков</w:t>
      </w:r>
    </w:p>
    <w:p w:rsidR="00484370" w:rsidRPr="00484370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484370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484370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484370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484370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484370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484370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484370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484370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484370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18B6" w:rsidRDefault="00AF18B6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61BB" w:rsidRDefault="008361BB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61BB" w:rsidRDefault="008361BB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398A" w:rsidRDefault="0083398A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398A" w:rsidRDefault="0083398A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398A" w:rsidRDefault="0083398A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398A" w:rsidRDefault="0083398A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398A" w:rsidRDefault="0083398A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489A" w:rsidRDefault="00C4489A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398A" w:rsidRPr="00484370" w:rsidRDefault="0083398A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484370" w:rsidRDefault="00484370" w:rsidP="002F33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437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84370" w:rsidRPr="00484370" w:rsidRDefault="00484370" w:rsidP="002F33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4370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84370" w:rsidRPr="00484370" w:rsidRDefault="00484370" w:rsidP="002F3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3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Чайковского сельсовета</w:t>
      </w:r>
    </w:p>
    <w:p w:rsidR="00484370" w:rsidRPr="00484370" w:rsidRDefault="00484370" w:rsidP="002F3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3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C70C97">
        <w:rPr>
          <w:rFonts w:ascii="Times New Roman" w:hAnsi="Times New Roman" w:cs="Times New Roman"/>
          <w:sz w:val="24"/>
          <w:szCs w:val="24"/>
        </w:rPr>
        <w:t xml:space="preserve">  от </w:t>
      </w:r>
      <w:r w:rsidR="005C00C1">
        <w:rPr>
          <w:rFonts w:ascii="Times New Roman" w:hAnsi="Times New Roman" w:cs="Times New Roman"/>
          <w:sz w:val="24"/>
          <w:szCs w:val="24"/>
        </w:rPr>
        <w:t>20</w:t>
      </w:r>
      <w:r w:rsidR="00C70C97">
        <w:rPr>
          <w:rFonts w:ascii="Times New Roman" w:hAnsi="Times New Roman" w:cs="Times New Roman"/>
          <w:sz w:val="24"/>
          <w:szCs w:val="24"/>
        </w:rPr>
        <w:t xml:space="preserve">.11.2014№  </w:t>
      </w:r>
      <w:r w:rsidR="00C4489A">
        <w:rPr>
          <w:rFonts w:ascii="Times New Roman" w:hAnsi="Times New Roman" w:cs="Times New Roman"/>
          <w:sz w:val="24"/>
          <w:szCs w:val="24"/>
        </w:rPr>
        <w:t>34</w:t>
      </w:r>
      <w:r w:rsidRPr="00484370">
        <w:rPr>
          <w:rFonts w:ascii="Times New Roman" w:hAnsi="Times New Roman" w:cs="Times New Roman"/>
          <w:sz w:val="24"/>
          <w:szCs w:val="24"/>
        </w:rPr>
        <w:t>-п</w:t>
      </w:r>
    </w:p>
    <w:p w:rsidR="00484370" w:rsidRPr="00484370" w:rsidRDefault="00484370" w:rsidP="004843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484370" w:rsidRDefault="00484370" w:rsidP="002F3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370">
        <w:rPr>
          <w:rFonts w:ascii="Times New Roman" w:hAnsi="Times New Roman" w:cs="Times New Roman"/>
          <w:sz w:val="24"/>
          <w:szCs w:val="24"/>
        </w:rPr>
        <w:t xml:space="preserve">Состав </w:t>
      </w:r>
    </w:p>
    <w:p w:rsidR="00484370" w:rsidRPr="00484370" w:rsidRDefault="00484370" w:rsidP="002F3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370">
        <w:rPr>
          <w:rFonts w:ascii="Times New Roman" w:hAnsi="Times New Roman" w:cs="Times New Roman"/>
          <w:sz w:val="24"/>
          <w:szCs w:val="24"/>
        </w:rPr>
        <w:t>комиссии по подготовке и проведении публичных слушаний по обсуждению</w:t>
      </w:r>
    </w:p>
    <w:p w:rsidR="00484370" w:rsidRPr="00484370" w:rsidRDefault="00484370" w:rsidP="002F3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370">
        <w:rPr>
          <w:rFonts w:ascii="Times New Roman" w:hAnsi="Times New Roman" w:cs="Times New Roman"/>
          <w:sz w:val="24"/>
          <w:szCs w:val="24"/>
        </w:rPr>
        <w:t xml:space="preserve"> проекта решения Чайковского сельского Совета депутатов</w:t>
      </w:r>
    </w:p>
    <w:p w:rsidR="00484370" w:rsidRPr="00484370" w:rsidRDefault="00484370" w:rsidP="002F3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370">
        <w:rPr>
          <w:rFonts w:ascii="Times New Roman" w:hAnsi="Times New Roman" w:cs="Times New Roman"/>
          <w:sz w:val="24"/>
          <w:szCs w:val="24"/>
        </w:rPr>
        <w:t xml:space="preserve"> «О проекте бюджета сельсовета на 201</w:t>
      </w:r>
      <w:r w:rsidR="00C4489A">
        <w:rPr>
          <w:rFonts w:ascii="Times New Roman" w:hAnsi="Times New Roman" w:cs="Times New Roman"/>
          <w:sz w:val="24"/>
          <w:szCs w:val="24"/>
        </w:rPr>
        <w:t>6</w:t>
      </w:r>
      <w:r w:rsidRPr="00484370">
        <w:rPr>
          <w:rFonts w:ascii="Times New Roman" w:hAnsi="Times New Roman" w:cs="Times New Roman"/>
          <w:sz w:val="24"/>
          <w:szCs w:val="24"/>
        </w:rPr>
        <w:t xml:space="preserve"> год</w:t>
      </w:r>
      <w:r w:rsidR="00C70C97">
        <w:rPr>
          <w:rFonts w:ascii="Times New Roman" w:hAnsi="Times New Roman" w:cs="Times New Roman"/>
          <w:sz w:val="24"/>
          <w:szCs w:val="24"/>
        </w:rPr>
        <w:t xml:space="preserve"> и плановый период 201</w:t>
      </w:r>
      <w:r w:rsidR="00C4489A">
        <w:rPr>
          <w:rFonts w:ascii="Times New Roman" w:hAnsi="Times New Roman" w:cs="Times New Roman"/>
          <w:sz w:val="24"/>
          <w:szCs w:val="24"/>
        </w:rPr>
        <w:t>7-</w:t>
      </w:r>
      <w:r w:rsidR="00C70C97">
        <w:rPr>
          <w:rFonts w:ascii="Times New Roman" w:hAnsi="Times New Roman" w:cs="Times New Roman"/>
          <w:sz w:val="24"/>
          <w:szCs w:val="24"/>
        </w:rPr>
        <w:t>201</w:t>
      </w:r>
      <w:r w:rsidR="00C4489A">
        <w:rPr>
          <w:rFonts w:ascii="Times New Roman" w:hAnsi="Times New Roman" w:cs="Times New Roman"/>
          <w:sz w:val="24"/>
          <w:szCs w:val="24"/>
        </w:rPr>
        <w:t>8</w:t>
      </w:r>
      <w:r w:rsidR="008361BB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484370">
        <w:rPr>
          <w:rFonts w:ascii="Times New Roman" w:hAnsi="Times New Roman" w:cs="Times New Roman"/>
          <w:sz w:val="24"/>
          <w:szCs w:val="24"/>
        </w:rPr>
        <w:t>»</w:t>
      </w:r>
    </w:p>
    <w:p w:rsidR="00484370" w:rsidRDefault="00484370" w:rsidP="004843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329" w:rsidRPr="00484370" w:rsidRDefault="002F3329" w:rsidP="004843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484370" w:rsidRDefault="00484370" w:rsidP="00C44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370">
        <w:rPr>
          <w:rFonts w:ascii="Times New Roman" w:hAnsi="Times New Roman" w:cs="Times New Roman"/>
          <w:sz w:val="24"/>
          <w:szCs w:val="24"/>
        </w:rPr>
        <w:t>Синяков В. С.     – Глава Чайковского сельсовета – председатель комиссии;</w:t>
      </w:r>
    </w:p>
    <w:p w:rsidR="00484370" w:rsidRPr="00484370" w:rsidRDefault="00C4489A" w:rsidP="00C44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370">
        <w:rPr>
          <w:rFonts w:ascii="Times New Roman" w:hAnsi="Times New Roman" w:cs="Times New Roman"/>
          <w:sz w:val="24"/>
          <w:szCs w:val="24"/>
        </w:rPr>
        <w:t>Измалкова Г. К. – директор Муниципального казённого общеобразовательного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370">
        <w:rPr>
          <w:rFonts w:ascii="Times New Roman" w:hAnsi="Times New Roman" w:cs="Times New Roman"/>
          <w:sz w:val="24"/>
          <w:szCs w:val="24"/>
        </w:rPr>
        <w:t>учреждения Чайковской средней общеобразовательной школы  – председатель постоянной комиссии по бюджету, налогам и сборам</w:t>
      </w:r>
      <w:r w:rsidR="00484370" w:rsidRPr="00484370">
        <w:rPr>
          <w:rFonts w:ascii="Times New Roman" w:hAnsi="Times New Roman" w:cs="Times New Roman"/>
          <w:sz w:val="24"/>
          <w:szCs w:val="24"/>
        </w:rPr>
        <w:t xml:space="preserve"> – заместитель председателя комиссии;</w:t>
      </w:r>
    </w:p>
    <w:p w:rsidR="00484370" w:rsidRPr="00484370" w:rsidRDefault="00484370" w:rsidP="00C44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370">
        <w:rPr>
          <w:rFonts w:ascii="Times New Roman" w:hAnsi="Times New Roman" w:cs="Times New Roman"/>
          <w:sz w:val="24"/>
          <w:szCs w:val="24"/>
        </w:rPr>
        <w:t>Перияйнен Н. Р. – депутат Чайковского сельского Совета депутатов  на постоянной</w:t>
      </w:r>
      <w:r w:rsidR="00C4489A">
        <w:rPr>
          <w:rFonts w:ascii="Times New Roman" w:hAnsi="Times New Roman" w:cs="Times New Roman"/>
          <w:sz w:val="24"/>
          <w:szCs w:val="24"/>
        </w:rPr>
        <w:t xml:space="preserve"> </w:t>
      </w:r>
      <w:r w:rsidRPr="00484370">
        <w:rPr>
          <w:rFonts w:ascii="Times New Roman" w:hAnsi="Times New Roman" w:cs="Times New Roman"/>
          <w:sz w:val="24"/>
          <w:szCs w:val="24"/>
        </w:rPr>
        <w:t>основе – секретарь комиссии.</w:t>
      </w:r>
    </w:p>
    <w:p w:rsidR="00484370" w:rsidRPr="00484370" w:rsidRDefault="00484370" w:rsidP="00C44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370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484370" w:rsidRPr="00484370" w:rsidRDefault="00484370" w:rsidP="00C44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370">
        <w:rPr>
          <w:rFonts w:ascii="Times New Roman" w:hAnsi="Times New Roman" w:cs="Times New Roman"/>
          <w:sz w:val="24"/>
          <w:szCs w:val="24"/>
        </w:rPr>
        <w:t>Ефремова Л. И. – главный бухгалтер централизованной бухгалтерии Чайковского сельсовета;</w:t>
      </w:r>
    </w:p>
    <w:p w:rsidR="00484370" w:rsidRPr="00484370" w:rsidRDefault="00C4489A" w:rsidP="00C44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Свидрицкая Ольга Юльевна</w:t>
      </w:r>
      <w:r w:rsidR="00484370" w:rsidRPr="0048437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учитель</w:t>
      </w:r>
      <w:r w:rsidR="00484370" w:rsidRPr="004843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4370" w:rsidRPr="00484370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484370" w:rsidRPr="00484370">
        <w:rPr>
          <w:rFonts w:ascii="Times New Roman" w:hAnsi="Times New Roman" w:cs="Times New Roman"/>
          <w:sz w:val="24"/>
          <w:szCs w:val="24"/>
        </w:rPr>
        <w:t xml:space="preserve"> казённого общеобразовательного</w:t>
      </w:r>
    </w:p>
    <w:p w:rsidR="00484370" w:rsidRPr="00484370" w:rsidRDefault="00484370" w:rsidP="00C44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370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C4489A">
        <w:rPr>
          <w:rFonts w:ascii="Times New Roman" w:hAnsi="Times New Roman" w:cs="Times New Roman"/>
          <w:sz w:val="24"/>
          <w:szCs w:val="24"/>
        </w:rPr>
        <w:t>Булат</w:t>
      </w:r>
      <w:r w:rsidRPr="00484370">
        <w:rPr>
          <w:rFonts w:ascii="Times New Roman" w:hAnsi="Times New Roman" w:cs="Times New Roman"/>
          <w:sz w:val="24"/>
          <w:szCs w:val="24"/>
        </w:rPr>
        <w:t xml:space="preserve">овской средней общеобразовательной школы  – </w:t>
      </w:r>
      <w:r w:rsidR="005034E0">
        <w:rPr>
          <w:rFonts w:ascii="Times New Roman" w:hAnsi="Times New Roman" w:cs="Times New Roman"/>
          <w:sz w:val="24"/>
          <w:szCs w:val="24"/>
        </w:rPr>
        <w:t>член</w:t>
      </w:r>
      <w:r w:rsidRPr="00484370">
        <w:rPr>
          <w:rFonts w:ascii="Times New Roman" w:hAnsi="Times New Roman" w:cs="Times New Roman"/>
          <w:sz w:val="24"/>
          <w:szCs w:val="24"/>
        </w:rPr>
        <w:t xml:space="preserve"> постоянной комиссии по бюджету, налогам и сборам.</w:t>
      </w:r>
    </w:p>
    <w:p w:rsidR="00484370" w:rsidRPr="00484370" w:rsidRDefault="00484370" w:rsidP="0048437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4370" w:rsidRPr="00484370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484370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484370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484370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484370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484370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484370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484370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484370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484370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484370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484370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34E0" w:rsidRPr="00484370" w:rsidRDefault="005034E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2F1D" w:rsidRDefault="009F2F1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ИНФОРМАЦИОННОЕ СООБЩЕНИЕ</w:t>
      </w:r>
    </w:p>
    <w:p w:rsidR="009F2F1D" w:rsidRDefault="009F2F1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ПРОВЕДЕНИИ  ПУБЛИЧНЫХ СЛУШАНИЙ, НАЗНАЧЕННЫХ ПОСТАНОВЛЕНИЕМ АДМИНИСТРАЦИИ  ЧАЙКОВСКОГО СЕЛЬСОВЕТА </w:t>
      </w:r>
    </w:p>
    <w:p w:rsidR="009F2F1D" w:rsidRDefault="009F2F1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20.11.2015 № 34-п</w:t>
      </w:r>
    </w:p>
    <w:p w:rsidR="009F2F1D" w:rsidRDefault="009F2F1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2F1D" w:rsidRDefault="009F2F1D" w:rsidP="009F2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Тема «Обсуждение проекта  решения Чайковского сельского Совета депутатов «</w:t>
      </w:r>
      <w:r>
        <w:rPr>
          <w:rFonts w:ascii="Times New Roman" w:hAnsi="Times New Roman" w:cs="Times New Roman"/>
          <w:sz w:val="24"/>
          <w:szCs w:val="24"/>
        </w:rPr>
        <w:t>О бюджете сельсовета на 2016</w:t>
      </w:r>
      <w:r w:rsidRPr="00B73E4D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и плановый период 2017-2018</w:t>
      </w:r>
      <w:r w:rsidRPr="00B73E4D">
        <w:rPr>
          <w:rFonts w:ascii="Times New Roman" w:hAnsi="Times New Roman" w:cs="Times New Roman"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>»»</w:t>
      </w:r>
    </w:p>
    <w:p w:rsidR="009F2F1D" w:rsidRDefault="009F2F1D" w:rsidP="009F2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С проектом решения Чайковского сельского Совета депутатов «</w:t>
      </w:r>
      <w:r>
        <w:rPr>
          <w:rFonts w:ascii="Times New Roman" w:hAnsi="Times New Roman" w:cs="Times New Roman"/>
          <w:sz w:val="24"/>
          <w:szCs w:val="24"/>
        </w:rPr>
        <w:t>О бюджете сельсовета на 2016</w:t>
      </w:r>
      <w:r w:rsidRPr="00B73E4D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плановый период 2017-2018</w:t>
      </w:r>
      <w:r w:rsidRPr="00B73E4D">
        <w:rPr>
          <w:rFonts w:ascii="Times New Roman" w:hAnsi="Times New Roman" w:cs="Times New Roman"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 xml:space="preserve">» можно ознакомиться  в администрации Чайковского сельсовета, а также на </w:t>
      </w:r>
      <w:r w:rsidRPr="00B73E4D">
        <w:rPr>
          <w:rFonts w:ascii="Times New Roman" w:hAnsi="Times New Roman" w:cs="Times New Roman"/>
          <w:sz w:val="24"/>
          <w:szCs w:val="24"/>
        </w:rPr>
        <w:t>официальном сайте Боготольского района в сети Интернет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2F1D" w:rsidRDefault="009F2F1D" w:rsidP="009F2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Информатор: Администрация Чайковского сельсовета (постановление от 20.11.2015 № 34-п)</w:t>
      </w:r>
    </w:p>
    <w:p w:rsidR="009F2F1D" w:rsidRDefault="009F2F1D" w:rsidP="009F2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Дата и время проведения: 14 декабря 2015 с</w:t>
      </w:r>
      <w:r w:rsidR="00A031ED">
        <w:rPr>
          <w:rFonts w:ascii="Times New Roman" w:hAnsi="Times New Roman" w:cs="Times New Roman"/>
          <w:sz w:val="24"/>
          <w:szCs w:val="24"/>
        </w:rPr>
        <w:t xml:space="preserve"> 09-00 до 10-30.</w:t>
      </w:r>
    </w:p>
    <w:p w:rsidR="00A031ED" w:rsidRDefault="00A031ED" w:rsidP="009F2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Место проведения: Администрация Чайковского сельсовета (пос. Чайковский, ул. 50 лет Октября, 11).</w:t>
      </w:r>
    </w:p>
    <w:p w:rsidR="00A031ED" w:rsidRDefault="00A031ED" w:rsidP="009F2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Вопросы и предложения по теме публичных слушаний, а также по вопросам организации публичных слушаний можно направлять по телефону 2-60-05.</w:t>
      </w:r>
    </w:p>
    <w:p w:rsidR="009F2F1D" w:rsidRDefault="009F2F1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2F1D" w:rsidRDefault="009F2F1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2F1D" w:rsidRDefault="009F2F1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1ED" w:rsidRDefault="00A031E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2F1D" w:rsidRDefault="009F2F1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67709" w:rsidRDefault="00484370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>ПРОГРАММА</w:t>
      </w:r>
    </w:p>
    <w:p w:rsidR="00484370" w:rsidRPr="00967709" w:rsidRDefault="00484370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67709" w:rsidRDefault="00484370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 xml:space="preserve">публичных слушаний по вопросу «О проекте решения Чайковского </w:t>
      </w:r>
    </w:p>
    <w:p w:rsidR="00967709" w:rsidRDefault="00484370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>сельского Совета депутатов «</w:t>
      </w:r>
      <w:r w:rsidR="00967709" w:rsidRPr="00967709">
        <w:rPr>
          <w:rFonts w:ascii="Times New Roman" w:hAnsi="Times New Roman" w:cs="Times New Roman"/>
          <w:sz w:val="24"/>
          <w:szCs w:val="24"/>
        </w:rPr>
        <w:t>О бюджете сельсовета на 201</w:t>
      </w:r>
      <w:r w:rsidR="00A031ED">
        <w:rPr>
          <w:rFonts w:ascii="Times New Roman" w:hAnsi="Times New Roman" w:cs="Times New Roman"/>
          <w:sz w:val="24"/>
          <w:szCs w:val="24"/>
        </w:rPr>
        <w:t>6</w:t>
      </w:r>
      <w:r w:rsidR="00967709" w:rsidRPr="0096770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84370" w:rsidRPr="00967709" w:rsidRDefault="00967709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 xml:space="preserve"> и плановый период 201</w:t>
      </w:r>
      <w:r w:rsidR="00A031ED">
        <w:rPr>
          <w:rFonts w:ascii="Times New Roman" w:hAnsi="Times New Roman" w:cs="Times New Roman"/>
          <w:sz w:val="24"/>
          <w:szCs w:val="24"/>
        </w:rPr>
        <w:t>7</w:t>
      </w:r>
      <w:r w:rsidRPr="00967709">
        <w:rPr>
          <w:rFonts w:ascii="Times New Roman" w:hAnsi="Times New Roman" w:cs="Times New Roman"/>
          <w:sz w:val="24"/>
          <w:szCs w:val="24"/>
        </w:rPr>
        <w:t>-201</w:t>
      </w:r>
      <w:r w:rsidR="00A031ED">
        <w:rPr>
          <w:rFonts w:ascii="Times New Roman" w:hAnsi="Times New Roman" w:cs="Times New Roman"/>
          <w:sz w:val="24"/>
          <w:szCs w:val="24"/>
        </w:rPr>
        <w:t>8</w:t>
      </w:r>
      <w:r w:rsidRPr="00967709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484370" w:rsidRPr="00967709">
        <w:rPr>
          <w:rFonts w:ascii="Times New Roman" w:hAnsi="Times New Roman" w:cs="Times New Roman"/>
          <w:sz w:val="24"/>
          <w:szCs w:val="24"/>
        </w:rPr>
        <w:t>»»</w:t>
      </w:r>
    </w:p>
    <w:p w:rsidR="00484370" w:rsidRPr="00967709" w:rsidRDefault="00484370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67709" w:rsidRDefault="00484370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967709">
        <w:rPr>
          <w:rFonts w:ascii="Times New Roman" w:hAnsi="Times New Roman" w:cs="Times New Roman"/>
          <w:sz w:val="24"/>
          <w:szCs w:val="24"/>
        </w:rPr>
        <w:t xml:space="preserve">             Дата проведения: 1</w:t>
      </w:r>
      <w:r w:rsidR="00A031ED">
        <w:rPr>
          <w:rFonts w:ascii="Times New Roman" w:hAnsi="Times New Roman" w:cs="Times New Roman"/>
          <w:sz w:val="24"/>
          <w:szCs w:val="24"/>
        </w:rPr>
        <w:t>4</w:t>
      </w:r>
      <w:r w:rsidRPr="00967709">
        <w:rPr>
          <w:rFonts w:ascii="Times New Roman" w:hAnsi="Times New Roman" w:cs="Times New Roman"/>
          <w:sz w:val="24"/>
          <w:szCs w:val="24"/>
        </w:rPr>
        <w:t xml:space="preserve"> декабря 201</w:t>
      </w:r>
      <w:r w:rsidR="00A031ED">
        <w:rPr>
          <w:rFonts w:ascii="Times New Roman" w:hAnsi="Times New Roman" w:cs="Times New Roman"/>
          <w:sz w:val="24"/>
          <w:szCs w:val="24"/>
        </w:rPr>
        <w:t>5</w:t>
      </w:r>
      <w:r w:rsidRPr="00967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370" w:rsidRPr="00967709" w:rsidRDefault="00484370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Начало заседания: </w:t>
      </w:r>
      <w:r w:rsidR="00967709">
        <w:rPr>
          <w:rFonts w:ascii="Times New Roman" w:hAnsi="Times New Roman" w:cs="Times New Roman"/>
          <w:sz w:val="24"/>
          <w:szCs w:val="24"/>
        </w:rPr>
        <w:t>09</w:t>
      </w:r>
      <w:r w:rsidRPr="00967709">
        <w:rPr>
          <w:rFonts w:ascii="Times New Roman" w:hAnsi="Times New Roman" w:cs="Times New Roman"/>
          <w:sz w:val="24"/>
          <w:szCs w:val="24"/>
        </w:rPr>
        <w:t xml:space="preserve"> час. 00 мин.</w:t>
      </w:r>
    </w:p>
    <w:p w:rsidR="00484370" w:rsidRPr="00967709" w:rsidRDefault="00484370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Место проведение: помещение </w:t>
      </w:r>
    </w:p>
    <w:p w:rsidR="00484370" w:rsidRPr="00967709" w:rsidRDefault="00484370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администрации сельсовета</w:t>
      </w:r>
    </w:p>
    <w:p w:rsidR="00484370" w:rsidRPr="00967709" w:rsidRDefault="00484370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(кабинет главы сельсовета)</w:t>
      </w:r>
    </w:p>
    <w:p w:rsidR="00484370" w:rsidRPr="00967709" w:rsidRDefault="00484370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67709" w:rsidRDefault="00484370" w:rsidP="0096770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>Вступительное слово – 10 мин.</w:t>
      </w:r>
    </w:p>
    <w:p w:rsidR="00484370" w:rsidRPr="00967709" w:rsidRDefault="00484370" w:rsidP="009677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>Глава Чайковского сельсовета – Синяков Владимир Сергеевич.</w:t>
      </w:r>
    </w:p>
    <w:p w:rsidR="00484370" w:rsidRPr="00967709" w:rsidRDefault="00484370" w:rsidP="00967709">
      <w:pPr>
        <w:pStyle w:val="a3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>О подходах к формированию бюджета на 201</w:t>
      </w:r>
      <w:r w:rsidR="00A031ED">
        <w:rPr>
          <w:rFonts w:ascii="Times New Roman" w:hAnsi="Times New Roman" w:cs="Times New Roman"/>
          <w:sz w:val="24"/>
          <w:szCs w:val="24"/>
        </w:rPr>
        <w:t>6</w:t>
      </w:r>
      <w:r w:rsidRPr="00967709">
        <w:rPr>
          <w:rFonts w:ascii="Times New Roman" w:hAnsi="Times New Roman" w:cs="Times New Roman"/>
          <w:sz w:val="24"/>
          <w:szCs w:val="24"/>
        </w:rPr>
        <w:t xml:space="preserve"> год </w:t>
      </w:r>
      <w:r w:rsidR="00967709" w:rsidRPr="00967709">
        <w:rPr>
          <w:rFonts w:ascii="Times New Roman" w:hAnsi="Times New Roman" w:cs="Times New Roman"/>
          <w:sz w:val="24"/>
          <w:szCs w:val="24"/>
        </w:rPr>
        <w:t>и плановый период 201</w:t>
      </w:r>
      <w:r w:rsidR="00A031ED">
        <w:rPr>
          <w:rFonts w:ascii="Times New Roman" w:hAnsi="Times New Roman" w:cs="Times New Roman"/>
          <w:sz w:val="24"/>
          <w:szCs w:val="24"/>
        </w:rPr>
        <w:t>7</w:t>
      </w:r>
      <w:r w:rsidR="00967709" w:rsidRPr="00967709">
        <w:rPr>
          <w:rFonts w:ascii="Times New Roman" w:hAnsi="Times New Roman" w:cs="Times New Roman"/>
          <w:sz w:val="24"/>
          <w:szCs w:val="24"/>
        </w:rPr>
        <w:t>-201</w:t>
      </w:r>
      <w:r w:rsidR="00A031ED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967709" w:rsidRPr="00967709">
        <w:rPr>
          <w:rFonts w:ascii="Times New Roman" w:hAnsi="Times New Roman" w:cs="Times New Roman"/>
          <w:sz w:val="24"/>
          <w:szCs w:val="24"/>
        </w:rPr>
        <w:t xml:space="preserve"> годов </w:t>
      </w:r>
      <w:r w:rsidRPr="00967709">
        <w:rPr>
          <w:rFonts w:ascii="Times New Roman" w:hAnsi="Times New Roman" w:cs="Times New Roman"/>
          <w:sz w:val="24"/>
          <w:szCs w:val="24"/>
        </w:rPr>
        <w:t>– 20 мин.</w:t>
      </w:r>
    </w:p>
    <w:p w:rsidR="00484370" w:rsidRPr="00967709" w:rsidRDefault="00484370" w:rsidP="00967709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>Главный бухгалтер централизованной бухгалтерии Чайковского сельсовета Ефремова Лидия Ивановна.</w:t>
      </w:r>
    </w:p>
    <w:p w:rsidR="00484370" w:rsidRPr="00967709" w:rsidRDefault="00484370" w:rsidP="0096770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>Заключительное слово – 10 мин.</w:t>
      </w:r>
    </w:p>
    <w:p w:rsidR="00484370" w:rsidRPr="00967709" w:rsidRDefault="00484370" w:rsidP="009677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>Глава Чайковского сельсовета – Синяков Владимир Сергеевич.</w:t>
      </w:r>
    </w:p>
    <w:p w:rsidR="00484370" w:rsidRPr="00967709" w:rsidRDefault="00484370" w:rsidP="009677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67709" w:rsidRDefault="00484370" w:rsidP="009677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67709" w:rsidRDefault="00484370" w:rsidP="009677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370" w:rsidRPr="00967709" w:rsidRDefault="00484370" w:rsidP="009677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67709" w:rsidRDefault="00484370" w:rsidP="009677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67709" w:rsidRDefault="00484370" w:rsidP="009677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67709" w:rsidRDefault="00484370" w:rsidP="009677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67709" w:rsidRDefault="00484370" w:rsidP="009677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Default="00484370" w:rsidP="009677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Pr="00967709" w:rsidRDefault="00967709" w:rsidP="009677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67709" w:rsidRDefault="00484370" w:rsidP="009677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67709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>ИНФОРМАЦИОННОЕ СООБЩЕНИЕ</w:t>
      </w:r>
    </w:p>
    <w:p w:rsidR="00484370" w:rsidRPr="00967709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67709" w:rsidRDefault="00967709" w:rsidP="00967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15</w:t>
      </w:r>
      <w:r w:rsidR="00484370" w:rsidRPr="00967709">
        <w:rPr>
          <w:rFonts w:ascii="Times New Roman" w:hAnsi="Times New Roman" w:cs="Times New Roman"/>
          <w:sz w:val="24"/>
          <w:szCs w:val="24"/>
        </w:rPr>
        <w:t xml:space="preserve">  декабря  201</w:t>
      </w:r>
      <w:r>
        <w:rPr>
          <w:rFonts w:ascii="Times New Roman" w:hAnsi="Times New Roman" w:cs="Times New Roman"/>
          <w:sz w:val="24"/>
          <w:szCs w:val="24"/>
        </w:rPr>
        <w:t>4</w:t>
      </w:r>
      <w:r w:rsidR="00484370" w:rsidRPr="00967709">
        <w:rPr>
          <w:rFonts w:ascii="Times New Roman" w:hAnsi="Times New Roman" w:cs="Times New Roman"/>
          <w:sz w:val="24"/>
          <w:szCs w:val="24"/>
        </w:rPr>
        <w:t xml:space="preserve"> года   </w:t>
      </w:r>
      <w:r>
        <w:rPr>
          <w:rFonts w:ascii="Times New Roman" w:hAnsi="Times New Roman" w:cs="Times New Roman"/>
          <w:sz w:val="24"/>
          <w:szCs w:val="24"/>
        </w:rPr>
        <w:t>09</w:t>
      </w:r>
      <w:r w:rsidR="00484370" w:rsidRPr="00967709">
        <w:rPr>
          <w:rFonts w:ascii="Times New Roman" w:hAnsi="Times New Roman" w:cs="Times New Roman"/>
          <w:sz w:val="24"/>
          <w:szCs w:val="24"/>
        </w:rPr>
        <w:t xml:space="preserve"> часов в помещении администрации Чайковского сельсовета (пос. Чайковский ул. 50 лет Октября, 11) состоятся  публичные слушания по обсуждению проекта решения Чайковского сельского Совета депутатов «</w:t>
      </w:r>
      <w:r w:rsidRPr="00967709">
        <w:rPr>
          <w:rFonts w:ascii="Times New Roman" w:hAnsi="Times New Roman" w:cs="Times New Roman"/>
          <w:sz w:val="24"/>
          <w:szCs w:val="24"/>
        </w:rPr>
        <w:t>О проекте решения Чайковского сельского Совета депутатов «О бюджете сельсовета на 2015 год и плановый период 2016-2017 годов»</w:t>
      </w:r>
    </w:p>
    <w:p w:rsidR="00484370" w:rsidRPr="00967709" w:rsidRDefault="00967709" w:rsidP="0096770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03.12.2014</w:t>
      </w:r>
      <w:r w:rsidR="00484370" w:rsidRPr="0096770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84370" w:rsidRPr="00967709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67709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67709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67709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67709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67709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67709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67709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67709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67709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67709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67709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67709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67709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67709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67709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67709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67709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67709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67709" w:rsidRDefault="00484370" w:rsidP="0096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Default="00967709" w:rsidP="0096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Pr="00967709" w:rsidRDefault="00967709" w:rsidP="0096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67709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67709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 xml:space="preserve">РЕЗОЛЮЦИЯ </w:t>
      </w:r>
    </w:p>
    <w:p w:rsidR="00484370" w:rsidRPr="00967709" w:rsidRDefault="00484370" w:rsidP="0096770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709" w:rsidRPr="00967709" w:rsidRDefault="00484370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>публичных слушаний по вопросу «</w:t>
      </w:r>
      <w:r w:rsidR="00967709" w:rsidRPr="00967709">
        <w:rPr>
          <w:rFonts w:ascii="Times New Roman" w:hAnsi="Times New Roman" w:cs="Times New Roman"/>
          <w:sz w:val="24"/>
          <w:szCs w:val="24"/>
        </w:rPr>
        <w:t xml:space="preserve">О проекте решения Чайковского </w:t>
      </w:r>
    </w:p>
    <w:p w:rsidR="00967709" w:rsidRDefault="00967709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>сельского Совета депутатов «О бюджете сельсовета на 2015 год</w:t>
      </w:r>
    </w:p>
    <w:p w:rsidR="00484370" w:rsidRPr="00967709" w:rsidRDefault="00967709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 xml:space="preserve"> и плановый период 2016-2017 годов»</w:t>
      </w:r>
      <w:r w:rsidR="00484370" w:rsidRPr="00967709">
        <w:rPr>
          <w:rFonts w:ascii="Times New Roman" w:hAnsi="Times New Roman" w:cs="Times New Roman"/>
          <w:sz w:val="24"/>
          <w:szCs w:val="24"/>
        </w:rPr>
        <w:t>»</w:t>
      </w:r>
    </w:p>
    <w:p w:rsidR="00484370" w:rsidRPr="00967709" w:rsidRDefault="00484370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67709" w:rsidRDefault="00484370" w:rsidP="00967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 xml:space="preserve">        Бюджет сельсовета на 201</w:t>
      </w:r>
      <w:r w:rsidR="00967709">
        <w:rPr>
          <w:rFonts w:ascii="Times New Roman" w:hAnsi="Times New Roman" w:cs="Times New Roman"/>
          <w:sz w:val="24"/>
          <w:szCs w:val="24"/>
        </w:rPr>
        <w:t>4</w:t>
      </w:r>
      <w:r w:rsidRPr="00967709">
        <w:rPr>
          <w:rFonts w:ascii="Times New Roman" w:hAnsi="Times New Roman" w:cs="Times New Roman"/>
          <w:sz w:val="24"/>
          <w:szCs w:val="24"/>
        </w:rPr>
        <w:t xml:space="preserve"> год </w:t>
      </w:r>
      <w:r w:rsidR="00967709" w:rsidRPr="00967709">
        <w:rPr>
          <w:rFonts w:ascii="Times New Roman" w:hAnsi="Times New Roman" w:cs="Times New Roman"/>
          <w:sz w:val="24"/>
          <w:szCs w:val="24"/>
        </w:rPr>
        <w:t xml:space="preserve">и плановый период 2016-2017 годов </w:t>
      </w:r>
      <w:r w:rsidRPr="00967709">
        <w:rPr>
          <w:rFonts w:ascii="Times New Roman" w:hAnsi="Times New Roman" w:cs="Times New Roman"/>
          <w:sz w:val="24"/>
          <w:szCs w:val="24"/>
        </w:rPr>
        <w:t>сформирован в соответствии с положениями  Федерального закона Российской Федерации № 83-ФЗ «О внесении изменений в отдельные законодательные акты РФ в связи с совершенствованием правового положения государственных (муниципальных) услуг».</w:t>
      </w:r>
    </w:p>
    <w:p w:rsidR="00484370" w:rsidRPr="00967709" w:rsidRDefault="00484370" w:rsidP="00967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 xml:space="preserve">        При разработке проекта бюджета на 201</w:t>
      </w:r>
      <w:r w:rsidR="00967709">
        <w:rPr>
          <w:rFonts w:ascii="Times New Roman" w:hAnsi="Times New Roman" w:cs="Times New Roman"/>
          <w:sz w:val="24"/>
          <w:szCs w:val="24"/>
        </w:rPr>
        <w:t>4</w:t>
      </w:r>
      <w:r w:rsidRPr="00967709">
        <w:rPr>
          <w:rFonts w:ascii="Times New Roman" w:hAnsi="Times New Roman" w:cs="Times New Roman"/>
          <w:sz w:val="24"/>
          <w:szCs w:val="24"/>
        </w:rPr>
        <w:t xml:space="preserve"> год </w:t>
      </w:r>
      <w:r w:rsidR="00967709" w:rsidRPr="00967709">
        <w:rPr>
          <w:rFonts w:ascii="Times New Roman" w:hAnsi="Times New Roman" w:cs="Times New Roman"/>
          <w:sz w:val="24"/>
          <w:szCs w:val="24"/>
        </w:rPr>
        <w:t xml:space="preserve">и плановый период 2016-2017 годов </w:t>
      </w:r>
      <w:r w:rsidRPr="00967709">
        <w:rPr>
          <w:rFonts w:ascii="Times New Roman" w:hAnsi="Times New Roman" w:cs="Times New Roman"/>
          <w:sz w:val="24"/>
          <w:szCs w:val="24"/>
        </w:rPr>
        <w:t>за основу взяты принципы  максимальной мобилизации доходных источников и социальная направленность расходов местного бюджета. При планировании учтены внесённые изменения и дополнения в федеральное и краевое, налоговое и бюджетное законодательство, а также положения проекта  Закона о краевом  бюджете на 201</w:t>
      </w:r>
      <w:r w:rsidR="00967709">
        <w:rPr>
          <w:rFonts w:ascii="Times New Roman" w:hAnsi="Times New Roman" w:cs="Times New Roman"/>
          <w:sz w:val="24"/>
          <w:szCs w:val="24"/>
        </w:rPr>
        <w:t>4</w:t>
      </w:r>
      <w:r w:rsidRPr="0096770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84370" w:rsidRPr="00967709" w:rsidRDefault="00484370" w:rsidP="00967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 xml:space="preserve">        Сохранены дополнительный норматив отчисления в бюджет сельсовета от налога на доходы физических лиц взамен дотаций на выравнивание бюджетного  обеспеченности 70%;</w:t>
      </w:r>
    </w:p>
    <w:p w:rsidR="00484370" w:rsidRPr="00967709" w:rsidRDefault="00484370" w:rsidP="00967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 xml:space="preserve">        - единый сельскохозяйственный налог 50%;</w:t>
      </w:r>
    </w:p>
    <w:p w:rsidR="00484370" w:rsidRPr="00967709" w:rsidRDefault="00484370" w:rsidP="00967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 xml:space="preserve">       Собственные доходы источники бюджета сельсовета запланированы в сумме </w:t>
      </w:r>
      <w:r w:rsidRPr="00967709">
        <w:rPr>
          <w:rFonts w:ascii="Times New Roman" w:hAnsi="Times New Roman" w:cs="Times New Roman"/>
          <w:sz w:val="24"/>
          <w:szCs w:val="24"/>
          <w:u w:val="single"/>
        </w:rPr>
        <w:t>200</w:t>
      </w:r>
      <w:r w:rsidR="00967709">
        <w:rPr>
          <w:rFonts w:ascii="Times New Roman" w:hAnsi="Times New Roman" w:cs="Times New Roman"/>
          <w:sz w:val="24"/>
          <w:szCs w:val="24"/>
        </w:rPr>
        <w:t>?</w:t>
      </w:r>
      <w:r w:rsidRPr="00967709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484370" w:rsidRPr="00967709" w:rsidRDefault="00484370" w:rsidP="00967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 xml:space="preserve">       При формировании проекта расходной части бюджета сельсовета на 201</w:t>
      </w:r>
      <w:r w:rsidR="00967709">
        <w:rPr>
          <w:rFonts w:ascii="Times New Roman" w:hAnsi="Times New Roman" w:cs="Times New Roman"/>
          <w:sz w:val="24"/>
          <w:szCs w:val="24"/>
        </w:rPr>
        <w:t>4</w:t>
      </w:r>
      <w:r w:rsidRPr="00967709">
        <w:rPr>
          <w:rFonts w:ascii="Times New Roman" w:hAnsi="Times New Roman" w:cs="Times New Roman"/>
          <w:sz w:val="24"/>
          <w:szCs w:val="24"/>
        </w:rPr>
        <w:t xml:space="preserve"> год учтены принимаемые обязательства следующих расходов:</w:t>
      </w:r>
    </w:p>
    <w:p w:rsidR="00484370" w:rsidRPr="00967709" w:rsidRDefault="00484370" w:rsidP="00967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 xml:space="preserve">       - на увеличение заработной платы работникам  бюдже</w:t>
      </w:r>
      <w:r w:rsidR="00967709">
        <w:rPr>
          <w:rFonts w:ascii="Times New Roman" w:hAnsi="Times New Roman" w:cs="Times New Roman"/>
          <w:sz w:val="24"/>
          <w:szCs w:val="24"/>
        </w:rPr>
        <w:t>тных учреждений с 1 октября 2014</w:t>
      </w:r>
      <w:r w:rsidRPr="00967709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Pr="00967709">
        <w:rPr>
          <w:rFonts w:ascii="Times New Roman" w:hAnsi="Times New Roman" w:cs="Times New Roman"/>
          <w:sz w:val="24"/>
          <w:szCs w:val="24"/>
          <w:u w:val="single"/>
        </w:rPr>
        <w:t>5.5</w:t>
      </w:r>
      <w:proofErr w:type="gramStart"/>
      <w:r w:rsidRPr="0096770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67709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967709">
        <w:rPr>
          <w:rFonts w:ascii="Times New Roman" w:hAnsi="Times New Roman" w:cs="Times New Roman"/>
          <w:sz w:val="24"/>
          <w:szCs w:val="24"/>
        </w:rPr>
        <w:t xml:space="preserve"> </w:t>
      </w:r>
      <w:r w:rsidRPr="00967709">
        <w:rPr>
          <w:rFonts w:ascii="Times New Roman" w:hAnsi="Times New Roman" w:cs="Times New Roman"/>
          <w:sz w:val="24"/>
          <w:szCs w:val="24"/>
        </w:rPr>
        <w:t>процентов.</w:t>
      </w:r>
    </w:p>
    <w:p w:rsidR="00484370" w:rsidRPr="00967709" w:rsidRDefault="00484370" w:rsidP="00967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 xml:space="preserve">       Расходная часть бюджета запланирована без ассигнований на капитальные расходы.</w:t>
      </w:r>
    </w:p>
    <w:p w:rsidR="00484370" w:rsidRPr="00967709" w:rsidRDefault="00484370" w:rsidP="00967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 xml:space="preserve">       На 201</w:t>
      </w:r>
      <w:r w:rsidR="00967709">
        <w:rPr>
          <w:rFonts w:ascii="Times New Roman" w:hAnsi="Times New Roman" w:cs="Times New Roman"/>
          <w:sz w:val="24"/>
          <w:szCs w:val="24"/>
        </w:rPr>
        <w:t>4</w:t>
      </w:r>
      <w:r w:rsidRPr="00967709">
        <w:rPr>
          <w:rFonts w:ascii="Times New Roman" w:hAnsi="Times New Roman" w:cs="Times New Roman"/>
          <w:sz w:val="24"/>
          <w:szCs w:val="24"/>
        </w:rPr>
        <w:t xml:space="preserve"> год </w:t>
      </w:r>
      <w:r w:rsidR="00967709" w:rsidRPr="00967709">
        <w:rPr>
          <w:rFonts w:ascii="Times New Roman" w:hAnsi="Times New Roman" w:cs="Times New Roman"/>
          <w:sz w:val="24"/>
          <w:szCs w:val="24"/>
        </w:rPr>
        <w:t xml:space="preserve">и плановый период 2016-2017 годов </w:t>
      </w:r>
      <w:r w:rsidRPr="00967709">
        <w:rPr>
          <w:rFonts w:ascii="Times New Roman" w:hAnsi="Times New Roman" w:cs="Times New Roman"/>
          <w:sz w:val="24"/>
          <w:szCs w:val="24"/>
        </w:rPr>
        <w:t xml:space="preserve">сформированы следующие параметры бюджета сельсовета: </w:t>
      </w:r>
    </w:p>
    <w:p w:rsidR="00484370" w:rsidRPr="00967709" w:rsidRDefault="00484370" w:rsidP="00967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 xml:space="preserve">       на 201</w:t>
      </w:r>
      <w:r w:rsidR="00967709">
        <w:rPr>
          <w:rFonts w:ascii="Times New Roman" w:hAnsi="Times New Roman" w:cs="Times New Roman"/>
          <w:sz w:val="24"/>
          <w:szCs w:val="24"/>
        </w:rPr>
        <w:t>4</w:t>
      </w:r>
      <w:r w:rsidRPr="00967709">
        <w:rPr>
          <w:rFonts w:ascii="Times New Roman" w:hAnsi="Times New Roman" w:cs="Times New Roman"/>
          <w:sz w:val="24"/>
          <w:szCs w:val="24"/>
        </w:rPr>
        <w:t xml:space="preserve"> год </w:t>
      </w:r>
      <w:r w:rsidR="00967709" w:rsidRPr="00967709">
        <w:rPr>
          <w:rFonts w:ascii="Times New Roman" w:hAnsi="Times New Roman" w:cs="Times New Roman"/>
          <w:sz w:val="24"/>
          <w:szCs w:val="24"/>
        </w:rPr>
        <w:t xml:space="preserve">и плановый период 2016-2017 годов </w:t>
      </w:r>
      <w:r w:rsidRPr="00967709">
        <w:rPr>
          <w:rFonts w:ascii="Times New Roman" w:hAnsi="Times New Roman" w:cs="Times New Roman"/>
          <w:sz w:val="24"/>
          <w:szCs w:val="24"/>
        </w:rPr>
        <w:t xml:space="preserve">прогнозируемый объем доходов бюджета сельсовета  определён в сумме </w:t>
      </w:r>
      <w:r w:rsidRPr="00967709">
        <w:rPr>
          <w:rFonts w:ascii="Times New Roman" w:hAnsi="Times New Roman" w:cs="Times New Roman"/>
          <w:sz w:val="24"/>
          <w:szCs w:val="24"/>
          <w:u w:val="single"/>
        </w:rPr>
        <w:t>5804,1</w:t>
      </w:r>
      <w:r w:rsidRPr="00967709">
        <w:rPr>
          <w:rFonts w:ascii="Times New Roman" w:hAnsi="Times New Roman" w:cs="Times New Roman"/>
          <w:sz w:val="24"/>
          <w:szCs w:val="24"/>
        </w:rPr>
        <w:t xml:space="preserve"> тыс. рублей, расходов – в сумме </w:t>
      </w:r>
      <w:r w:rsidRPr="00967709">
        <w:rPr>
          <w:rFonts w:ascii="Times New Roman" w:hAnsi="Times New Roman" w:cs="Times New Roman"/>
          <w:sz w:val="24"/>
          <w:szCs w:val="24"/>
          <w:u w:val="single"/>
        </w:rPr>
        <w:t>5804,1</w:t>
      </w:r>
      <w:r w:rsidRPr="00967709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484370" w:rsidRPr="00967709" w:rsidRDefault="00484370" w:rsidP="00967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 xml:space="preserve">       Участники публичных слушаний РЕКОМЕНДУЮТ:</w:t>
      </w:r>
    </w:p>
    <w:p w:rsidR="00484370" w:rsidRPr="00967709" w:rsidRDefault="00484370" w:rsidP="00967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>1. Чайковскому сельскому Совету депутатов:</w:t>
      </w:r>
    </w:p>
    <w:p w:rsidR="00484370" w:rsidRPr="00967709" w:rsidRDefault="00484370" w:rsidP="00967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>- принять решение «О бюджете сельсовета на 201</w:t>
      </w:r>
      <w:r w:rsidR="00967709">
        <w:rPr>
          <w:rFonts w:ascii="Times New Roman" w:hAnsi="Times New Roman" w:cs="Times New Roman"/>
          <w:sz w:val="24"/>
          <w:szCs w:val="24"/>
        </w:rPr>
        <w:t>4</w:t>
      </w:r>
      <w:r w:rsidRPr="00967709">
        <w:rPr>
          <w:rFonts w:ascii="Times New Roman" w:hAnsi="Times New Roman" w:cs="Times New Roman"/>
          <w:sz w:val="24"/>
          <w:szCs w:val="24"/>
        </w:rPr>
        <w:t xml:space="preserve"> год</w:t>
      </w:r>
      <w:r w:rsidR="00967709">
        <w:rPr>
          <w:rFonts w:ascii="Times New Roman" w:hAnsi="Times New Roman" w:cs="Times New Roman"/>
          <w:sz w:val="24"/>
          <w:szCs w:val="24"/>
        </w:rPr>
        <w:t xml:space="preserve"> </w:t>
      </w:r>
      <w:r w:rsidR="00967709" w:rsidRPr="00967709">
        <w:rPr>
          <w:rFonts w:ascii="Times New Roman" w:hAnsi="Times New Roman" w:cs="Times New Roman"/>
          <w:sz w:val="24"/>
          <w:szCs w:val="24"/>
        </w:rPr>
        <w:t>и плановый период 2016-2017 годов</w:t>
      </w:r>
      <w:r w:rsidRPr="00967709">
        <w:rPr>
          <w:rFonts w:ascii="Times New Roman" w:hAnsi="Times New Roman" w:cs="Times New Roman"/>
          <w:sz w:val="24"/>
          <w:szCs w:val="24"/>
        </w:rPr>
        <w:t>.</w:t>
      </w:r>
    </w:p>
    <w:p w:rsidR="00484370" w:rsidRPr="00967709" w:rsidRDefault="00484370" w:rsidP="00967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>2. Администрации Чайковского сельсовета:</w:t>
      </w:r>
    </w:p>
    <w:p w:rsidR="00484370" w:rsidRPr="00967709" w:rsidRDefault="00484370" w:rsidP="00967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7709">
        <w:rPr>
          <w:rFonts w:ascii="Times New Roman" w:hAnsi="Times New Roman" w:cs="Times New Roman"/>
          <w:sz w:val="24"/>
          <w:szCs w:val="24"/>
        </w:rPr>
        <w:t xml:space="preserve">- проводить работу по повышению эффективности бюджетных расходов (принятие </w:t>
      </w:r>
      <w:proofErr w:type="gramEnd"/>
    </w:p>
    <w:p w:rsidR="00484370" w:rsidRPr="00967709" w:rsidRDefault="00484370" w:rsidP="00967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>новых расходных обязательств должно основываться на тщательной оценке их эффективности и при наличии ресурсов для их гарантированного исполнения в пределах принятых обязательств);</w:t>
      </w:r>
    </w:p>
    <w:p w:rsidR="00484370" w:rsidRPr="00967709" w:rsidRDefault="00484370" w:rsidP="00967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>- принять  нормативные правовые акты, устанавливающие расходные обязательства сельсовета, до вступления в силу решен</w:t>
      </w:r>
      <w:r w:rsidR="00967709">
        <w:rPr>
          <w:rFonts w:ascii="Times New Roman" w:hAnsi="Times New Roman" w:cs="Times New Roman"/>
          <w:sz w:val="24"/>
          <w:szCs w:val="24"/>
        </w:rPr>
        <w:t>ия «О бюджете сельсовета на 2014</w:t>
      </w:r>
      <w:r w:rsidRPr="00967709">
        <w:rPr>
          <w:rFonts w:ascii="Times New Roman" w:hAnsi="Times New Roman" w:cs="Times New Roman"/>
          <w:sz w:val="24"/>
          <w:szCs w:val="24"/>
        </w:rPr>
        <w:t xml:space="preserve"> год</w:t>
      </w:r>
      <w:r w:rsidR="00967709">
        <w:rPr>
          <w:rFonts w:ascii="Times New Roman" w:hAnsi="Times New Roman" w:cs="Times New Roman"/>
          <w:sz w:val="24"/>
          <w:szCs w:val="24"/>
        </w:rPr>
        <w:t xml:space="preserve"> </w:t>
      </w:r>
      <w:r w:rsidR="00967709" w:rsidRPr="00967709">
        <w:rPr>
          <w:rFonts w:ascii="Times New Roman" w:hAnsi="Times New Roman" w:cs="Times New Roman"/>
          <w:sz w:val="24"/>
          <w:szCs w:val="24"/>
        </w:rPr>
        <w:t>и плановый период 2016-2017 годов</w:t>
      </w:r>
      <w:r w:rsidRPr="00967709">
        <w:rPr>
          <w:rFonts w:ascii="Times New Roman" w:hAnsi="Times New Roman" w:cs="Times New Roman"/>
          <w:sz w:val="24"/>
          <w:szCs w:val="24"/>
        </w:rPr>
        <w:t>»;</w:t>
      </w:r>
    </w:p>
    <w:p w:rsidR="00484370" w:rsidRPr="00967709" w:rsidRDefault="00484370" w:rsidP="00967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 xml:space="preserve">- проводить работу по созданию механизмов повышения качества муниципальных услуг через переход на новые отраслевые системы оплаты труда работников бюджетной сферы, </w:t>
      </w:r>
      <w:r w:rsidRPr="00967709">
        <w:rPr>
          <w:rFonts w:ascii="Times New Roman" w:hAnsi="Times New Roman" w:cs="Times New Roman"/>
          <w:sz w:val="24"/>
          <w:szCs w:val="24"/>
        </w:rPr>
        <w:lastRenderedPageBreak/>
        <w:t>оптимизации расходов бюджета сельсовета через усиление контроля за рациональным, целевым, эффективным и экономным использованием бюджетных средств;</w:t>
      </w:r>
    </w:p>
    <w:p w:rsidR="00484370" w:rsidRPr="00967709" w:rsidRDefault="00484370" w:rsidP="00967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 xml:space="preserve">- усилить </w:t>
      </w:r>
      <w:proofErr w:type="gramStart"/>
      <w:r w:rsidRPr="0096770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67709">
        <w:rPr>
          <w:rFonts w:ascii="Times New Roman" w:hAnsi="Times New Roman" w:cs="Times New Roman"/>
          <w:sz w:val="24"/>
          <w:szCs w:val="24"/>
        </w:rPr>
        <w:t xml:space="preserve"> своевременностью, полнотой и качеством расходования средств из районного, краевого и федерального бюджетов бюджету Чайковского сельсовета в виде субвенций и субсидий;</w:t>
      </w:r>
    </w:p>
    <w:p w:rsidR="00484370" w:rsidRPr="00967709" w:rsidRDefault="00484370" w:rsidP="00967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>- проводить работу по сокращению задолженности по налогам и сборам, провести анализ налоговой нагрузки в целях выявления резервов по увеличению доходной базы сельсовета;</w:t>
      </w:r>
    </w:p>
    <w:p w:rsidR="00484370" w:rsidRPr="00967709" w:rsidRDefault="00484370" w:rsidP="00967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>- повышать  эффективность работы муниципальных учреждений и качества оказываемых услуг.</w:t>
      </w:r>
    </w:p>
    <w:p w:rsidR="00484370" w:rsidRPr="00967709" w:rsidRDefault="00484370" w:rsidP="00967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>3. Органу местного самоуправления сельсовета:</w:t>
      </w:r>
    </w:p>
    <w:p w:rsidR="00484370" w:rsidRPr="00967709" w:rsidRDefault="00484370" w:rsidP="00967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>- обеспечить предметный анализ новых расходных инициатив с точки зрения возможности их финансового обеспечения и вклада в достижение стратегических целей развития сельсовета;</w:t>
      </w:r>
    </w:p>
    <w:p w:rsidR="00484370" w:rsidRPr="00967709" w:rsidRDefault="00484370" w:rsidP="00967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>- улучшить качество бюджетного планирования по всем направлениям расходования бюджетных средств;</w:t>
      </w:r>
    </w:p>
    <w:p w:rsidR="00484370" w:rsidRPr="00967709" w:rsidRDefault="00484370" w:rsidP="00967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 xml:space="preserve">- осуществлять бюджетное </w:t>
      </w:r>
      <w:proofErr w:type="gramStart"/>
      <w:r w:rsidRPr="00967709">
        <w:rPr>
          <w:rFonts w:ascii="Times New Roman" w:hAnsi="Times New Roman" w:cs="Times New Roman"/>
          <w:sz w:val="24"/>
          <w:szCs w:val="24"/>
        </w:rPr>
        <w:t>планирование</w:t>
      </w:r>
      <w:proofErr w:type="gramEnd"/>
      <w:r w:rsidRPr="00967709">
        <w:rPr>
          <w:rFonts w:ascii="Times New Roman" w:hAnsi="Times New Roman" w:cs="Times New Roman"/>
          <w:sz w:val="24"/>
          <w:szCs w:val="24"/>
        </w:rPr>
        <w:t xml:space="preserve"> ориентированное на результат;</w:t>
      </w:r>
    </w:p>
    <w:p w:rsidR="00484370" w:rsidRPr="00967709" w:rsidRDefault="00484370" w:rsidP="00967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>- систематически осуществлять мониторинг действующего законодательства, оперативно принимать решения по изменению нормативно-правовой базы в интересах муниципального образования сельсовета;</w:t>
      </w:r>
    </w:p>
    <w:p w:rsidR="00484370" w:rsidRPr="00967709" w:rsidRDefault="00484370" w:rsidP="00967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 xml:space="preserve">- усилить контроль за рациональным целевым, эффективным и </w:t>
      </w:r>
      <w:proofErr w:type="gramStart"/>
      <w:r w:rsidRPr="00967709">
        <w:rPr>
          <w:rFonts w:ascii="Times New Roman" w:hAnsi="Times New Roman" w:cs="Times New Roman"/>
          <w:sz w:val="24"/>
          <w:szCs w:val="24"/>
        </w:rPr>
        <w:t>экономическим расходованием</w:t>
      </w:r>
      <w:proofErr w:type="gramEnd"/>
      <w:r w:rsidRPr="00967709">
        <w:rPr>
          <w:rFonts w:ascii="Times New Roman" w:hAnsi="Times New Roman" w:cs="Times New Roman"/>
          <w:sz w:val="24"/>
          <w:szCs w:val="24"/>
        </w:rPr>
        <w:t xml:space="preserve"> средств.</w:t>
      </w:r>
    </w:p>
    <w:p w:rsidR="00484370" w:rsidRPr="00967709" w:rsidRDefault="00484370" w:rsidP="00967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70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84370" w:rsidRDefault="00484370" w:rsidP="00484370">
      <w:pPr>
        <w:jc w:val="both"/>
      </w:pPr>
    </w:p>
    <w:p w:rsidR="00484370" w:rsidRDefault="00484370" w:rsidP="00484370">
      <w:pPr>
        <w:jc w:val="both"/>
      </w:pPr>
    </w:p>
    <w:p w:rsidR="00484370" w:rsidRDefault="00484370" w:rsidP="00484370"/>
    <w:p w:rsidR="00484370" w:rsidRDefault="00484370" w:rsidP="00484370"/>
    <w:p w:rsidR="00484370" w:rsidRDefault="00484370" w:rsidP="00484370"/>
    <w:p w:rsidR="00484370" w:rsidRDefault="00484370" w:rsidP="00484370"/>
    <w:p w:rsidR="00484370" w:rsidRDefault="00484370" w:rsidP="00484370"/>
    <w:p w:rsidR="00484370" w:rsidRDefault="00484370" w:rsidP="00484370"/>
    <w:p w:rsidR="00484370" w:rsidRDefault="00484370" w:rsidP="00484370"/>
    <w:p w:rsidR="00484370" w:rsidRDefault="00484370" w:rsidP="00484370"/>
    <w:p w:rsidR="00484370" w:rsidRDefault="00484370" w:rsidP="00484370"/>
    <w:p w:rsidR="00484370" w:rsidRDefault="00484370" w:rsidP="00484370"/>
    <w:p w:rsidR="00484370" w:rsidRDefault="00484370" w:rsidP="00484370"/>
    <w:p w:rsidR="00484370" w:rsidRDefault="00484370" w:rsidP="00484370"/>
    <w:p w:rsidR="00484370" w:rsidRDefault="00484370" w:rsidP="00484370"/>
    <w:p w:rsidR="00484370" w:rsidRDefault="00484370" w:rsidP="00484370"/>
    <w:sectPr w:rsidR="00484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4299"/>
    <w:multiLevelType w:val="hybridMultilevel"/>
    <w:tmpl w:val="2A00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92696"/>
    <w:multiLevelType w:val="hybridMultilevel"/>
    <w:tmpl w:val="6EC04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6C6601"/>
    <w:multiLevelType w:val="hybridMultilevel"/>
    <w:tmpl w:val="A302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53BE7"/>
    <w:multiLevelType w:val="hybridMultilevel"/>
    <w:tmpl w:val="7BCCA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61C"/>
    <w:rsid w:val="002F3329"/>
    <w:rsid w:val="0032348B"/>
    <w:rsid w:val="00484370"/>
    <w:rsid w:val="005034E0"/>
    <w:rsid w:val="00527C49"/>
    <w:rsid w:val="005C00C1"/>
    <w:rsid w:val="005E1B86"/>
    <w:rsid w:val="005E53DD"/>
    <w:rsid w:val="006D6EEF"/>
    <w:rsid w:val="00804ED2"/>
    <w:rsid w:val="0083398A"/>
    <w:rsid w:val="008361BB"/>
    <w:rsid w:val="009136D3"/>
    <w:rsid w:val="00967709"/>
    <w:rsid w:val="00973B6D"/>
    <w:rsid w:val="009F2F1D"/>
    <w:rsid w:val="00A031ED"/>
    <w:rsid w:val="00AF18B6"/>
    <w:rsid w:val="00B73E4D"/>
    <w:rsid w:val="00C369AB"/>
    <w:rsid w:val="00C4489A"/>
    <w:rsid w:val="00C70C97"/>
    <w:rsid w:val="00C864B0"/>
    <w:rsid w:val="00CF161C"/>
    <w:rsid w:val="00D37F55"/>
    <w:rsid w:val="00D42AE1"/>
    <w:rsid w:val="00DB60E9"/>
    <w:rsid w:val="00E10F84"/>
    <w:rsid w:val="00E75F37"/>
    <w:rsid w:val="00E95A71"/>
    <w:rsid w:val="00EF5614"/>
    <w:rsid w:val="00E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61C"/>
    <w:pPr>
      <w:ind w:left="720"/>
      <w:contextualSpacing/>
    </w:pPr>
  </w:style>
  <w:style w:type="table" w:styleId="a4">
    <w:name w:val="Table Grid"/>
    <w:basedOn w:val="a1"/>
    <w:uiPriority w:val="59"/>
    <w:rsid w:val="0091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4843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843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qFormat/>
    <w:rsid w:val="0048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3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61C"/>
    <w:pPr>
      <w:ind w:left="720"/>
      <w:contextualSpacing/>
    </w:pPr>
  </w:style>
  <w:style w:type="table" w:styleId="a4">
    <w:name w:val="Table Grid"/>
    <w:basedOn w:val="a1"/>
    <w:uiPriority w:val="59"/>
    <w:rsid w:val="0091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4843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843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qFormat/>
    <w:rsid w:val="0048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2015-12-02T01:57:00Z</cp:lastPrinted>
  <dcterms:created xsi:type="dcterms:W3CDTF">2015-12-02T02:20:00Z</dcterms:created>
  <dcterms:modified xsi:type="dcterms:W3CDTF">2015-12-02T02:20:00Z</dcterms:modified>
</cp:coreProperties>
</file>