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D3E" w:rsidRDefault="00320D3E" w:rsidP="00320D3E">
      <w:pPr>
        <w:jc w:val="center"/>
      </w:pPr>
      <w:r>
        <w:rPr>
          <w:noProof/>
          <w:sz w:val="16"/>
          <w:szCs w:val="16"/>
        </w:rPr>
        <w:drawing>
          <wp:inline distT="0" distB="0" distL="0" distR="0">
            <wp:extent cx="571500" cy="676275"/>
            <wp:effectExtent l="19050" t="0" r="0" b="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D3E" w:rsidRDefault="00320D3E" w:rsidP="00320D3E">
      <w:pPr>
        <w:jc w:val="center"/>
        <w:rPr>
          <w:b/>
          <w:sz w:val="28"/>
          <w:szCs w:val="28"/>
        </w:rPr>
      </w:pPr>
      <w:r w:rsidRPr="00AA35DB">
        <w:rPr>
          <w:b/>
          <w:sz w:val="28"/>
          <w:szCs w:val="28"/>
        </w:rPr>
        <w:t>Администрация</w:t>
      </w:r>
      <w:r>
        <w:rPr>
          <w:b/>
          <w:sz w:val="28"/>
          <w:szCs w:val="28"/>
        </w:rPr>
        <w:t xml:space="preserve"> Большекосульского сельсовета</w:t>
      </w:r>
      <w:r w:rsidRPr="00AA35DB">
        <w:rPr>
          <w:b/>
          <w:sz w:val="28"/>
          <w:szCs w:val="28"/>
        </w:rPr>
        <w:t xml:space="preserve"> </w:t>
      </w:r>
    </w:p>
    <w:p w:rsidR="00320D3E" w:rsidRPr="00AA35DB" w:rsidRDefault="00320D3E" w:rsidP="00320D3E">
      <w:pPr>
        <w:jc w:val="center"/>
        <w:rPr>
          <w:b/>
          <w:sz w:val="28"/>
          <w:szCs w:val="28"/>
        </w:rPr>
      </w:pPr>
      <w:r w:rsidRPr="00AA35DB">
        <w:rPr>
          <w:b/>
          <w:sz w:val="28"/>
          <w:szCs w:val="28"/>
        </w:rPr>
        <w:t>Боготольского района</w:t>
      </w:r>
    </w:p>
    <w:p w:rsidR="00320D3E" w:rsidRPr="00AA35DB" w:rsidRDefault="00320D3E" w:rsidP="00320D3E">
      <w:pPr>
        <w:jc w:val="center"/>
        <w:rPr>
          <w:b/>
          <w:sz w:val="28"/>
          <w:szCs w:val="28"/>
        </w:rPr>
      </w:pPr>
      <w:r w:rsidRPr="00AA35DB">
        <w:rPr>
          <w:b/>
          <w:sz w:val="28"/>
          <w:szCs w:val="28"/>
        </w:rPr>
        <w:t>Красноярского края</w:t>
      </w:r>
    </w:p>
    <w:p w:rsidR="00320D3E" w:rsidRPr="00AA35DB" w:rsidRDefault="00320D3E" w:rsidP="00320D3E">
      <w:pPr>
        <w:jc w:val="center"/>
        <w:rPr>
          <w:sz w:val="28"/>
          <w:szCs w:val="28"/>
        </w:rPr>
      </w:pPr>
    </w:p>
    <w:p w:rsidR="00320D3E" w:rsidRPr="00AA35DB" w:rsidRDefault="00320D3E" w:rsidP="00320D3E">
      <w:pPr>
        <w:jc w:val="center"/>
        <w:rPr>
          <w:b/>
          <w:sz w:val="28"/>
          <w:szCs w:val="28"/>
        </w:rPr>
      </w:pPr>
      <w:r w:rsidRPr="00AA35DB">
        <w:rPr>
          <w:b/>
          <w:sz w:val="28"/>
          <w:szCs w:val="28"/>
        </w:rPr>
        <w:t>ПОСТАНОВЛЕНИЕ</w:t>
      </w:r>
    </w:p>
    <w:p w:rsidR="00320D3E" w:rsidRPr="00AA35DB" w:rsidRDefault="00320D3E" w:rsidP="00320D3E">
      <w:pPr>
        <w:rPr>
          <w:b/>
          <w:sz w:val="28"/>
          <w:szCs w:val="28"/>
        </w:rPr>
      </w:pPr>
    </w:p>
    <w:p w:rsidR="00320D3E" w:rsidRPr="00AA35DB" w:rsidRDefault="00320D3E" w:rsidP="00320D3E">
      <w:pPr>
        <w:rPr>
          <w:b/>
          <w:sz w:val="28"/>
          <w:szCs w:val="28"/>
        </w:rPr>
      </w:pPr>
    </w:p>
    <w:p w:rsidR="00320D3E" w:rsidRPr="00AA35DB" w:rsidRDefault="00320D3E" w:rsidP="00320D3E">
      <w:pPr>
        <w:jc w:val="both"/>
        <w:rPr>
          <w:sz w:val="28"/>
          <w:szCs w:val="28"/>
        </w:rPr>
      </w:pPr>
      <w:r w:rsidRPr="00AA35DB">
        <w:rPr>
          <w:sz w:val="28"/>
          <w:szCs w:val="28"/>
        </w:rPr>
        <w:t>«</w:t>
      </w:r>
      <w:r>
        <w:rPr>
          <w:sz w:val="28"/>
          <w:szCs w:val="28"/>
        </w:rPr>
        <w:t xml:space="preserve"> 01» ноября 2013 года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ab/>
        <w:t>№  34</w:t>
      </w:r>
    </w:p>
    <w:p w:rsidR="00320D3E" w:rsidRDefault="00320D3E" w:rsidP="00320D3E">
      <w:pPr>
        <w:jc w:val="center"/>
      </w:pPr>
    </w:p>
    <w:p w:rsidR="00320D3E" w:rsidRDefault="00320D3E" w:rsidP="00320D3E">
      <w:pPr>
        <w:rPr>
          <w:sz w:val="28"/>
          <w:szCs w:val="28"/>
        </w:rPr>
      </w:pPr>
    </w:p>
    <w:p w:rsidR="00320D3E" w:rsidRDefault="00320D3E" w:rsidP="00320D3E">
      <w:pPr>
        <w:rPr>
          <w:sz w:val="28"/>
          <w:szCs w:val="28"/>
        </w:rPr>
      </w:pPr>
      <w:r>
        <w:rPr>
          <w:sz w:val="28"/>
          <w:szCs w:val="28"/>
        </w:rPr>
        <w:t xml:space="preserve">Об утверждении муниципальной  программы                                            </w:t>
      </w:r>
    </w:p>
    <w:p w:rsidR="00320D3E" w:rsidRDefault="00320D3E" w:rsidP="00320D3E">
      <w:pPr>
        <w:rPr>
          <w:sz w:val="28"/>
          <w:szCs w:val="28"/>
        </w:rPr>
      </w:pPr>
      <w:r>
        <w:rPr>
          <w:sz w:val="28"/>
          <w:szCs w:val="28"/>
        </w:rPr>
        <w:t>«Обеспечение пожарной безопасности</w:t>
      </w:r>
    </w:p>
    <w:p w:rsidR="00320D3E" w:rsidRDefault="00320D3E" w:rsidP="00320D3E">
      <w:pPr>
        <w:rPr>
          <w:sz w:val="28"/>
          <w:szCs w:val="28"/>
        </w:rPr>
      </w:pPr>
      <w:r>
        <w:rPr>
          <w:sz w:val="28"/>
          <w:szCs w:val="28"/>
        </w:rPr>
        <w:t>и защита населения и территории</w:t>
      </w:r>
    </w:p>
    <w:p w:rsidR="00320D3E" w:rsidRDefault="00320D3E" w:rsidP="00320D3E">
      <w:pPr>
        <w:rPr>
          <w:sz w:val="28"/>
          <w:szCs w:val="28"/>
        </w:rPr>
      </w:pPr>
      <w:r>
        <w:rPr>
          <w:sz w:val="28"/>
          <w:szCs w:val="28"/>
        </w:rPr>
        <w:t xml:space="preserve">Большекосульского сельсовета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</w:p>
    <w:p w:rsidR="00320D3E" w:rsidRDefault="00320D3E" w:rsidP="00320D3E">
      <w:pPr>
        <w:rPr>
          <w:sz w:val="28"/>
          <w:szCs w:val="28"/>
        </w:rPr>
      </w:pPr>
      <w:r>
        <w:rPr>
          <w:sz w:val="28"/>
          <w:szCs w:val="28"/>
        </w:rPr>
        <w:t xml:space="preserve">чрезвычайных ситуаций </w:t>
      </w:r>
      <w:proofErr w:type="gramStart"/>
      <w:r>
        <w:rPr>
          <w:sz w:val="28"/>
          <w:szCs w:val="28"/>
        </w:rPr>
        <w:t>природного</w:t>
      </w:r>
      <w:proofErr w:type="gramEnd"/>
      <w:r>
        <w:rPr>
          <w:sz w:val="28"/>
          <w:szCs w:val="28"/>
        </w:rPr>
        <w:t xml:space="preserve"> и</w:t>
      </w:r>
    </w:p>
    <w:p w:rsidR="00320D3E" w:rsidRDefault="00320D3E" w:rsidP="00320D3E">
      <w:pPr>
        <w:rPr>
          <w:sz w:val="28"/>
          <w:szCs w:val="28"/>
        </w:rPr>
      </w:pPr>
      <w:r>
        <w:rPr>
          <w:sz w:val="28"/>
          <w:szCs w:val="28"/>
        </w:rPr>
        <w:t>техногенного характера на 2014-2016 годы»</w:t>
      </w:r>
    </w:p>
    <w:p w:rsidR="00320D3E" w:rsidRDefault="00320D3E" w:rsidP="00320D3E">
      <w:pPr>
        <w:jc w:val="both"/>
        <w:rPr>
          <w:sz w:val="28"/>
          <w:szCs w:val="28"/>
        </w:rPr>
      </w:pPr>
    </w:p>
    <w:p w:rsidR="00320D3E" w:rsidRPr="00FB5AE5" w:rsidRDefault="00320D3E" w:rsidP="00320D3E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782086">
        <w:rPr>
          <w:sz w:val="28"/>
          <w:szCs w:val="28"/>
        </w:rPr>
        <w:t xml:space="preserve">В соответствии со статьей 14 Федерального закона от 06.10.2003 </w:t>
      </w:r>
      <w:r>
        <w:rPr>
          <w:sz w:val="28"/>
          <w:szCs w:val="28"/>
        </w:rPr>
        <w:t xml:space="preserve">       </w:t>
      </w:r>
      <w:r w:rsidRPr="00782086">
        <w:rPr>
          <w:sz w:val="28"/>
          <w:szCs w:val="28"/>
        </w:rPr>
        <w:t>№</w:t>
      </w:r>
      <w:r>
        <w:rPr>
          <w:sz w:val="28"/>
          <w:szCs w:val="28"/>
        </w:rPr>
        <w:t xml:space="preserve"> 131-ФЗ «</w:t>
      </w:r>
      <w:r w:rsidRPr="00782086">
        <w:rPr>
          <w:sz w:val="28"/>
          <w:szCs w:val="28"/>
        </w:rPr>
        <w:t>Об общих принципах организации местного самоуправл</w:t>
      </w:r>
      <w:r>
        <w:rPr>
          <w:sz w:val="28"/>
          <w:szCs w:val="28"/>
        </w:rPr>
        <w:t>ения      в Российской Федерации», статьей 31 Устава Большекосульского сельсовета Боготольского района Красноярского края, ПОСТАНОВЛЯЮ</w:t>
      </w:r>
      <w:r w:rsidRPr="00FB5AE5">
        <w:rPr>
          <w:sz w:val="28"/>
          <w:szCs w:val="28"/>
        </w:rPr>
        <w:t>:</w:t>
      </w:r>
    </w:p>
    <w:p w:rsidR="00320D3E" w:rsidRDefault="00320D3E" w:rsidP="00320D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Pr="00FB5AE5">
        <w:rPr>
          <w:sz w:val="28"/>
          <w:szCs w:val="28"/>
        </w:rPr>
        <w:t xml:space="preserve"> программу</w:t>
      </w:r>
      <w:r>
        <w:rPr>
          <w:sz w:val="28"/>
          <w:szCs w:val="28"/>
        </w:rPr>
        <w:t xml:space="preserve">   «Обеспечение пожарной безопасности и защита населения и территории  Большекосульского сельсовета от чрезвычайных ситуаций природного и техногенного характера на 2014-2016 годы»  (прилагается).</w:t>
      </w:r>
    </w:p>
    <w:p w:rsidR="00320D3E" w:rsidRDefault="00320D3E" w:rsidP="00320D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 Опубликовать постановление</w:t>
      </w:r>
      <w:r w:rsidRPr="005A542F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общественно-политической </w:t>
      </w:r>
      <w:r w:rsidRPr="005A542F">
        <w:rPr>
          <w:sz w:val="28"/>
          <w:szCs w:val="28"/>
        </w:rPr>
        <w:t>газете</w:t>
      </w:r>
      <w:r>
        <w:rPr>
          <w:sz w:val="28"/>
          <w:szCs w:val="28"/>
        </w:rPr>
        <w:t xml:space="preserve"> «Земля </w:t>
      </w:r>
      <w:proofErr w:type="spellStart"/>
      <w:r>
        <w:rPr>
          <w:sz w:val="28"/>
          <w:szCs w:val="28"/>
        </w:rPr>
        <w:t>боготольская</w:t>
      </w:r>
      <w:proofErr w:type="spellEnd"/>
      <w:r>
        <w:rPr>
          <w:sz w:val="28"/>
          <w:szCs w:val="28"/>
        </w:rPr>
        <w:t>».</w:t>
      </w:r>
    </w:p>
    <w:p w:rsidR="00320D3E" w:rsidRDefault="00320D3E" w:rsidP="00320D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  в день, следующий  за днем его официального  опубликования, но не ранее  1 января 2014 года.</w:t>
      </w:r>
    </w:p>
    <w:p w:rsidR="00320D3E" w:rsidRDefault="00320D3E" w:rsidP="00320D3E">
      <w:pPr>
        <w:ind w:firstLine="708"/>
        <w:jc w:val="both"/>
        <w:rPr>
          <w:sz w:val="28"/>
          <w:szCs w:val="28"/>
        </w:rPr>
      </w:pPr>
    </w:p>
    <w:p w:rsidR="00320D3E" w:rsidRDefault="00320D3E" w:rsidP="00320D3E">
      <w:pPr>
        <w:ind w:firstLine="708"/>
        <w:jc w:val="both"/>
        <w:rPr>
          <w:sz w:val="28"/>
          <w:szCs w:val="28"/>
        </w:rPr>
      </w:pPr>
    </w:p>
    <w:p w:rsidR="00320D3E" w:rsidRDefault="00320D3E" w:rsidP="00320D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Большекосульского сельсовета                            О.С.Харин                                                                                     </w:t>
      </w:r>
    </w:p>
    <w:p w:rsidR="00320D3E" w:rsidRDefault="00320D3E" w:rsidP="00320D3E"/>
    <w:p w:rsidR="00320D3E" w:rsidRDefault="00320D3E" w:rsidP="00320D3E"/>
    <w:p w:rsidR="00320D3E" w:rsidRDefault="00320D3E" w:rsidP="00320D3E"/>
    <w:p w:rsidR="00320D3E" w:rsidRDefault="00320D3E" w:rsidP="00320D3E"/>
    <w:p w:rsidR="00DD2FD0" w:rsidRDefault="00DD2FD0"/>
    <w:sectPr w:rsidR="00DD2FD0" w:rsidSect="00DD2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0D3E"/>
    <w:rsid w:val="00320D3E"/>
    <w:rsid w:val="00DD2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D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D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1084</Characters>
  <Application>Microsoft Office Word</Application>
  <DocSecurity>0</DocSecurity>
  <Lines>9</Lines>
  <Paragraphs>2</Paragraphs>
  <ScaleCrop>false</ScaleCrop>
  <Company>Microsoft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2013-12-13T07:16:00Z</dcterms:created>
  <dcterms:modified xsi:type="dcterms:W3CDTF">2013-12-13T07:16:00Z</dcterms:modified>
</cp:coreProperties>
</file>