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A6" w:rsidRDefault="001D11A6">
      <w:r>
        <w:t xml:space="preserve">                               </w:t>
      </w:r>
      <w:r w:rsidR="00406C01">
        <w:t xml:space="preserve">            Краснозаводский сельский Совет депутатов</w:t>
      </w:r>
    </w:p>
    <w:p w:rsidR="00406C01" w:rsidRDefault="00406C01">
      <w:r>
        <w:t xml:space="preserve">                                                        Боготольского района</w:t>
      </w:r>
    </w:p>
    <w:p w:rsidR="00BF3C13" w:rsidRDefault="00BF3C13">
      <w:r>
        <w:t xml:space="preserve">                                                        Красноярского края</w:t>
      </w:r>
    </w:p>
    <w:p w:rsidR="00BF3C13" w:rsidRDefault="00BF3C13">
      <w:r>
        <w:t xml:space="preserve">                                                                  РФ</w:t>
      </w:r>
    </w:p>
    <w:p w:rsidR="00BF3C13" w:rsidRDefault="00BF3C13"/>
    <w:p w:rsidR="00BF3C13" w:rsidRDefault="00666D9A" w:rsidP="00666D9A">
      <w:pPr>
        <w:tabs>
          <w:tab w:val="left" w:pos="7320"/>
        </w:tabs>
      </w:pPr>
      <w:r>
        <w:tab/>
      </w:r>
      <w:r w:rsidR="007B42BA">
        <w:t xml:space="preserve"> </w:t>
      </w:r>
    </w:p>
    <w:p w:rsidR="00BF3C13" w:rsidRPr="00BF3C13" w:rsidRDefault="00BF3C13">
      <w:pPr>
        <w:rPr>
          <w:b/>
        </w:rPr>
      </w:pPr>
      <w:r>
        <w:t xml:space="preserve">                                                     </w:t>
      </w:r>
      <w:proofErr w:type="gramStart"/>
      <w:r w:rsidRPr="00BF3C13">
        <w:rPr>
          <w:b/>
        </w:rPr>
        <w:t>Р</w:t>
      </w:r>
      <w:proofErr w:type="gramEnd"/>
      <w:r w:rsidRPr="00BF3C13">
        <w:rPr>
          <w:b/>
        </w:rPr>
        <w:t xml:space="preserve"> Е Ш Е Н И Е</w:t>
      </w:r>
      <w:bookmarkStart w:id="0" w:name="_GoBack"/>
      <w:bookmarkEnd w:id="0"/>
    </w:p>
    <w:p w:rsidR="00BF3C13" w:rsidRDefault="00BF3C13"/>
    <w:p w:rsidR="00BF3C13" w:rsidRDefault="00BF3C13"/>
    <w:p w:rsidR="00BF3C13" w:rsidRDefault="00666D9A">
      <w:r>
        <w:t xml:space="preserve"> </w:t>
      </w:r>
      <w:r w:rsidR="00055883">
        <w:t xml:space="preserve">12  март </w:t>
      </w:r>
      <w:r w:rsidR="00BF3C13">
        <w:t xml:space="preserve"> 2013г.                                                                                              №</w:t>
      </w:r>
      <w:r w:rsidR="00055883">
        <w:t xml:space="preserve">  35-89</w:t>
      </w:r>
    </w:p>
    <w:p w:rsidR="00BF3C13" w:rsidRDefault="00BF3C13"/>
    <w:p w:rsidR="00BF3C13" w:rsidRDefault="00BF3C13">
      <w:r>
        <w:t>О размещении сведений о доходах,</w:t>
      </w:r>
    </w:p>
    <w:p w:rsidR="00BF3C13" w:rsidRDefault="00BF3C13">
      <w:r>
        <w:t>об имуществе и обязательствах</w:t>
      </w:r>
    </w:p>
    <w:p w:rsidR="00BF3C13" w:rsidRDefault="00BF3C13">
      <w:r>
        <w:t>имущественного характера</w:t>
      </w:r>
    </w:p>
    <w:p w:rsidR="00BF3C13" w:rsidRDefault="00BF3C13"/>
    <w:p w:rsidR="00BF3C13" w:rsidRDefault="00BF3C13">
      <w:r>
        <w:t xml:space="preserve">      В соответствии с пунктом 1 статьи 10 Федерального закона от 098.02.2009 № 8-ФЗ</w:t>
      </w:r>
    </w:p>
    <w:p w:rsidR="00BF3C13" w:rsidRDefault="00BF3C13">
      <w:r>
        <w:t xml:space="preserve"> « Об обеспечении доступа к информации о деятельности государственных органов и органов местного самоуправления»</w:t>
      </w:r>
      <w:proofErr w:type="gramStart"/>
      <w:r>
        <w:t>,п</w:t>
      </w:r>
      <w:proofErr w:type="gramEnd"/>
      <w:r>
        <w:t>унктом 5 статьи 2 Закона Красноярского края от 07.07.2009 № 8-3542 «</w:t>
      </w:r>
      <w:r w:rsidR="00666D9A">
        <w:t xml:space="preserve"> О предоставлении гражданам</w:t>
      </w:r>
      <w:r>
        <w:t>и,</w:t>
      </w:r>
      <w:r w:rsidR="00666D9A">
        <w:t xml:space="preserve"> претенду</w:t>
      </w:r>
      <w:r>
        <w:t>ющими на замещение должности муниципальной службы,</w:t>
      </w:r>
      <w:r w:rsidR="00666D9A">
        <w:t xml:space="preserve"> а также замещающими должности муниципальной службы и муниципальной должности, сведений о доходах, об имуществе и обязательствах имущественного характера», руководствуясь уставом Краснозаводского сельсовета, Краснозаводский сельский Совет депутатов РЕШИЛ:</w:t>
      </w:r>
    </w:p>
    <w:p w:rsidR="00666D9A" w:rsidRDefault="00666D9A" w:rsidP="00E90455">
      <w:pPr>
        <w:numPr>
          <w:ilvl w:val="0"/>
          <w:numId w:val="1"/>
        </w:numPr>
      </w:pPr>
      <w:r>
        <w:t xml:space="preserve">Информацию о предоставленных лицом, замещающим муниципальную должность (далее </w:t>
      </w:r>
      <w:proofErr w:type="gramStart"/>
      <w:r>
        <w:t>–г</w:t>
      </w:r>
      <w:proofErr w:type="gramEnd"/>
      <w:r>
        <w:t>лава муниципального образования), муниципальными служащими администрации Краснозаводского сельсовета ,сведений о своих доходах, об имуществе и обязательствах  имущественного характера, а также сведений о доходах , об имуществе и обязательствах имущественного характера супруги (супруга) и несовершеннолетних детей размещать на официальном сайте  Боготольского района в сети « Интернет» до создания официального сайта Крас</w:t>
      </w:r>
      <w:r w:rsidR="00E90455">
        <w:t>нозаводского сельсовета.</w:t>
      </w:r>
    </w:p>
    <w:p w:rsidR="00E90455" w:rsidRDefault="00E90455" w:rsidP="00E90455">
      <w:pPr>
        <w:numPr>
          <w:ilvl w:val="0"/>
          <w:numId w:val="1"/>
        </w:numPr>
      </w:pPr>
      <w:r>
        <w:t>Для размещения на официальном сайте  Боготольского района передаются сведения</w:t>
      </w:r>
      <w:r w:rsidR="001849CA">
        <w:t xml:space="preserve"> о доходах, об имуществе и обязательствах имущественного характера главы муниципального образования, муниципальных служащих, замещающих должности муниципальной службы высшей,  главной, ведущей, старшей группы, а также их супруги (супруга) и несовершеннолетних детей по форме согласно приложению к настоящему решению.</w:t>
      </w:r>
    </w:p>
    <w:p w:rsidR="001849CA" w:rsidRDefault="001849CA" w:rsidP="00E90455">
      <w:pPr>
        <w:numPr>
          <w:ilvl w:val="0"/>
          <w:numId w:val="1"/>
        </w:numPr>
      </w:pPr>
      <w:r>
        <w:t>Сведения, указанные в пункте 2 настоящего решения</w:t>
      </w:r>
      <w:proofErr w:type="gramStart"/>
      <w:r>
        <w:t xml:space="preserve"> ,</w:t>
      </w:r>
      <w:proofErr w:type="gramEnd"/>
      <w:r>
        <w:t>направляются главе   Боготольского района, для размещения на официальном сайте Боготольского района.</w:t>
      </w:r>
    </w:p>
    <w:p w:rsidR="001849CA" w:rsidRDefault="001849CA" w:rsidP="00E90455">
      <w:pPr>
        <w:numPr>
          <w:ilvl w:val="0"/>
          <w:numId w:val="1"/>
        </w:numPr>
      </w:pPr>
      <w:r>
        <w:t>Передача сведений, не установленных пунктом 2 настоящего решения, не допускается.</w:t>
      </w:r>
    </w:p>
    <w:p w:rsidR="001849CA" w:rsidRDefault="001849CA" w:rsidP="00E90455">
      <w:pPr>
        <w:numPr>
          <w:ilvl w:val="0"/>
          <w:numId w:val="1"/>
        </w:numPr>
      </w:pPr>
      <w:r>
        <w:t>Контроль за исполнением настоящего решения возложить на главу Краснозаводского сельсовет</w:t>
      </w:r>
      <w:proofErr w:type="gramStart"/>
      <w:r>
        <w:t>а-</w:t>
      </w:r>
      <w:proofErr w:type="gramEnd"/>
      <w:r>
        <w:t xml:space="preserve"> Куц Галину Николаевну.</w:t>
      </w:r>
    </w:p>
    <w:p w:rsidR="001849CA" w:rsidRDefault="00BC0147" w:rsidP="00E90455">
      <w:pPr>
        <w:numPr>
          <w:ilvl w:val="0"/>
          <w:numId w:val="1"/>
        </w:numPr>
      </w:pPr>
      <w:r>
        <w:t>Решение вступает в силу в день, следующий за днем его официального опубликования в местном печатном органе  « Сельский вестник».</w:t>
      </w:r>
    </w:p>
    <w:p w:rsidR="00BC0147" w:rsidRDefault="00BC0147" w:rsidP="00BC0147"/>
    <w:p w:rsidR="00BC0147" w:rsidRDefault="00BC0147" w:rsidP="00BC0147"/>
    <w:p w:rsidR="00BC0147" w:rsidRDefault="00BC0147" w:rsidP="00BC0147"/>
    <w:p w:rsidR="00BC0147" w:rsidRDefault="00BC0147" w:rsidP="00BC0147">
      <w:pPr>
        <w:ind w:left="720"/>
      </w:pPr>
      <w:r>
        <w:t>Глава Краснозаводского</w:t>
      </w:r>
    </w:p>
    <w:p w:rsidR="00BC0147" w:rsidRDefault="00BC0147" w:rsidP="00BC0147">
      <w:pPr>
        <w:tabs>
          <w:tab w:val="center" w:pos="5037"/>
        </w:tabs>
        <w:ind w:left="720"/>
      </w:pPr>
      <w:r>
        <w:t>сельсовета:</w:t>
      </w:r>
      <w:r>
        <w:tab/>
        <w:t xml:space="preserve"> Г.Н.Куц</w:t>
      </w:r>
    </w:p>
    <w:sectPr w:rsidR="00BC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3B7"/>
    <w:multiLevelType w:val="hybridMultilevel"/>
    <w:tmpl w:val="4C024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A6"/>
    <w:rsid w:val="00055883"/>
    <w:rsid w:val="001849CA"/>
    <w:rsid w:val="001D11A6"/>
    <w:rsid w:val="00406C01"/>
    <w:rsid w:val="005E250F"/>
    <w:rsid w:val="00666D9A"/>
    <w:rsid w:val="007B42BA"/>
    <w:rsid w:val="0080744C"/>
    <w:rsid w:val="00B3441D"/>
    <w:rsid w:val="00BC0147"/>
    <w:rsid w:val="00BF3C13"/>
    <w:rsid w:val="00E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Краснозаводский сельский Совет депутатов</vt:lpstr>
    </vt:vector>
  </TitlesOfParts>
  <Company>Организация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dcterms:created xsi:type="dcterms:W3CDTF">2014-10-21T06:28:00Z</dcterms:created>
  <dcterms:modified xsi:type="dcterms:W3CDTF">2014-10-21T06:28:00Z</dcterms:modified>
</cp:coreProperties>
</file>