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21" w:rsidRDefault="001F5B21" w:rsidP="001F5B21">
      <w:pPr>
        <w:jc w:val="center"/>
        <w:rPr>
          <w:lang w:val="en-US"/>
        </w:rPr>
      </w:pPr>
    </w:p>
    <w:p w:rsidR="001F5B21" w:rsidRDefault="001F5B21" w:rsidP="001F5B21">
      <w:pPr>
        <w:jc w:val="center"/>
        <w:rPr>
          <w:lang w:val="en-US"/>
        </w:rPr>
      </w:pPr>
    </w:p>
    <w:p w:rsidR="001F5B21" w:rsidRDefault="001F5B21" w:rsidP="001F5B21">
      <w:pPr>
        <w:jc w:val="center"/>
        <w:rPr>
          <w:lang w:val="en-US"/>
        </w:rPr>
      </w:pPr>
    </w:p>
    <w:p w:rsidR="001F5B21" w:rsidRDefault="001F5B21" w:rsidP="001F5B21">
      <w:pPr>
        <w:jc w:val="center"/>
        <w:rPr>
          <w:lang w:val="en-US"/>
        </w:rPr>
      </w:pPr>
    </w:p>
    <w:p w:rsidR="001F5B21" w:rsidRDefault="001F5B21" w:rsidP="001F5B21">
      <w:pPr>
        <w:jc w:val="center"/>
        <w:rPr>
          <w:lang w:val="en-US"/>
        </w:rPr>
      </w:pPr>
    </w:p>
    <w:p w:rsidR="001F5B21" w:rsidRDefault="001F5B21" w:rsidP="001F5B21">
      <w:pPr>
        <w:ind w:left="-540"/>
        <w:jc w:val="center"/>
      </w:pPr>
      <w:r>
        <w:t>ЧАЙКОВСКИЙ СЕЛЬСКИЙ СОВЕТ ДЕПУТАТОВ</w:t>
      </w:r>
    </w:p>
    <w:p w:rsidR="001F5B21" w:rsidRDefault="001F5B21" w:rsidP="001F5B21">
      <w:pPr>
        <w:jc w:val="center"/>
      </w:pPr>
    </w:p>
    <w:p w:rsidR="001F5B21" w:rsidRDefault="001F5B21" w:rsidP="001F5B21">
      <w:pPr>
        <w:jc w:val="center"/>
      </w:pPr>
      <w:r>
        <w:t xml:space="preserve">РЕШЕНИЕ </w:t>
      </w:r>
    </w:p>
    <w:p w:rsidR="001F5B21" w:rsidRDefault="001F5B21" w:rsidP="001F5B21">
      <w:pPr>
        <w:jc w:val="center"/>
      </w:pPr>
    </w:p>
    <w:p w:rsidR="001F5B21" w:rsidRDefault="001F5B21" w:rsidP="001F5B21">
      <w:pPr>
        <w:jc w:val="center"/>
      </w:pPr>
      <w:r>
        <w:t>пос. Чайковский</w:t>
      </w:r>
    </w:p>
    <w:p w:rsidR="001F5B21" w:rsidRDefault="001F5B21" w:rsidP="001F5B21">
      <w:pPr>
        <w:jc w:val="both"/>
      </w:pPr>
      <w:r>
        <w:t xml:space="preserve">« </w:t>
      </w:r>
      <w:r w:rsidR="00347257">
        <w:t>22</w:t>
      </w:r>
      <w:r>
        <w:t xml:space="preserve"> » </w:t>
      </w:r>
      <w:r w:rsidR="00347257">
        <w:t>апреля</w:t>
      </w:r>
      <w:r>
        <w:t xml:space="preserve">  2013 г.                                                                 </w:t>
      </w:r>
      <w:r w:rsidR="00347257">
        <w:t xml:space="preserve">                     </w:t>
      </w:r>
      <w:r>
        <w:t xml:space="preserve">      № </w:t>
      </w:r>
      <w:r w:rsidR="00347257">
        <w:t>36-103</w:t>
      </w:r>
    </w:p>
    <w:p w:rsidR="001F5B21" w:rsidRDefault="001F5B21" w:rsidP="001F5B21">
      <w:pPr>
        <w:jc w:val="both"/>
        <w:rPr>
          <w:bCs/>
          <w:iCs/>
          <w:sz w:val="28"/>
          <w:szCs w:val="28"/>
        </w:rPr>
      </w:pPr>
    </w:p>
    <w:p w:rsidR="001F5B21" w:rsidRDefault="001F5B21" w:rsidP="001F5B21"/>
    <w:p w:rsidR="00870E87" w:rsidRDefault="00870E87" w:rsidP="001F5B21"/>
    <w:p w:rsidR="001F5B21" w:rsidRDefault="00347257" w:rsidP="001F5B21">
      <w:r>
        <w:t xml:space="preserve">О досрочном прекращении полномочий </w:t>
      </w:r>
    </w:p>
    <w:p w:rsidR="00347257" w:rsidRDefault="00347257" w:rsidP="001F5B21">
      <w:r>
        <w:t xml:space="preserve">депутата </w:t>
      </w:r>
      <w:r w:rsidR="001F5B21">
        <w:t xml:space="preserve">Чайковского  сельского  Совета </w:t>
      </w:r>
    </w:p>
    <w:p w:rsidR="001F5B21" w:rsidRDefault="001F5B21" w:rsidP="001F5B21">
      <w:r>
        <w:t>депутатов</w:t>
      </w:r>
    </w:p>
    <w:p w:rsidR="001F5B21" w:rsidRDefault="001F5B21" w:rsidP="00347257">
      <w:r>
        <w:t xml:space="preserve"> </w:t>
      </w:r>
    </w:p>
    <w:p w:rsidR="001F5B21" w:rsidRDefault="001F5B21" w:rsidP="001F5B21">
      <w:pPr>
        <w:jc w:val="center"/>
      </w:pPr>
    </w:p>
    <w:p w:rsidR="00870E87" w:rsidRDefault="00870E87" w:rsidP="001F5B21">
      <w:pPr>
        <w:jc w:val="center"/>
      </w:pPr>
    </w:p>
    <w:p w:rsidR="001F5B21" w:rsidRDefault="001F5B21" w:rsidP="00C01C40">
      <w:pPr>
        <w:jc w:val="both"/>
      </w:pPr>
      <w:r>
        <w:t xml:space="preserve">      </w:t>
      </w:r>
      <w:r w:rsidR="00C01C40" w:rsidRPr="00C01C40">
        <w:t xml:space="preserve">   </w:t>
      </w:r>
      <w:r>
        <w:t xml:space="preserve">      </w:t>
      </w:r>
      <w:r w:rsidR="00347257">
        <w:t>В соответствии Фед</w:t>
      </w:r>
      <w:r w:rsidR="00870E87">
        <w:t>е</w:t>
      </w:r>
      <w:r w:rsidR="00347257">
        <w:t>ральным законом</w:t>
      </w:r>
      <w:r w:rsidR="00870E87">
        <w:t xml:space="preserve"> Российской Федерации</w:t>
      </w:r>
      <w:r w:rsidR="00347257">
        <w:t xml:space="preserve"> </w:t>
      </w:r>
      <w:r w:rsidR="00870E87">
        <w:t xml:space="preserve">от 12.06.2002 </w:t>
      </w:r>
      <w:r w:rsidR="00C01C40" w:rsidRPr="00C01C40">
        <w:t xml:space="preserve">      </w:t>
      </w:r>
      <w:r w:rsidR="00870E87">
        <w:t>№ 67-ФЗ «Об основных гарантиях избирательных прав и права на участие в референдуме граждан Российской Федерации», подпункта 1 пункта 1 статьи 27 Устава Чайковского сельсовета</w:t>
      </w:r>
      <w:r>
        <w:t xml:space="preserve">  сельский Совет депутатов РЕШИЛ:</w:t>
      </w:r>
    </w:p>
    <w:p w:rsidR="001F5B21" w:rsidRDefault="001F5B21" w:rsidP="001F5B21"/>
    <w:p w:rsidR="001F5B21" w:rsidRDefault="001F5B21" w:rsidP="00C01C40">
      <w:pPr>
        <w:jc w:val="both"/>
      </w:pPr>
      <w:r>
        <w:t xml:space="preserve">      1. </w:t>
      </w:r>
      <w:r w:rsidR="00870E87">
        <w:t xml:space="preserve">Считать прекратившим полномочия депутата Чайковского сельского Совета депутатов по </w:t>
      </w:r>
      <w:r w:rsidR="005D01DA">
        <w:t>много</w:t>
      </w:r>
      <w:r w:rsidR="00870E87">
        <w:t xml:space="preserve">мандатному избирательному округу № </w:t>
      </w:r>
      <w:r w:rsidR="005D01DA">
        <w:t>1</w:t>
      </w:r>
      <w:bookmarkStart w:id="0" w:name="_GoBack"/>
      <w:bookmarkEnd w:id="0"/>
      <w:r w:rsidR="00870E87">
        <w:t xml:space="preserve"> Сидоренко Ириной Валентиновной</w:t>
      </w:r>
      <w:r w:rsidR="0066478B" w:rsidRPr="0066478B">
        <w:t xml:space="preserve"> </w:t>
      </w:r>
      <w:r w:rsidR="0066478B">
        <w:t>в связи со смертью</w:t>
      </w:r>
      <w:r w:rsidR="00870E87">
        <w:t>.</w:t>
      </w:r>
    </w:p>
    <w:p w:rsidR="001F5B21" w:rsidRPr="001F5B21" w:rsidRDefault="001F5B21" w:rsidP="001F5B21">
      <w:pPr>
        <w:ind w:left="360"/>
      </w:pPr>
      <w:r>
        <w:t>2. Решение вступает в силу со дня подписания.</w:t>
      </w:r>
    </w:p>
    <w:p w:rsidR="001F5B21" w:rsidRDefault="001F5B21" w:rsidP="001F5B21">
      <w:pPr>
        <w:jc w:val="both"/>
        <w:rPr>
          <w:bCs/>
          <w:iCs/>
        </w:rPr>
      </w:pPr>
      <w:r>
        <w:rPr>
          <w:bCs/>
          <w:iCs/>
        </w:rPr>
        <w:t xml:space="preserve">     </w:t>
      </w:r>
    </w:p>
    <w:p w:rsidR="001F5B21" w:rsidRDefault="001F5B21" w:rsidP="001F5B21">
      <w:pPr>
        <w:jc w:val="both"/>
        <w:rPr>
          <w:bCs/>
          <w:iCs/>
          <w:sz w:val="28"/>
        </w:rPr>
      </w:pPr>
    </w:p>
    <w:p w:rsidR="001F5B21" w:rsidRDefault="001F5B21" w:rsidP="001F5B21">
      <w:pPr>
        <w:jc w:val="both"/>
        <w:rPr>
          <w:bCs/>
          <w:iCs/>
          <w:sz w:val="28"/>
        </w:rPr>
      </w:pPr>
    </w:p>
    <w:p w:rsidR="000964C9" w:rsidRDefault="000964C9" w:rsidP="000964C9">
      <w:pPr>
        <w:jc w:val="both"/>
      </w:pPr>
      <w:r>
        <w:t xml:space="preserve">Глава Чайковского сельсовета, </w:t>
      </w:r>
    </w:p>
    <w:p w:rsidR="000964C9" w:rsidRDefault="000964C9" w:rsidP="000964C9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1F5B21" w:rsidRDefault="001F5B21" w:rsidP="001F5B21">
      <w:pPr>
        <w:ind w:left="360" w:hanging="360"/>
        <w:jc w:val="both"/>
        <w:rPr>
          <w:bCs/>
          <w:iCs/>
        </w:rPr>
      </w:pPr>
    </w:p>
    <w:p w:rsidR="001F5B21" w:rsidRDefault="001F5B21" w:rsidP="001F5B21">
      <w:pPr>
        <w:jc w:val="center"/>
      </w:pPr>
    </w:p>
    <w:p w:rsidR="001F5B21" w:rsidRDefault="001F5B21" w:rsidP="001F5B21">
      <w:pPr>
        <w:jc w:val="center"/>
      </w:pPr>
    </w:p>
    <w:p w:rsidR="001F5B21" w:rsidRDefault="001F5B21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870E87" w:rsidRDefault="00870E87" w:rsidP="001F5B21">
      <w:pPr>
        <w:jc w:val="center"/>
      </w:pPr>
    </w:p>
    <w:p w:rsidR="00347257" w:rsidRDefault="00347257" w:rsidP="00347257">
      <w:pPr>
        <w:rPr>
          <w:b/>
        </w:rPr>
      </w:pPr>
      <w:r>
        <w:rPr>
          <w:b/>
        </w:rPr>
        <w:t>Статья 27. Досрочное прекращение полномочий депутата</w:t>
      </w:r>
    </w:p>
    <w:p w:rsidR="00347257" w:rsidRDefault="00347257" w:rsidP="00347257">
      <w:pPr>
        <w:rPr>
          <w:b/>
        </w:rPr>
      </w:pPr>
    </w:p>
    <w:p w:rsidR="00347257" w:rsidRDefault="00347257" w:rsidP="00347257">
      <w:pPr>
        <w:jc w:val="both"/>
      </w:pPr>
      <w:r>
        <w:t xml:space="preserve">          1. Досрочно полномочия  депутата прекращаются в случаях:</w:t>
      </w:r>
    </w:p>
    <w:p w:rsidR="00347257" w:rsidRDefault="00347257" w:rsidP="00347257">
      <w:pPr>
        <w:jc w:val="both"/>
      </w:pPr>
      <w:r>
        <w:t xml:space="preserve">          1) смерти;</w:t>
      </w:r>
    </w:p>
    <w:p w:rsidR="001F5B21" w:rsidRDefault="001F5B21" w:rsidP="001F5B21">
      <w:pPr>
        <w:jc w:val="center"/>
      </w:pPr>
    </w:p>
    <w:p w:rsidR="001F5B21" w:rsidRDefault="001F5B21" w:rsidP="001F5B21">
      <w:pPr>
        <w:jc w:val="center"/>
        <w:rPr>
          <w:lang w:val="en-US"/>
        </w:rPr>
      </w:pPr>
    </w:p>
    <w:p w:rsidR="001F5B21" w:rsidRDefault="001F5B21" w:rsidP="001F5B21">
      <w:pPr>
        <w:jc w:val="center"/>
        <w:rPr>
          <w:lang w:val="en-US"/>
        </w:rPr>
      </w:pPr>
    </w:p>
    <w:p w:rsidR="00D97F31" w:rsidRDefault="00D97F31"/>
    <w:sectPr w:rsidR="00D97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21"/>
    <w:rsid w:val="000964C9"/>
    <w:rsid w:val="001954B6"/>
    <w:rsid w:val="001F5B21"/>
    <w:rsid w:val="00347257"/>
    <w:rsid w:val="005D01DA"/>
    <w:rsid w:val="0066478B"/>
    <w:rsid w:val="007E4D55"/>
    <w:rsid w:val="00870E87"/>
    <w:rsid w:val="00917220"/>
    <w:rsid w:val="00B961AD"/>
    <w:rsid w:val="00C01C40"/>
    <w:rsid w:val="00D9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4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4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2013-05-17T06:13:00Z</cp:lastPrinted>
  <dcterms:created xsi:type="dcterms:W3CDTF">2013-05-16T02:00:00Z</dcterms:created>
  <dcterms:modified xsi:type="dcterms:W3CDTF">2013-05-17T06:13:00Z</dcterms:modified>
</cp:coreProperties>
</file>