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14" w:rsidRPr="00927CE7" w:rsidRDefault="00D03C14" w:rsidP="00D03C14">
      <w:pPr>
        <w:jc w:val="center"/>
        <w:rPr>
          <w:b/>
          <w:bCs/>
        </w:rPr>
      </w:pPr>
      <w:bookmarkStart w:id="0" w:name="_GoBack"/>
      <w:bookmarkEnd w:id="0"/>
    </w:p>
    <w:p w:rsidR="00D03C14" w:rsidRPr="00D16ADB" w:rsidRDefault="00D03C14" w:rsidP="00D03C14">
      <w:pPr>
        <w:rPr>
          <w:b/>
          <w:bCs/>
        </w:rPr>
      </w:pPr>
    </w:p>
    <w:p w:rsidR="00335DAE" w:rsidRPr="00880F9D" w:rsidRDefault="00335DAE" w:rsidP="00335DAE">
      <w:pPr>
        <w:ind w:left="142"/>
        <w:jc w:val="center"/>
        <w:rPr>
          <w:bCs/>
          <w:iCs/>
        </w:rPr>
      </w:pPr>
      <w:r w:rsidRPr="00880F9D">
        <w:rPr>
          <w:bCs/>
          <w:iCs/>
        </w:rPr>
        <w:t>КРАСНОЯРСКИЙ КРАЙ</w:t>
      </w:r>
    </w:p>
    <w:p w:rsidR="00335DAE" w:rsidRPr="00880F9D" w:rsidRDefault="00335DAE" w:rsidP="00335DAE">
      <w:pPr>
        <w:jc w:val="center"/>
        <w:rPr>
          <w:bCs/>
          <w:iCs/>
        </w:rPr>
      </w:pPr>
      <w:r w:rsidRPr="00880F9D">
        <w:rPr>
          <w:bCs/>
          <w:iCs/>
        </w:rPr>
        <w:t>БОГОТОЛЬСКИЙ РАЙОН</w:t>
      </w:r>
    </w:p>
    <w:p w:rsidR="00335DAE" w:rsidRPr="00880F9D" w:rsidRDefault="00335DAE" w:rsidP="00335DAE">
      <w:pPr>
        <w:jc w:val="center"/>
        <w:rPr>
          <w:bCs/>
          <w:iCs/>
        </w:rPr>
      </w:pPr>
      <w:r w:rsidRPr="00880F9D">
        <w:rPr>
          <w:bCs/>
          <w:iCs/>
        </w:rPr>
        <w:t>ЧАЙКОВСКИЙ СЕЛЬСОВЕТ</w:t>
      </w:r>
    </w:p>
    <w:p w:rsidR="00335DAE" w:rsidRPr="00880F9D" w:rsidRDefault="00335DAE" w:rsidP="00335DAE">
      <w:pPr>
        <w:jc w:val="center"/>
      </w:pPr>
      <w:r w:rsidRPr="00880F9D">
        <w:t>ЧАЙКОВСКИЙ СЕЛЬСКИЙ СОВЕТ ДЕПУТАТОВ</w:t>
      </w:r>
    </w:p>
    <w:p w:rsidR="00335DAE" w:rsidRPr="00880F9D" w:rsidRDefault="00335DAE" w:rsidP="00335DAE">
      <w:pPr>
        <w:jc w:val="center"/>
      </w:pPr>
    </w:p>
    <w:p w:rsidR="00335DAE" w:rsidRPr="009B5499" w:rsidRDefault="00335DAE" w:rsidP="00335DAE">
      <w:pPr>
        <w:jc w:val="center"/>
      </w:pPr>
      <w:r w:rsidRPr="00880F9D">
        <w:t>РЕШЕНИЕ</w:t>
      </w:r>
      <w:r w:rsidRPr="009B5499">
        <w:t xml:space="preserve"> </w:t>
      </w:r>
    </w:p>
    <w:p w:rsidR="00335DAE" w:rsidRPr="009B5499" w:rsidRDefault="00335DAE" w:rsidP="00335DAE">
      <w:pPr>
        <w:jc w:val="center"/>
      </w:pP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2691"/>
      </w:tblGrid>
      <w:tr w:rsidR="00335DAE" w:rsidRPr="009B5499" w:rsidTr="001023CD">
        <w:tc>
          <w:tcPr>
            <w:tcW w:w="3286" w:type="dxa"/>
            <w:hideMark/>
          </w:tcPr>
          <w:p w:rsidR="00335DAE" w:rsidRPr="009B5499" w:rsidRDefault="00F76744" w:rsidP="00F76744">
            <w:r>
              <w:t>26 апреля</w:t>
            </w:r>
            <w:r w:rsidR="00335DAE" w:rsidRPr="009B5499">
              <w:t xml:space="preserve"> 202</w:t>
            </w:r>
            <w:r>
              <w:t>4</w:t>
            </w:r>
            <w:r w:rsidR="00335DAE" w:rsidRPr="009B5499">
              <w:t xml:space="preserve">  </w:t>
            </w:r>
          </w:p>
        </w:tc>
        <w:tc>
          <w:tcPr>
            <w:tcW w:w="3629" w:type="dxa"/>
            <w:hideMark/>
          </w:tcPr>
          <w:p w:rsidR="00335DAE" w:rsidRPr="009B5499" w:rsidRDefault="00335DAE" w:rsidP="001023CD">
            <w:r w:rsidRPr="009B5499">
              <w:t xml:space="preserve">  </w:t>
            </w:r>
            <w:r>
              <w:t xml:space="preserve">        </w:t>
            </w:r>
            <w:r w:rsidRPr="009B5499">
              <w:t xml:space="preserve">  пос. Чайковский</w:t>
            </w:r>
          </w:p>
        </w:tc>
        <w:tc>
          <w:tcPr>
            <w:tcW w:w="2691" w:type="dxa"/>
            <w:hideMark/>
          </w:tcPr>
          <w:p w:rsidR="00335DAE" w:rsidRPr="009B5499" w:rsidRDefault="00335DAE" w:rsidP="00855C5B">
            <w:r w:rsidRPr="009B5499">
              <w:t xml:space="preserve">            </w:t>
            </w:r>
            <w:r>
              <w:t xml:space="preserve">           </w:t>
            </w:r>
            <w:r w:rsidR="005927F1">
              <w:t xml:space="preserve"> </w:t>
            </w:r>
            <w:r w:rsidRPr="009B5499">
              <w:t xml:space="preserve"> № </w:t>
            </w:r>
            <w:r w:rsidR="00F76744">
              <w:t>3</w:t>
            </w:r>
            <w:r w:rsidR="00855C5B">
              <w:t>8</w:t>
            </w:r>
            <w:r w:rsidR="00F76744">
              <w:t>-176</w:t>
            </w:r>
          </w:p>
        </w:tc>
      </w:tr>
    </w:tbl>
    <w:p w:rsidR="00D03C14" w:rsidRPr="00700821" w:rsidRDefault="00D03C14" w:rsidP="00D03C14">
      <w:pPr>
        <w:rPr>
          <w:b/>
          <w:bCs/>
          <w:sz w:val="28"/>
          <w:szCs w:val="28"/>
        </w:rPr>
      </w:pP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DE25EA" w:rsidRPr="00880F9D" w:rsidRDefault="00DE25EA" w:rsidP="00880F9D">
      <w:pPr>
        <w:jc w:val="center"/>
      </w:pPr>
      <w:r w:rsidRPr="00880F9D">
        <w:t xml:space="preserve">О внесении изменений в решение от </w:t>
      </w:r>
      <w:r w:rsidR="00880F9D">
        <w:t>19.10.2021 № 12-66</w:t>
      </w:r>
      <w:r w:rsidRPr="00880F9D">
        <w:t xml:space="preserve"> «</w:t>
      </w:r>
      <w:r w:rsidRPr="00880F9D">
        <w:rPr>
          <w:bCs/>
          <w:color w:val="000000"/>
        </w:rPr>
        <w:t>Об утверждении Положения о муниципальном контроле в сфере благоустройства на территор</w:t>
      </w:r>
      <w:r w:rsidR="00880F9D">
        <w:rPr>
          <w:bCs/>
          <w:color w:val="000000"/>
        </w:rPr>
        <w:t>ии Чайковского сельсовета</w:t>
      </w:r>
      <w:r w:rsidRPr="00880F9D">
        <w:rPr>
          <w:bCs/>
          <w:color w:val="000000"/>
        </w:rPr>
        <w:t>»</w:t>
      </w:r>
    </w:p>
    <w:p w:rsidR="00DE25EA" w:rsidRPr="00D239A0" w:rsidRDefault="00DE25EA" w:rsidP="00DE25EA">
      <w:pPr>
        <w:shd w:val="clear" w:color="auto" w:fill="FFFFFF"/>
        <w:ind w:firstLine="567"/>
        <w:rPr>
          <w:b/>
          <w:color w:val="000000"/>
        </w:rPr>
      </w:pPr>
    </w:p>
    <w:p w:rsidR="00DE25EA" w:rsidRPr="00D239A0" w:rsidRDefault="00DE25EA" w:rsidP="00DE25EA">
      <w:pPr>
        <w:shd w:val="clear" w:color="auto" w:fill="FFFFFF"/>
        <w:ind w:firstLine="709"/>
        <w:jc w:val="both"/>
        <w:rPr>
          <w:b/>
        </w:rPr>
      </w:pPr>
      <w:proofErr w:type="gramStart"/>
      <w:r w:rsidRPr="00D239A0">
        <w:rPr>
          <w:color w:val="000000"/>
        </w:rPr>
        <w:t xml:space="preserve">В соответствии с </w:t>
      </w:r>
      <w:r w:rsidRPr="00D239A0">
        <w:rPr>
          <w:color w:val="000000"/>
          <w:shd w:val="clear" w:color="auto" w:fill="FFFFFF"/>
        </w:rPr>
        <w:t xml:space="preserve"> Федеральным законам  от 06.10.2003 № 131-ФЗ «Об общих принципах организации местного самоуправления в Российской Федерации»</w:t>
      </w:r>
      <w:r w:rsidRPr="00D239A0">
        <w:rPr>
          <w:color w:val="000000"/>
        </w:rPr>
        <w:t>, со статьей 52 Федерального закона от 31.07.2020 № 248-ФЗ «О государственном контроле (надзоре) и муниципальном контроле в Российской Федерации», руководствуясь Уставом</w:t>
      </w:r>
      <w:r w:rsidRPr="00D239A0">
        <w:t xml:space="preserve"> </w:t>
      </w:r>
      <w:r w:rsidRPr="00D239A0">
        <w:rPr>
          <w:b/>
          <w:bCs/>
          <w:color w:val="000000"/>
        </w:rPr>
        <w:t xml:space="preserve"> </w:t>
      </w:r>
      <w:r w:rsidR="00880F9D">
        <w:rPr>
          <w:iCs/>
          <w:color w:val="000000"/>
        </w:rPr>
        <w:t>Чайковского</w:t>
      </w:r>
      <w:r w:rsidRPr="00D239A0">
        <w:rPr>
          <w:iCs/>
          <w:color w:val="000000"/>
        </w:rPr>
        <w:t xml:space="preserve"> сельсовета </w:t>
      </w:r>
      <w:proofErr w:type="spellStart"/>
      <w:r w:rsidRPr="00D239A0">
        <w:rPr>
          <w:iCs/>
          <w:color w:val="000000"/>
        </w:rPr>
        <w:t>Боготольского</w:t>
      </w:r>
      <w:proofErr w:type="spellEnd"/>
      <w:r w:rsidRPr="00D239A0">
        <w:rPr>
          <w:iCs/>
          <w:color w:val="000000"/>
        </w:rPr>
        <w:t xml:space="preserve"> района Красноярского края, </w:t>
      </w:r>
      <w:r w:rsidR="00880F9D">
        <w:rPr>
          <w:bCs/>
          <w:color w:val="000000"/>
        </w:rPr>
        <w:t>Чайковский</w:t>
      </w:r>
      <w:r w:rsidRPr="00D239A0">
        <w:rPr>
          <w:bCs/>
          <w:color w:val="000000"/>
        </w:rPr>
        <w:t xml:space="preserve"> сельский Совет депутатов </w:t>
      </w:r>
      <w:r w:rsidRPr="005927F1">
        <w:rPr>
          <w:color w:val="000000"/>
        </w:rPr>
        <w:t>РЕШИЛ</w:t>
      </w:r>
      <w:r w:rsidRPr="005927F1">
        <w:t>:</w:t>
      </w:r>
      <w:proofErr w:type="gramEnd"/>
    </w:p>
    <w:p w:rsidR="00DE25EA" w:rsidRPr="00D239A0" w:rsidRDefault="00DE25EA" w:rsidP="00DE25EA">
      <w:pPr>
        <w:spacing w:line="25" w:lineRule="atLeast"/>
        <w:jc w:val="both"/>
        <w:rPr>
          <w:b/>
        </w:rPr>
      </w:pPr>
    </w:p>
    <w:p w:rsidR="00DE25EA" w:rsidRPr="00D239A0" w:rsidRDefault="00DE25EA" w:rsidP="00DE25EA">
      <w:pPr>
        <w:jc w:val="both"/>
        <w:rPr>
          <w:bCs/>
          <w:color w:val="000000"/>
        </w:rPr>
      </w:pPr>
      <w:r w:rsidRPr="00D239A0">
        <w:t xml:space="preserve">              </w:t>
      </w:r>
      <w:proofErr w:type="gramStart"/>
      <w:r w:rsidRPr="00D239A0">
        <w:t xml:space="preserve">1.Внести в решение </w:t>
      </w:r>
      <w:r w:rsidR="00880F9D">
        <w:t>Чайковского</w:t>
      </w:r>
      <w:r w:rsidRPr="00D239A0">
        <w:t xml:space="preserve"> сельского Совета депутатов от </w:t>
      </w:r>
      <w:r w:rsidR="008206FD">
        <w:t>19.10.2021   № 12-66</w:t>
      </w:r>
      <w:r w:rsidRPr="00D239A0">
        <w:t xml:space="preserve"> «</w:t>
      </w:r>
      <w:r w:rsidRPr="00D239A0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 w:rsidR="008206FD">
        <w:rPr>
          <w:bCs/>
          <w:color w:val="000000"/>
        </w:rPr>
        <w:t>Чайковского сельсовета</w:t>
      </w:r>
      <w:r w:rsidRPr="00D239A0">
        <w:rPr>
          <w:bCs/>
          <w:color w:val="000000"/>
        </w:rPr>
        <w:t>»</w:t>
      </w:r>
      <w:r w:rsidRPr="00D239A0">
        <w:t xml:space="preserve"> </w:t>
      </w:r>
      <w:r w:rsidR="00CF531E">
        <w:t xml:space="preserve">в редакции от 19.10.2021 № 12-66, от  20.12.2023 № 34-163) </w:t>
      </w:r>
      <w:r w:rsidRPr="00D239A0">
        <w:rPr>
          <w:bCs/>
          <w:color w:val="000000"/>
        </w:rPr>
        <w:t>следующие  изменения</w:t>
      </w:r>
      <w:r w:rsidR="00CF531E">
        <w:rPr>
          <w:bCs/>
          <w:color w:val="000000"/>
        </w:rPr>
        <w:t xml:space="preserve"> и дополнения</w:t>
      </w:r>
      <w:r w:rsidRPr="00D239A0">
        <w:rPr>
          <w:bCs/>
          <w:color w:val="000000"/>
        </w:rPr>
        <w:t>:</w:t>
      </w:r>
      <w:proofErr w:type="gramEnd"/>
    </w:p>
    <w:p w:rsidR="00DE25EA" w:rsidRDefault="00DE25EA" w:rsidP="00F76744">
      <w:pPr>
        <w:jc w:val="both"/>
        <w:rPr>
          <w:bCs/>
          <w:color w:val="000000"/>
        </w:rPr>
      </w:pPr>
      <w:r w:rsidRPr="005927F1">
        <w:rPr>
          <w:bCs/>
          <w:color w:val="000000"/>
        </w:rPr>
        <w:t xml:space="preserve">            1.1 </w:t>
      </w:r>
      <w:r w:rsidR="00F76744">
        <w:rPr>
          <w:bCs/>
          <w:color w:val="000000"/>
        </w:rPr>
        <w:t>слова «</w:t>
      </w:r>
      <w:r w:rsidR="00D91F43">
        <w:rPr>
          <w:bCs/>
          <w:color w:val="000000"/>
        </w:rPr>
        <w:t>положений</w:t>
      </w:r>
      <w:r w:rsidRPr="005927F1">
        <w:rPr>
          <w:bCs/>
          <w:color w:val="000000"/>
        </w:rPr>
        <w:t xml:space="preserve">  раздела  </w:t>
      </w:r>
      <w:r w:rsidR="00D91F43">
        <w:rPr>
          <w:bCs/>
          <w:color w:val="000000"/>
        </w:rPr>
        <w:t>6</w:t>
      </w:r>
      <w:r w:rsidRPr="005927F1">
        <w:rPr>
          <w:bCs/>
          <w:color w:val="000000"/>
        </w:rPr>
        <w:t xml:space="preserve"> Положения</w:t>
      </w:r>
      <w:r w:rsidR="003C0B1C">
        <w:rPr>
          <w:bCs/>
          <w:color w:val="000000"/>
        </w:rPr>
        <w:t xml:space="preserve"> </w:t>
      </w:r>
      <w:r w:rsidR="003C0B1C" w:rsidRPr="00880F9D">
        <w:rPr>
          <w:bCs/>
          <w:color w:val="000000"/>
        </w:rPr>
        <w:t>о муниципальном контроле в сфере благоустройства на территор</w:t>
      </w:r>
      <w:r w:rsidR="003C0B1C">
        <w:rPr>
          <w:bCs/>
          <w:color w:val="000000"/>
        </w:rPr>
        <w:t>ии Чайковского сельсовета»</w:t>
      </w:r>
      <w:r w:rsidRPr="005927F1">
        <w:rPr>
          <w:bCs/>
          <w:color w:val="000000"/>
        </w:rPr>
        <w:t xml:space="preserve"> </w:t>
      </w:r>
      <w:r w:rsidR="00F76744">
        <w:rPr>
          <w:bCs/>
          <w:color w:val="000000"/>
        </w:rPr>
        <w:t>заменить словами « положени</w:t>
      </w:r>
      <w:r w:rsidR="003C0B1C">
        <w:rPr>
          <w:bCs/>
          <w:color w:val="000000"/>
        </w:rPr>
        <w:t>я</w:t>
      </w:r>
      <w:r w:rsidR="00F76744">
        <w:rPr>
          <w:bCs/>
          <w:color w:val="000000"/>
        </w:rPr>
        <w:t xml:space="preserve"> раздела 5</w:t>
      </w:r>
      <w:r w:rsidR="003C0B1C">
        <w:rPr>
          <w:bCs/>
          <w:color w:val="000000"/>
        </w:rPr>
        <w:t xml:space="preserve"> </w:t>
      </w:r>
      <w:r w:rsidR="003C0B1C" w:rsidRPr="005927F1">
        <w:rPr>
          <w:bCs/>
          <w:color w:val="000000"/>
        </w:rPr>
        <w:t>Положения</w:t>
      </w:r>
      <w:r w:rsidR="003C0B1C">
        <w:rPr>
          <w:bCs/>
          <w:color w:val="000000"/>
        </w:rPr>
        <w:t xml:space="preserve"> </w:t>
      </w:r>
      <w:r w:rsidR="003C0B1C" w:rsidRPr="00880F9D">
        <w:rPr>
          <w:bCs/>
          <w:color w:val="000000"/>
        </w:rPr>
        <w:t>о муниципальном контроле в сфере благоустройства на территор</w:t>
      </w:r>
      <w:r w:rsidR="003C0B1C">
        <w:rPr>
          <w:bCs/>
          <w:color w:val="000000"/>
        </w:rPr>
        <w:t>ии Чайковского сельсовета</w:t>
      </w:r>
      <w:r w:rsidR="00F76744">
        <w:rPr>
          <w:bCs/>
          <w:color w:val="000000"/>
        </w:rPr>
        <w:t>»;</w:t>
      </w:r>
    </w:p>
    <w:p w:rsidR="00F76744" w:rsidRDefault="00F76744" w:rsidP="00F76744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1.2 дополнить Положение </w:t>
      </w:r>
      <w:r w:rsidRPr="00880F9D">
        <w:rPr>
          <w:bCs/>
          <w:color w:val="000000"/>
        </w:rPr>
        <w:t>о муниципальном контроле в сфере благоустройства на территор</w:t>
      </w:r>
      <w:r>
        <w:rPr>
          <w:bCs/>
          <w:color w:val="000000"/>
        </w:rPr>
        <w:t>ии Чайковского сельсовета приложением №1:</w:t>
      </w:r>
    </w:p>
    <w:p w:rsidR="00F76744" w:rsidRPr="00335DAE" w:rsidRDefault="00F76744" w:rsidP="00F76744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к Положению о муниципальном контроле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в сфере благоустройства на территории </w:t>
      </w:r>
    </w:p>
    <w:p w:rsidR="00F76744" w:rsidRDefault="00F76744" w:rsidP="003C0B1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Чайковского сельсовета  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 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center"/>
        <w:rPr>
          <w:color w:val="000000"/>
        </w:rPr>
      </w:pPr>
      <w:r>
        <w:rPr>
          <w:b/>
          <w:bCs/>
          <w:color w:val="000000"/>
        </w:rPr>
        <w:t>ПЕРЕЧЕНЬ ПОКАЗАТЕЛЕЙ РЕЗУЛЬТАТИВНОСТИ И ЭФФЕКТИВНОСТИ ДЕЯТЕЛЬСНОСТИ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АДМИНИСТРАЦИИ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753"/>
        <w:gridCol w:w="1985"/>
        <w:gridCol w:w="2693"/>
        <w:gridCol w:w="284"/>
        <w:gridCol w:w="141"/>
        <w:gridCol w:w="142"/>
        <w:gridCol w:w="316"/>
        <w:gridCol w:w="359"/>
        <w:gridCol w:w="78"/>
        <w:gridCol w:w="489"/>
      </w:tblGrid>
      <w:tr w:rsidR="00F76744" w:rsidTr="00A7524F">
        <w:trPr>
          <w:trHeight w:val="390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Формула расчета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Комментарии (интерпретация значений)</w:t>
            </w:r>
          </w:p>
        </w:tc>
        <w:tc>
          <w:tcPr>
            <w:tcW w:w="18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Целевые значения показателей </w:t>
            </w:r>
          </w:p>
        </w:tc>
      </w:tr>
      <w:tr w:rsidR="00F76744" w:rsidTr="00A7524F">
        <w:trPr>
          <w:trHeight w:val="306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275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26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</w:tr>
      <w:tr w:rsidR="00F76744" w:rsidTr="00A7524F">
        <w:trPr>
          <w:trHeight w:val="34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</w:pPr>
            <w:r>
              <w:rPr>
                <w:b/>
                <w:bCs/>
              </w:rPr>
              <w:t>КЛЮЧЕВЫЕ ПОКАЗАТЕЛИ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F76744" w:rsidTr="00A7524F">
        <w:trPr>
          <w:trHeight w:val="825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lastRenderedPageBreak/>
              <w:t>1.1.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Сп</w:t>
            </w:r>
            <w:proofErr w:type="spellEnd"/>
            <w:r>
              <w:t>*100 / ВРП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              </w:t>
            </w:r>
            <w:proofErr w:type="spellStart"/>
            <w:r>
              <w:t>Сп</w:t>
            </w:r>
            <w:proofErr w:type="spellEnd"/>
            <w: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ВРП - утвержденный валовой региональный продукт, млн. руб.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3C0B1C">
        <w:trPr>
          <w:trHeight w:val="27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3C0B1C" w:rsidP="003C0B1C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 xml:space="preserve">                                         </w:t>
            </w:r>
            <w:r w:rsidR="00F76744">
              <w:rPr>
                <w:b/>
                <w:bCs/>
              </w:rPr>
              <w:t>ИНДИКАТИВНЫЕ ПОКАЗАТЕЛИ</w:t>
            </w:r>
          </w:p>
        </w:tc>
      </w:tr>
      <w:tr w:rsidR="00F76744" w:rsidTr="00A7524F">
        <w:trPr>
          <w:trHeight w:val="161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Pr="00D91F43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 xml:space="preserve">2.  </w:t>
            </w:r>
            <w:proofErr w:type="gramStart"/>
            <w:r>
              <w:rPr>
                <w:b/>
                <w:bCs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  <w:r>
              <w:t xml:space="preserve"> </w:t>
            </w:r>
            <w:r>
              <w:rPr>
                <w:b/>
                <w:bCs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2.1. Контрольные мероприятия при взаимодействии с контролируемым лицом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</w:t>
            </w:r>
            <w:r>
              <w:lastRenderedPageBreak/>
              <w:t>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lastRenderedPageBreak/>
              <w:t>Пву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Пву</w:t>
            </w:r>
            <w:proofErr w:type="spellEnd"/>
            <w: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Пок</w:t>
            </w:r>
            <w:proofErr w:type="spellEnd"/>
            <w:r>
              <w:t xml:space="preserve"> –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lastRenderedPageBreak/>
              <w:t>2.1.2.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>
              <w:rPr>
                <w:rStyle w:val="apple-converted-space"/>
                <w:i/>
                <w:iCs/>
              </w:rPr>
              <w:t> </w:t>
            </w:r>
            <w:r>
              <w:t>в ходе осуществления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ПРн</w:t>
            </w:r>
            <w:proofErr w:type="spellEnd"/>
            <w:r>
              <w:t xml:space="preserve">*100% / </w:t>
            </w:r>
            <w:proofErr w:type="spellStart"/>
            <w:r>
              <w:t>ПРо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ПРн</w:t>
            </w:r>
            <w:proofErr w:type="spellEnd"/>
            <w:r>
              <w:t xml:space="preserve"> - количество предписаний, признанных незаконными в судебном порядке;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Про - общее количеству предписаний, выданных в ходе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2.1.3.</w:t>
            </w:r>
          </w:p>
        </w:tc>
        <w:tc>
          <w:tcPr>
            <w:tcW w:w="2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Ппн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Ппн</w:t>
            </w:r>
            <w:proofErr w:type="spellEnd"/>
            <w:r>
              <w:t xml:space="preserve"> – количество контрольных мероприятий, результаты которых признаны недействительными;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Пок</w:t>
            </w:r>
            <w:proofErr w:type="spellEnd"/>
            <w:r>
              <w:t xml:space="preserve"> 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rPr>
          <w:trHeight w:val="5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2.1.4.</w:t>
            </w:r>
          </w:p>
        </w:tc>
        <w:tc>
          <w:tcPr>
            <w:tcW w:w="2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Доля контрольных мероприятий, проведенных администрацией, с нарушениями требований законодательства Российской Федерации о порядке их 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Псн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Псн</w:t>
            </w:r>
            <w:proofErr w:type="spellEnd"/>
            <w:r>
              <w:t>–количество контрольных мероприятий, проведенных в рамках муниципального контроля,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с нарушениями требований законодательства РФ о порядке их 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rPr>
          <w:trHeight w:val="41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2.2. Контрольные мероприятия без взаимодействия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с контролируемым лицом</w:t>
            </w:r>
          </w:p>
        </w:tc>
      </w:tr>
      <w:tr w:rsidR="00F76744" w:rsidTr="00A7524F"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lastRenderedPageBreak/>
              <w:t>2.2.1.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>
              <w:rPr>
                <w:rStyle w:val="apple-converted-space"/>
              </w:rPr>
              <w:t> </w:t>
            </w:r>
            <w: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ПРМБВн</w:t>
            </w:r>
            <w:proofErr w:type="spellEnd"/>
            <w:r>
              <w:t xml:space="preserve">*100% / </w:t>
            </w:r>
            <w:proofErr w:type="spellStart"/>
            <w:r>
              <w:t>ПРМБВо</w:t>
            </w:r>
            <w:proofErr w:type="spell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ПРМБВн</w:t>
            </w:r>
            <w:proofErr w:type="spellEnd"/>
            <w:r>
              <w:t xml:space="preserve"> – количество предписаний, выданных администрацией</w:t>
            </w:r>
            <w:r>
              <w:rPr>
                <w:rStyle w:val="apple-converted-space"/>
              </w:rPr>
              <w:t> </w:t>
            </w:r>
            <w:r>
              <w:t xml:space="preserve"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 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ПРМБВо</w:t>
            </w:r>
            <w:proofErr w:type="spellEnd"/>
            <w: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</w:tbl>
    <w:p w:rsidR="00F76744" w:rsidRPr="00D239A0" w:rsidRDefault="00F76744" w:rsidP="00F76744">
      <w:pPr>
        <w:jc w:val="both"/>
        <w:rPr>
          <w:bCs/>
          <w:color w:val="000000"/>
        </w:rPr>
      </w:pPr>
    </w:p>
    <w:p w:rsidR="00DE25EA" w:rsidRPr="00D239A0" w:rsidRDefault="00DE25EA" w:rsidP="00DE25EA">
      <w:pPr>
        <w:ind w:firstLine="709"/>
        <w:jc w:val="both"/>
      </w:pPr>
      <w:r w:rsidRPr="00D239A0">
        <w:t xml:space="preserve">2. </w:t>
      </w:r>
      <w:proofErr w:type="gramStart"/>
      <w:r w:rsidRPr="00D239A0">
        <w:t>Контроль за</w:t>
      </w:r>
      <w:proofErr w:type="gramEnd"/>
      <w:r w:rsidRPr="00D239A0">
        <w:t xml:space="preserve"> исполнением настоящего Решения возложить на постоянную комиссию по социально-правовым вопросам (председатель </w:t>
      </w:r>
      <w:r>
        <w:t>Л. И. Ефремова</w:t>
      </w:r>
      <w:r w:rsidRPr="00D239A0">
        <w:t>).</w:t>
      </w:r>
    </w:p>
    <w:p w:rsidR="00DE25EA" w:rsidRPr="00D239A0" w:rsidRDefault="00DE25EA" w:rsidP="00DE25EA">
      <w:pPr>
        <w:jc w:val="both"/>
        <w:rPr>
          <w:bCs/>
        </w:rPr>
      </w:pPr>
      <w:r w:rsidRPr="00D239A0">
        <w:rPr>
          <w:bCs/>
        </w:rPr>
        <w:t xml:space="preserve">           3.Опубликовать решение в общественно-политической газете «Земля </w:t>
      </w:r>
      <w:proofErr w:type="spellStart"/>
      <w:r w:rsidRPr="00D239A0">
        <w:rPr>
          <w:bCs/>
        </w:rPr>
        <w:t>Боготольская</w:t>
      </w:r>
      <w:proofErr w:type="spellEnd"/>
      <w:r w:rsidRPr="00D239A0">
        <w:rPr>
          <w:bCs/>
        </w:rPr>
        <w:t xml:space="preserve">» и разместить на официальном сайте </w:t>
      </w:r>
      <w:proofErr w:type="spellStart"/>
      <w:r w:rsidRPr="00D239A0">
        <w:rPr>
          <w:bCs/>
        </w:rPr>
        <w:t>Боготольского</w:t>
      </w:r>
      <w:proofErr w:type="spellEnd"/>
      <w:r w:rsidRPr="00D239A0">
        <w:rPr>
          <w:bCs/>
        </w:rPr>
        <w:t xml:space="preserve"> района в сети Интернета www.bogotol-r.ru на странице </w:t>
      </w:r>
      <w:r>
        <w:rPr>
          <w:bCs/>
        </w:rPr>
        <w:t>Чайковского</w:t>
      </w:r>
      <w:r w:rsidRPr="00D239A0">
        <w:rPr>
          <w:bCs/>
        </w:rPr>
        <w:t xml:space="preserve"> сельсовета. </w:t>
      </w:r>
    </w:p>
    <w:p w:rsidR="00DE25EA" w:rsidRPr="00D239A0" w:rsidRDefault="00DE25EA" w:rsidP="00DE25EA">
      <w:pPr>
        <w:ind w:firstLine="709"/>
        <w:jc w:val="both"/>
        <w:rPr>
          <w:bCs/>
        </w:rPr>
      </w:pPr>
      <w:r w:rsidRPr="00D239A0">
        <w:rPr>
          <w:bCs/>
        </w:rPr>
        <w:t xml:space="preserve"> 4. Настоящее Решение вступает в силу в день, следующий за днем его официального опубликования.</w:t>
      </w: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Pr="00C826D2" w:rsidRDefault="008206FD" w:rsidP="008206FD">
      <w:pPr>
        <w:jc w:val="both"/>
      </w:pPr>
      <w:r w:rsidRPr="00C826D2">
        <w:t>Глава Чайковского сельсовета</w:t>
      </w:r>
    </w:p>
    <w:p w:rsidR="008206FD" w:rsidRPr="00C826D2" w:rsidRDefault="008206FD" w:rsidP="008206FD">
      <w:pPr>
        <w:jc w:val="both"/>
      </w:pPr>
      <w:r w:rsidRPr="00C826D2">
        <w:t>Председатель сельского Совета депутатов</w:t>
      </w:r>
      <w:r w:rsidRPr="00C826D2">
        <w:tab/>
        <w:t xml:space="preserve">                                </w:t>
      </w:r>
      <w:r w:rsidR="003C0B1C">
        <w:t xml:space="preserve">                   </w:t>
      </w:r>
      <w:r w:rsidRPr="00C826D2">
        <w:t xml:space="preserve"> Г. Ф. Муратов</w:t>
      </w: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Pr="00700821" w:rsidRDefault="008206FD" w:rsidP="00F76744">
      <w:pPr>
        <w:spacing w:line="240" w:lineRule="exact"/>
        <w:rPr>
          <w:b/>
          <w:color w:val="000000"/>
        </w:rPr>
      </w:pPr>
    </w:p>
    <w:p w:rsidR="00335DAE" w:rsidRPr="006415A1" w:rsidRDefault="00335DAE" w:rsidP="00462439">
      <w:pPr>
        <w:tabs>
          <w:tab w:val="num" w:pos="200"/>
        </w:tabs>
        <w:ind w:left="4536"/>
        <w:jc w:val="right"/>
        <w:outlineLvl w:val="0"/>
      </w:pPr>
      <w:r w:rsidRPr="006415A1">
        <w:lastRenderedPageBreak/>
        <w:t>УТВЕРЖДЕНО</w:t>
      </w:r>
    </w:p>
    <w:p w:rsidR="00335DAE" w:rsidRPr="006415A1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color w:val="000000"/>
        </w:rPr>
        <w:t xml:space="preserve">решением </w:t>
      </w:r>
      <w:r w:rsidRPr="006415A1">
        <w:rPr>
          <w:bCs/>
          <w:color w:val="000000"/>
        </w:rPr>
        <w:t>Чайковского сельского</w:t>
      </w:r>
    </w:p>
    <w:p w:rsidR="00335DAE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bCs/>
          <w:color w:val="000000"/>
        </w:rPr>
        <w:t xml:space="preserve">Совета депутатов от </w:t>
      </w:r>
      <w:r w:rsidR="00DA5762">
        <w:rPr>
          <w:bCs/>
          <w:color w:val="000000"/>
        </w:rPr>
        <w:t>19</w:t>
      </w:r>
      <w:r w:rsidR="005075C3">
        <w:rPr>
          <w:bCs/>
          <w:color w:val="000000"/>
        </w:rPr>
        <w:t>.10.</w:t>
      </w:r>
      <w:r w:rsidRPr="006415A1">
        <w:rPr>
          <w:bCs/>
          <w:color w:val="000000"/>
        </w:rPr>
        <w:t>2021 №</w:t>
      </w:r>
      <w:r w:rsidR="005075C3">
        <w:rPr>
          <w:bCs/>
          <w:color w:val="000000"/>
        </w:rPr>
        <w:t>12-66</w:t>
      </w:r>
    </w:p>
    <w:p w:rsidR="005927F1" w:rsidRPr="006415A1" w:rsidRDefault="005927F1" w:rsidP="00462439">
      <w:pPr>
        <w:ind w:left="4536"/>
        <w:jc w:val="right"/>
        <w:rPr>
          <w:i/>
          <w:iCs/>
          <w:color w:val="000000"/>
        </w:rPr>
      </w:pPr>
      <w:r>
        <w:rPr>
          <w:bCs/>
          <w:color w:val="000000"/>
        </w:rPr>
        <w:t>от 20.12.2023 № 34-163</w:t>
      </w:r>
    </w:p>
    <w:p w:rsidR="00335DAE" w:rsidRPr="006415A1" w:rsidRDefault="00335DAE" w:rsidP="00335DAE">
      <w:pPr>
        <w:ind w:firstLine="567"/>
        <w:jc w:val="right"/>
        <w:rPr>
          <w:color w:val="000000"/>
        </w:rPr>
      </w:pPr>
    </w:p>
    <w:p w:rsidR="00335DAE" w:rsidRPr="005927F1" w:rsidRDefault="00335DAE" w:rsidP="00335DAE">
      <w:pPr>
        <w:ind w:firstLine="567"/>
        <w:jc w:val="right"/>
        <w:rPr>
          <w:color w:val="000000"/>
        </w:rPr>
      </w:pPr>
    </w:p>
    <w:p w:rsidR="00335DAE" w:rsidRPr="005927F1" w:rsidRDefault="00335DAE" w:rsidP="00335DAE">
      <w:pPr>
        <w:jc w:val="center"/>
        <w:rPr>
          <w:i/>
          <w:iCs/>
          <w:color w:val="000000"/>
        </w:rPr>
      </w:pPr>
      <w:r w:rsidRPr="005927F1">
        <w:rPr>
          <w:bCs/>
          <w:color w:val="000000"/>
        </w:rPr>
        <w:t>Положение о муниципальном контроле в сфере благоустройства на территории</w:t>
      </w:r>
      <w:r w:rsidRPr="005927F1">
        <w:rPr>
          <w:color w:val="000000"/>
        </w:rPr>
        <w:t xml:space="preserve"> Чайковского сельсовета </w:t>
      </w:r>
    </w:p>
    <w:p w:rsidR="00D03C14" w:rsidRPr="005927F1" w:rsidRDefault="00D03C14" w:rsidP="00335DAE">
      <w:pPr>
        <w:spacing w:line="240" w:lineRule="exact"/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 xml:space="preserve">1.3. Контроль в сфере благоустройства осуществляется администрацией </w:t>
      </w:r>
      <w:r w:rsidR="00335DAE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(далее – администрация).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>1.4. Должностным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лиц</w:t>
      </w:r>
      <w:r w:rsidR="00861019">
        <w:rPr>
          <w:color w:val="000000"/>
        </w:rPr>
        <w:t>о</w:t>
      </w:r>
      <w:r w:rsidRPr="00335DAE">
        <w:rPr>
          <w:color w:val="000000"/>
        </w:rPr>
        <w:t>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администрации, уполномоченным осуществлять контроль в сфере благоустройства, явля</w:t>
      </w:r>
      <w:r w:rsidR="00861019">
        <w:rPr>
          <w:color w:val="000000"/>
        </w:rPr>
        <w:t>е</w:t>
      </w:r>
      <w:r w:rsidRPr="00335DAE">
        <w:rPr>
          <w:color w:val="000000"/>
        </w:rPr>
        <w:t xml:space="preserve">тся </w:t>
      </w:r>
      <w:r w:rsidR="00861019">
        <w:rPr>
          <w:color w:val="000000"/>
        </w:rPr>
        <w:t xml:space="preserve">специалист первой категории </w:t>
      </w:r>
      <w:r w:rsidRPr="00335DAE">
        <w:rPr>
          <w:color w:val="000000"/>
        </w:rPr>
        <w:t>(далее также – должностные лица, уполномоченные осуществлять контроль)</w:t>
      </w:r>
      <w:r w:rsidRPr="00335DAE">
        <w:rPr>
          <w:i/>
          <w:iCs/>
          <w:color w:val="000000"/>
        </w:rPr>
        <w:t>.</w:t>
      </w:r>
      <w:r w:rsidRPr="00335DAE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35DAE" w:rsidRDefault="00D03C14" w:rsidP="00335DAE">
      <w:pPr>
        <w:ind w:firstLine="709"/>
        <w:contextualSpacing/>
        <w:jc w:val="both"/>
      </w:pPr>
      <w:r w:rsidRPr="00335DAE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обязательные требования по содержанию прилегающих территорий;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335DAE">
        <w:rPr>
          <w:color w:val="000000"/>
        </w:rPr>
        <w:lastRenderedPageBreak/>
        <w:t xml:space="preserve">установленным нормативными правовыми актами </w:t>
      </w:r>
      <w:r w:rsidR="00861019">
        <w:t>Красноярского края</w:t>
      </w:r>
      <w:r w:rsidRPr="00335DAE">
        <w:rPr>
          <w:i/>
          <w:iCs/>
        </w:rPr>
        <w:t xml:space="preserve"> </w:t>
      </w:r>
      <w:r w:rsidRPr="00335DAE">
        <w:rPr>
          <w:color w:val="000000"/>
        </w:rPr>
        <w:t>и Правилами благоустройства;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335DAE">
        <w:rPr>
          <w:color w:val="000000"/>
          <w:shd w:val="clear" w:color="auto" w:fill="FFFFFF"/>
        </w:rPr>
        <w:t xml:space="preserve">- о недопустимости </w:t>
      </w:r>
      <w:r w:rsidRPr="00335DAE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3)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4)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летний период, включая обязательные требования по </w:t>
      </w:r>
      <w:r w:rsidRPr="00335DA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5) дополнительные обязательные требования </w:t>
      </w:r>
      <w:r w:rsidRPr="00335DAE">
        <w:rPr>
          <w:color w:val="000000"/>
          <w:shd w:val="clear" w:color="auto" w:fill="FFFFFF"/>
        </w:rPr>
        <w:t>пожарной безопасности</w:t>
      </w:r>
      <w:r w:rsidRPr="00335DAE">
        <w:rPr>
          <w:color w:val="000000"/>
        </w:rPr>
        <w:t xml:space="preserve"> в </w:t>
      </w:r>
      <w:r w:rsidRPr="00335DA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bCs/>
          <w:color w:val="000000"/>
        </w:rPr>
        <w:t xml:space="preserve">6) </w:t>
      </w:r>
      <w:r w:rsidRPr="00335DAE">
        <w:rPr>
          <w:color w:val="000000"/>
        </w:rPr>
        <w:t xml:space="preserve">обязательные требования по </w:t>
      </w:r>
      <w:r w:rsidRPr="00335DA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rFonts w:eastAsia="Calibri"/>
          <w:bCs/>
          <w:color w:val="000000"/>
          <w:lang w:eastAsia="en-US"/>
        </w:rPr>
        <w:t xml:space="preserve">8) </w:t>
      </w:r>
      <w:r w:rsidRPr="00335DAE">
        <w:rPr>
          <w:color w:val="000000"/>
        </w:rPr>
        <w:t>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color w:val="000000"/>
        </w:rPr>
        <w:t>складированию твердых коммунальных отходов;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9) 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bCs/>
          <w:color w:val="000000"/>
        </w:rPr>
        <w:t>выгулу животных</w:t>
      </w:r>
      <w:r w:rsidRPr="00335DAE">
        <w:rPr>
          <w:color w:val="000000"/>
        </w:rPr>
        <w:t xml:space="preserve"> и требования о недопустимости </w:t>
      </w:r>
      <w:r w:rsidRPr="00335DA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3) дворовые территории;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4) детские и спортивные площадки;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5) площадки для выгула животных;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6) парковки (парковочные места);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lastRenderedPageBreak/>
        <w:t>7) парки, скверы, иные зеленые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8) технические и санитарно-защитные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5927F1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оценки и </w:t>
      </w:r>
      <w:r w:rsidRPr="0059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рисками не применяется</w:t>
      </w:r>
      <w:r w:rsidRPr="005927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5927F1" w:rsidRDefault="00D03C14" w:rsidP="00335DAE">
      <w:pPr>
        <w:ind w:firstLine="709"/>
        <w:jc w:val="both"/>
        <w:rPr>
          <w:color w:val="000000"/>
        </w:rPr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2.6. </w:t>
      </w:r>
      <w:proofErr w:type="gramStart"/>
      <w:r w:rsidRPr="00335DAE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861019">
        <w:rPr>
          <w:color w:val="000000"/>
        </w:rPr>
        <w:t xml:space="preserve"> </w:t>
      </w:r>
      <w:proofErr w:type="spellStart"/>
      <w:r w:rsidR="00861019">
        <w:rPr>
          <w:color w:val="000000"/>
        </w:rPr>
        <w:t>Боготольского</w:t>
      </w:r>
      <w:proofErr w:type="spellEnd"/>
      <w:r w:rsidR="00861019">
        <w:rPr>
          <w:color w:val="000000"/>
        </w:rPr>
        <w:t xml:space="preserve"> района</w:t>
      </w:r>
      <w:r w:rsidRPr="00335DAE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35DA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35DAE">
        <w:rPr>
          <w:color w:val="000000"/>
        </w:rPr>
        <w:t>официального сайта администрации</w:t>
      </w:r>
      <w:r w:rsidRPr="00335DAE">
        <w:rPr>
          <w:color w:val="000000"/>
          <w:shd w:val="clear" w:color="auto" w:fill="FFFFFF"/>
        </w:rPr>
        <w:t>)</w:t>
      </w:r>
      <w:r w:rsidRPr="00335DAE">
        <w:rPr>
          <w:color w:val="000000"/>
        </w:rPr>
        <w:t>, в средствах массовой информации,</w:t>
      </w:r>
      <w:r w:rsidRPr="00335DA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335DAE">
        <w:rPr>
          <w:color w:val="000000"/>
          <w:shd w:val="clear" w:color="auto" w:fill="FFFFFF"/>
        </w:rPr>
        <w:t xml:space="preserve"> </w:t>
      </w:r>
      <w:proofErr w:type="gramStart"/>
      <w:r w:rsidRPr="00335DAE">
        <w:rPr>
          <w:color w:val="000000"/>
          <w:shd w:val="clear" w:color="auto" w:fill="FFFFFF"/>
        </w:rPr>
        <w:t>наличии</w:t>
      </w:r>
      <w:proofErr w:type="gramEnd"/>
      <w:r w:rsidRPr="00335DAE">
        <w:rPr>
          <w:color w:val="000000"/>
          <w:shd w:val="clear" w:color="auto" w:fill="FFFFFF"/>
        </w:rPr>
        <w:t>) и в иных формах.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также вправе информировать население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2.8. </w:t>
      </w:r>
      <w:proofErr w:type="gramStart"/>
      <w:r w:rsidRPr="00335DAE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335DA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35DAE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35DA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335DAE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335DAE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35DAE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35DAE">
        <w:rPr>
          <w:color w:val="000000"/>
        </w:rPr>
        <w:br/>
      </w:r>
      <w:r w:rsidRPr="00335DA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35DAE">
        <w:rPr>
          <w:color w:val="000000"/>
        </w:rPr>
        <w:t xml:space="preserve">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с даты регистрации</w:t>
      </w:r>
      <w:proofErr w:type="gramEnd"/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206FD" w:rsidRPr="005927F1" w:rsidRDefault="008206FD" w:rsidP="008206FD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1) от контролируемого лица поступило уведомление об отзыве заявления о проведении профилактического визита;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03C14" w:rsidRPr="005927F1" w:rsidRDefault="008206FD" w:rsidP="005927F1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D03C14" w:rsidRPr="005927F1" w:rsidRDefault="00D03C14" w:rsidP="005927F1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35DA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35DA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335DAE">
        <w:rPr>
          <w:color w:val="000000"/>
        </w:rPr>
        <w:t>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="00D03C14"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3.9</w:t>
      </w:r>
      <w:r w:rsidR="00D03C14" w:rsidRPr="00335DAE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335DA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335DAE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335DAE">
        <w:rPr>
          <w:color w:val="000000"/>
        </w:rPr>
        <w:br/>
      </w:r>
      <w:r w:rsidR="00D03C14" w:rsidRPr="00335DA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335DAE">
        <w:rPr>
          <w:color w:val="000000"/>
          <w:shd w:val="clear" w:color="auto" w:fill="FFFFFF"/>
        </w:rPr>
        <w:t xml:space="preserve"> </w:t>
      </w:r>
      <w:proofErr w:type="gramStart"/>
      <w:r w:rsidR="00D03C14" w:rsidRPr="00335DAE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335DAE">
        <w:rPr>
          <w:color w:val="000000"/>
        </w:rPr>
        <w:t xml:space="preserve"> </w:t>
      </w:r>
      <w:hyperlink r:id="rId12" w:history="1">
        <w:r w:rsidR="00D03C14" w:rsidRPr="00335DAE">
          <w:rPr>
            <w:rStyle w:val="a5"/>
            <w:color w:val="000000"/>
          </w:rPr>
          <w:t>Правилами</w:t>
        </w:r>
      </w:hyperlink>
      <w:r w:rsidR="00D03C14" w:rsidRPr="00335DA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</w:t>
      </w:r>
      <w:r w:rsidR="00D03C14" w:rsidRPr="00335DAE">
        <w:rPr>
          <w:color w:val="000000"/>
        </w:rPr>
        <w:lastRenderedPageBreak/>
        <w:t>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335DAE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1) </w:t>
      </w:r>
      <w:r w:rsidRPr="00335DA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35DAE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335DAE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 xml:space="preserve">2) отсутствие признаков </w:t>
      </w:r>
      <w:r w:rsidRPr="00335DA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3) имеются уважительные причины для отсутствия контролируемого лица (болезнь</w:t>
      </w:r>
      <w:r w:rsidRPr="00335DAE">
        <w:rPr>
          <w:color w:val="000000"/>
          <w:shd w:val="clear" w:color="auto" w:fill="FFFFFF"/>
        </w:rPr>
        <w:t xml:space="preserve"> контролируемого лица</w:t>
      </w:r>
      <w:r w:rsidRPr="00335DAE">
        <w:rPr>
          <w:color w:val="000000"/>
        </w:rPr>
        <w:t>, его командировка и т.п.) при проведении</w:t>
      </w:r>
      <w:r w:rsidRPr="00335DAE">
        <w:rPr>
          <w:color w:val="000000"/>
          <w:shd w:val="clear" w:color="auto" w:fill="FFFFFF"/>
        </w:rPr>
        <w:t xml:space="preserve"> контрольного мероприятия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35DA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3.19.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4) </w:t>
      </w:r>
      <w:r w:rsidRPr="00335DA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35DAE">
        <w:rPr>
          <w:color w:val="000000"/>
        </w:rPr>
        <w:t>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5927F1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35DAE" w:rsidRDefault="00D03C14" w:rsidP="00335DA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35DAE" w:rsidRPr="00335DAE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5927F1" w:rsidRDefault="00D03C14" w:rsidP="00335DAE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592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и их целевые значения</w:t>
      </w:r>
    </w:p>
    <w:p w:rsidR="00D03C14" w:rsidRPr="00335DAE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335DAE" w:rsidRPr="00335DAE">
        <w:rPr>
          <w:rFonts w:ascii="Times New Roman" w:hAnsi="Times New Roman" w:cs="Times New Roman"/>
          <w:bCs/>
          <w:color w:val="000000"/>
          <w:sz w:val="24"/>
          <w:szCs w:val="24"/>
        </w:rPr>
        <w:t>Чайковским сельским Советом депутатов.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Приложение № 1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>к Положению о муниципальном контроле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в сфере благоустройства на территории 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t xml:space="preserve">Чайковского сельсовета 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>
        <w:rPr>
          <w:color w:val="000000"/>
        </w:rPr>
        <w:lastRenderedPageBreak/>
        <w:t xml:space="preserve">  </w:t>
      </w:r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center"/>
        <w:rPr>
          <w:color w:val="000000"/>
        </w:rPr>
      </w:pPr>
      <w:bookmarkStart w:id="3" w:name="_Hlk77072410"/>
      <w:r>
        <w:rPr>
          <w:b/>
          <w:bCs/>
          <w:color w:val="000000"/>
        </w:rPr>
        <w:t>ПЕРЕЧЕНЬ ПОКАЗАТЕЛЕЙ РЕЗУЛЬТАТИВНОСТИ И ЭФФЕКТИВНОСТИ ДЕЯТЕЛЬСНОСТИ</w:t>
      </w:r>
      <w:r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АДМИНИСТРАЦИИ</w:t>
      </w:r>
      <w:bookmarkEnd w:id="3"/>
    </w:p>
    <w:p w:rsidR="00F76744" w:rsidRDefault="00F76744" w:rsidP="00F76744">
      <w:pPr>
        <w:pStyle w:val="aff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i/>
          <w:iCs/>
          <w:color w:val="000000"/>
        </w:rPr>
        <w:t> 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2753"/>
        <w:gridCol w:w="1985"/>
        <w:gridCol w:w="2693"/>
        <w:gridCol w:w="284"/>
        <w:gridCol w:w="141"/>
        <w:gridCol w:w="142"/>
        <w:gridCol w:w="316"/>
        <w:gridCol w:w="359"/>
        <w:gridCol w:w="78"/>
        <w:gridCol w:w="489"/>
      </w:tblGrid>
      <w:tr w:rsidR="00F76744" w:rsidTr="00A7524F">
        <w:trPr>
          <w:trHeight w:val="390"/>
        </w:trPr>
        <w:tc>
          <w:tcPr>
            <w:tcW w:w="75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 xml:space="preserve">№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5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Наименование показателя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Формула расчета</w:t>
            </w:r>
          </w:p>
        </w:tc>
        <w:tc>
          <w:tcPr>
            <w:tcW w:w="269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Комментарии (интерпретация значений)</w:t>
            </w:r>
          </w:p>
        </w:tc>
        <w:tc>
          <w:tcPr>
            <w:tcW w:w="18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Целевые значения показателей </w:t>
            </w:r>
          </w:p>
        </w:tc>
      </w:tr>
      <w:tr w:rsidR="00F76744" w:rsidTr="00A7524F">
        <w:trPr>
          <w:trHeight w:val="306"/>
        </w:trPr>
        <w:tc>
          <w:tcPr>
            <w:tcW w:w="75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275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1985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269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F76744" w:rsidRDefault="00F76744" w:rsidP="00A7524F"/>
        </w:tc>
        <w:tc>
          <w:tcPr>
            <w:tcW w:w="56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  <w:tc>
          <w:tcPr>
            <w:tcW w:w="5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год</w:t>
            </w:r>
          </w:p>
        </w:tc>
      </w:tr>
      <w:tr w:rsidR="00F76744" w:rsidTr="00A7524F">
        <w:trPr>
          <w:trHeight w:val="340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</w:pPr>
            <w:r>
              <w:rPr>
                <w:b/>
                <w:bCs/>
              </w:rPr>
              <w:t>КЛЮЧЕВЫЕ ПОКАЗАТЕЛИ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1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F76744" w:rsidTr="00A7524F">
        <w:trPr>
          <w:trHeight w:val="8255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t>1.1.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Сп</w:t>
            </w:r>
            <w:proofErr w:type="spellEnd"/>
            <w:r>
              <w:t>*100 / ВРП</w:t>
            </w:r>
          </w:p>
        </w:tc>
        <w:tc>
          <w:tcPr>
            <w:tcW w:w="29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              </w:t>
            </w:r>
            <w:proofErr w:type="spellStart"/>
            <w:r>
              <w:t>Сп</w:t>
            </w:r>
            <w:proofErr w:type="spellEnd"/>
            <w:r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ВРП - утвержденный валовой региональный продукт, млн. руб.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F76744">
        <w:trPr>
          <w:trHeight w:val="56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  <w:rPr>
                <w:b/>
                <w:bCs/>
              </w:rPr>
            </w:pP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center"/>
            </w:pPr>
            <w:r>
              <w:rPr>
                <w:b/>
                <w:bCs/>
              </w:rPr>
              <w:t>ИНДИКАТИВНЫЕ ПОКАЗАТЕЛИ</w:t>
            </w:r>
          </w:p>
        </w:tc>
      </w:tr>
      <w:tr w:rsidR="00F76744" w:rsidTr="00A7524F">
        <w:trPr>
          <w:trHeight w:val="1613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Pr="00D91F43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 xml:space="preserve">2.  </w:t>
            </w:r>
            <w:proofErr w:type="gramStart"/>
            <w:r>
              <w:rPr>
                <w:b/>
                <w:bCs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  <w:r>
              <w:t xml:space="preserve"> </w:t>
            </w:r>
            <w:r>
              <w:rPr>
                <w:b/>
                <w:bCs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  <w:proofErr w:type="gramEnd"/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lastRenderedPageBreak/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2.1. Контрольные мероприятия при взаимодействии с контролируемым лицом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2.1.1.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Пву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Пву</w:t>
            </w:r>
            <w:proofErr w:type="spellEnd"/>
            <w:r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Пок</w:t>
            </w:r>
            <w:proofErr w:type="spellEnd"/>
            <w:r>
              <w:t xml:space="preserve"> –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2.1.2.</w:t>
            </w:r>
          </w:p>
        </w:tc>
        <w:tc>
          <w:tcPr>
            <w:tcW w:w="27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>
              <w:rPr>
                <w:rStyle w:val="apple-converted-space"/>
                <w:i/>
                <w:iCs/>
              </w:rPr>
              <w:t> </w:t>
            </w:r>
            <w:r>
              <w:t>в ходе осуществления муниципального контроля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ПРн</w:t>
            </w:r>
            <w:proofErr w:type="spellEnd"/>
            <w:r>
              <w:t xml:space="preserve">*100% / </w:t>
            </w:r>
            <w:proofErr w:type="spellStart"/>
            <w:r>
              <w:t>ПРо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ПРн</w:t>
            </w:r>
            <w:proofErr w:type="spellEnd"/>
            <w:r>
              <w:t xml:space="preserve"> - количество предписаний, признанных незаконными в судебном порядке;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Про - общее количеству предписаний, выданных в ходе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2.1.3.</w:t>
            </w:r>
          </w:p>
        </w:tc>
        <w:tc>
          <w:tcPr>
            <w:tcW w:w="2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Ппн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Ппн</w:t>
            </w:r>
            <w:proofErr w:type="spellEnd"/>
            <w:r>
              <w:t xml:space="preserve"> – количество контрольных мероприятий, результаты которых признаны недействительными;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Пок</w:t>
            </w:r>
            <w:proofErr w:type="spellEnd"/>
            <w:r>
              <w:t xml:space="preserve"> 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rPr>
          <w:trHeight w:val="57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2.1.4.</w:t>
            </w:r>
          </w:p>
        </w:tc>
        <w:tc>
          <w:tcPr>
            <w:tcW w:w="275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Доля контрольных мероприятий, проведенных администрацией, с нарушениями требований законодательства Российской Федерации о порядке их </w:t>
            </w:r>
            <w:r>
              <w:lastRenderedPageBreak/>
              <w:t xml:space="preserve">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</w:tc>
        <w:tc>
          <w:tcPr>
            <w:tcW w:w="19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lastRenderedPageBreak/>
              <w:t>Псн</w:t>
            </w:r>
            <w:proofErr w:type="spellEnd"/>
            <w:r>
              <w:t xml:space="preserve">*100% / </w:t>
            </w:r>
            <w:proofErr w:type="spellStart"/>
            <w:r>
              <w:t>Пок</w:t>
            </w:r>
            <w:proofErr w:type="spellEnd"/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Псн</w:t>
            </w:r>
            <w:proofErr w:type="spellEnd"/>
            <w:r>
              <w:t>–количество контрольных мероприятий, проведенных в рамках муниципального контроля,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 xml:space="preserve">с нарушениями требований законодательства РФ о порядке их проведения, по </w:t>
            </w:r>
            <w:proofErr w:type="gramStart"/>
            <w:r>
              <w:t>результатам</w:t>
            </w:r>
            <w:proofErr w:type="gramEnd"/>
            <w:r>
              <w:t xml:space="preserve"> выявления которых к должностным </w:t>
            </w:r>
            <w:r>
              <w:lastRenderedPageBreak/>
              <w:t>лицам администрации, осуществившим такие проверки, применены меры дисциплинарного, административного наказания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По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t xml:space="preserve">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lastRenderedPageBreak/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  <w:tr w:rsidR="00F76744" w:rsidTr="00A7524F">
        <w:trPr>
          <w:trHeight w:val="414"/>
        </w:trPr>
        <w:tc>
          <w:tcPr>
            <w:tcW w:w="7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lastRenderedPageBreak/>
              <w:t> </w:t>
            </w:r>
          </w:p>
        </w:tc>
        <w:tc>
          <w:tcPr>
            <w:tcW w:w="924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</w:pPr>
            <w:r>
              <w:rPr>
                <w:b/>
                <w:bCs/>
              </w:rPr>
              <w:t>2.2. Контрольные мероприятия без взаимодействия</w:t>
            </w:r>
            <w:r>
              <w:rPr>
                <w:rStyle w:val="apple-converted-space"/>
                <w:b/>
                <w:bCs/>
              </w:rPr>
              <w:t> </w:t>
            </w:r>
            <w:r>
              <w:rPr>
                <w:b/>
                <w:bCs/>
              </w:rPr>
              <w:t>с контролируемым лицом</w:t>
            </w:r>
          </w:p>
        </w:tc>
      </w:tr>
      <w:tr w:rsidR="00F76744" w:rsidTr="00A7524F">
        <w:tc>
          <w:tcPr>
            <w:tcW w:w="75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2.2.1.</w:t>
            </w:r>
          </w:p>
        </w:tc>
        <w:tc>
          <w:tcPr>
            <w:tcW w:w="275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r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>
              <w:rPr>
                <w:rStyle w:val="apple-converted-space"/>
              </w:rPr>
              <w:t> </w:t>
            </w:r>
            <w:r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ПРМБВн</w:t>
            </w:r>
            <w:proofErr w:type="spellEnd"/>
            <w:r>
              <w:t xml:space="preserve">*100% / </w:t>
            </w:r>
            <w:proofErr w:type="spellStart"/>
            <w:r>
              <w:t>ПРМБВо</w:t>
            </w:r>
            <w:proofErr w:type="spellEnd"/>
          </w:p>
        </w:tc>
        <w:tc>
          <w:tcPr>
            <w:tcW w:w="3118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ПРМБВн</w:t>
            </w:r>
            <w:proofErr w:type="spellEnd"/>
            <w:r>
              <w:t xml:space="preserve"> – количество предписаний, выданных администрацией</w:t>
            </w:r>
            <w:r>
              <w:rPr>
                <w:rStyle w:val="apple-converted-space"/>
              </w:rPr>
              <w:t> </w:t>
            </w:r>
            <w:r>
              <w:t xml:space="preserve"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 </w:t>
            </w:r>
          </w:p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jc w:val="both"/>
            </w:pPr>
            <w:proofErr w:type="spellStart"/>
            <w:r>
              <w:t>ПРМБВо</w:t>
            </w:r>
            <w:proofErr w:type="spellEnd"/>
            <w:r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4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3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76744" w:rsidRDefault="00F76744" w:rsidP="00A7524F">
            <w:pPr>
              <w:pStyle w:val="aff3"/>
              <w:spacing w:before="0" w:beforeAutospacing="0" w:after="0" w:afterAutospacing="0" w:line="276" w:lineRule="auto"/>
              <w:ind w:firstLine="709"/>
              <w:jc w:val="both"/>
            </w:pPr>
            <w:r>
              <w:t> </w:t>
            </w:r>
          </w:p>
        </w:tc>
      </w:tr>
    </w:tbl>
    <w:p w:rsidR="00D03C14" w:rsidRPr="00335DAE" w:rsidRDefault="00D03C14" w:rsidP="00335DA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5927F1" w:rsidRDefault="00D03C14" w:rsidP="00335DAE">
      <w:pPr>
        <w:jc w:val="center"/>
        <w:rPr>
          <w:bCs/>
          <w:color w:val="000000"/>
        </w:rPr>
      </w:pPr>
      <w:r w:rsidRPr="005927F1">
        <w:rPr>
          <w:bCs/>
          <w:color w:val="000000"/>
        </w:rPr>
        <w:lastRenderedPageBreak/>
        <w:t xml:space="preserve">Пояснительная записка </w:t>
      </w:r>
    </w:p>
    <w:p w:rsidR="00D03C14" w:rsidRPr="005927F1" w:rsidRDefault="00D03C14" w:rsidP="00335DAE">
      <w:pPr>
        <w:jc w:val="center"/>
        <w:rPr>
          <w:bCs/>
          <w:color w:val="000000"/>
        </w:rPr>
      </w:pPr>
      <w:r w:rsidRPr="005927F1"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335DAE" w:rsidRDefault="00D03C14" w:rsidP="00335DAE">
      <w:pPr>
        <w:shd w:val="clear" w:color="auto" w:fill="FFFFFF"/>
        <w:ind w:firstLine="567"/>
        <w:rPr>
          <w:b/>
          <w:color w:val="000000"/>
        </w:rPr>
      </w:pP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335DAE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 от 0</w:t>
      </w:r>
      <w:r w:rsidR="00261557">
        <w:rPr>
          <w:color w:val="000000"/>
          <w:shd w:val="clear" w:color="auto" w:fill="FFFFFF"/>
        </w:rPr>
        <w:t>2</w:t>
      </w:r>
      <w:r w:rsidRPr="00335DAE">
        <w:rPr>
          <w:color w:val="000000"/>
          <w:shd w:val="clear" w:color="auto" w:fill="FFFFFF"/>
        </w:rPr>
        <w:t>.1</w:t>
      </w:r>
      <w:r w:rsidR="00261557">
        <w:rPr>
          <w:color w:val="000000"/>
          <w:shd w:val="clear" w:color="auto" w:fill="FFFFFF"/>
        </w:rPr>
        <w:t>0</w:t>
      </w:r>
      <w:r w:rsidRPr="00335DAE">
        <w:rPr>
          <w:color w:val="000000"/>
          <w:shd w:val="clear" w:color="auto" w:fill="FFFFFF"/>
        </w:rPr>
        <w:t>.200</w:t>
      </w:r>
      <w:r w:rsidR="00261557">
        <w:rPr>
          <w:color w:val="000000"/>
          <w:shd w:val="clear" w:color="auto" w:fill="FFFFFF"/>
        </w:rPr>
        <w:t>8</w:t>
      </w:r>
      <w:r w:rsidRPr="00335DAE">
        <w:rPr>
          <w:color w:val="000000"/>
          <w:shd w:val="clear" w:color="auto" w:fill="FFFFFF"/>
        </w:rPr>
        <w:t xml:space="preserve"> № </w:t>
      </w:r>
      <w:r w:rsidR="00261557">
        <w:rPr>
          <w:color w:val="000000"/>
          <w:shd w:val="clear" w:color="auto" w:fill="FFFFFF"/>
        </w:rPr>
        <w:t>7-2161</w:t>
      </w:r>
      <w:r w:rsidRPr="00335DAE">
        <w:rPr>
          <w:color w:val="000000"/>
        </w:rPr>
        <w:t xml:space="preserve"> </w:t>
      </w:r>
      <w:r w:rsidRPr="00335DAE">
        <w:rPr>
          <w:color w:val="000000"/>
          <w:shd w:val="clear" w:color="auto" w:fill="FFFFFF"/>
        </w:rPr>
        <w:t xml:space="preserve">«Об административных правонарушениях на территории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». При адаптации </w:t>
      </w:r>
      <w:r w:rsidRPr="00335DAE">
        <w:rPr>
          <w:bCs/>
          <w:color w:val="000000"/>
          <w:shd w:val="clear" w:color="auto" w:fill="FFFFFF"/>
        </w:rPr>
        <w:t xml:space="preserve">положений пункта </w:t>
      </w:r>
      <w:r w:rsidRPr="00335DAE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</w:t>
      </w:r>
      <w:r w:rsidR="00335DAE"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обследование в качестве профилактических мероприятий Положением не установлены.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91F43" w:rsidRDefault="00D91F43" w:rsidP="00335DAE"/>
    <w:p w:rsidR="00915CD9" w:rsidRPr="00335DAE" w:rsidRDefault="009C6897" w:rsidP="00335DAE"/>
    <w:sectPr w:rsidR="00915CD9" w:rsidRPr="00335DAE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897" w:rsidRDefault="009C6897" w:rsidP="00D03C14">
      <w:r>
        <w:separator/>
      </w:r>
    </w:p>
  </w:endnote>
  <w:endnote w:type="continuationSeparator" w:id="0">
    <w:p w:rsidR="009C6897" w:rsidRDefault="009C6897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897" w:rsidRDefault="009C6897" w:rsidP="00D03C14">
      <w:r>
        <w:separator/>
      </w:r>
    </w:p>
  </w:footnote>
  <w:footnote w:type="continuationSeparator" w:id="0">
    <w:p w:rsidR="009C6897" w:rsidRDefault="009C6897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368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9C6897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5368C1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9F7A87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9C6897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D1DD1"/>
    <w:rsid w:val="0011389F"/>
    <w:rsid w:val="00161A33"/>
    <w:rsid w:val="001B09F5"/>
    <w:rsid w:val="001F0667"/>
    <w:rsid w:val="00261557"/>
    <w:rsid w:val="002B5FB6"/>
    <w:rsid w:val="00335DAE"/>
    <w:rsid w:val="003741C5"/>
    <w:rsid w:val="003C0B1C"/>
    <w:rsid w:val="003F6420"/>
    <w:rsid w:val="00416992"/>
    <w:rsid w:val="00462439"/>
    <w:rsid w:val="005075C3"/>
    <w:rsid w:val="00514D32"/>
    <w:rsid w:val="0052189A"/>
    <w:rsid w:val="005368C1"/>
    <w:rsid w:val="00540800"/>
    <w:rsid w:val="005927F1"/>
    <w:rsid w:val="005A6084"/>
    <w:rsid w:val="005F7C89"/>
    <w:rsid w:val="006456D0"/>
    <w:rsid w:val="006A6B60"/>
    <w:rsid w:val="006D65FD"/>
    <w:rsid w:val="007100F8"/>
    <w:rsid w:val="00711764"/>
    <w:rsid w:val="00770588"/>
    <w:rsid w:val="007E3A0C"/>
    <w:rsid w:val="008206FD"/>
    <w:rsid w:val="00855C5B"/>
    <w:rsid w:val="008570E2"/>
    <w:rsid w:val="00861019"/>
    <w:rsid w:val="008629D3"/>
    <w:rsid w:val="00880F9D"/>
    <w:rsid w:val="00893331"/>
    <w:rsid w:val="008A36C5"/>
    <w:rsid w:val="00916761"/>
    <w:rsid w:val="00935631"/>
    <w:rsid w:val="009C6897"/>
    <w:rsid w:val="009D07EB"/>
    <w:rsid w:val="009E1020"/>
    <w:rsid w:val="009F7A87"/>
    <w:rsid w:val="00A0231C"/>
    <w:rsid w:val="00AF557A"/>
    <w:rsid w:val="00B97BD6"/>
    <w:rsid w:val="00CA35AC"/>
    <w:rsid w:val="00CC2052"/>
    <w:rsid w:val="00CF531E"/>
    <w:rsid w:val="00D03C14"/>
    <w:rsid w:val="00D44EFE"/>
    <w:rsid w:val="00D91F43"/>
    <w:rsid w:val="00DA5762"/>
    <w:rsid w:val="00DE25EA"/>
    <w:rsid w:val="00E432B1"/>
    <w:rsid w:val="00EC2703"/>
    <w:rsid w:val="00F2337C"/>
    <w:rsid w:val="00F57BCA"/>
    <w:rsid w:val="00F76744"/>
    <w:rsid w:val="00F77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1F06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F06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1F066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F0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4229DC-8CA9-42BD-B173-A60858E07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8459</Words>
  <Characters>48221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2021-10-05T03:57:00Z</cp:lastPrinted>
  <dcterms:created xsi:type="dcterms:W3CDTF">2025-07-21T06:29:00Z</dcterms:created>
  <dcterms:modified xsi:type="dcterms:W3CDTF">2025-07-21T06:29:00Z</dcterms:modified>
</cp:coreProperties>
</file>