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4C" w:rsidRPr="000617B1" w:rsidRDefault="0017354C" w:rsidP="0017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Юрьевского сельсовета</w:t>
      </w:r>
    </w:p>
    <w:p w:rsidR="0017354C" w:rsidRPr="000617B1" w:rsidRDefault="0017354C" w:rsidP="0017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Боготольского района</w:t>
      </w:r>
    </w:p>
    <w:p w:rsidR="0017354C" w:rsidRPr="000617B1" w:rsidRDefault="0017354C" w:rsidP="0017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Красноярского края</w:t>
      </w:r>
      <w:bookmarkStart w:id="0" w:name="_GoBack"/>
      <w:bookmarkEnd w:id="0"/>
    </w:p>
    <w:p w:rsidR="0017354C" w:rsidRPr="000617B1" w:rsidRDefault="0017354C" w:rsidP="00173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7354C" w:rsidRPr="000617B1" w:rsidRDefault="0017354C" w:rsidP="0017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22.12.2022          </w:t>
      </w:r>
      <w:r w:rsidR="005871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 с. Юрьевка             </w:t>
      </w:r>
      <w:r w:rsidR="005871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   № 39-п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E7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от 01.11.2013 г. № 26-п «Об утверждении муниципальной программы «Обеспечение жизнедеятельности территории Юрьевского сельсовета»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       В соответствии со статьей 14 Федерального закона от 06.10.2003 № 131 ФЗ «Об общих принципах организации местного самоуправления в Российской Федерации», со статьей 47 Устава Юрьевского сельсовета Боготольского района ПОСТАНОВЛЯЮ: 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администрации Юрьевского сельсовета от 01.11.2013г. № 26-п «Об утверждении муниципальной программы «Обеспечение жизнедеятельности территории Юрьевского сельсовета» (в редакции постановления администрации Юрьевского сельсовета от 29.10.2021 № 26-п, 03.06.2022 № 15-п) следующие изменения:</w:t>
      </w:r>
    </w:p>
    <w:p w:rsidR="0017354C" w:rsidRPr="000617B1" w:rsidRDefault="0017354C" w:rsidP="0017354C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- муниципальную программу Юрьевского сельсовета «Обеспечение жизнедеятельности территории Юрьевского сельсовета» изложить в редакции согласно приложению к настоящему постановлению.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2. Настоящее постановление опубликовать в общественно-политической газете «Земля </w:t>
      </w:r>
      <w:proofErr w:type="spellStart"/>
      <w:r w:rsidRPr="000617B1">
        <w:rPr>
          <w:rFonts w:ascii="Times New Roman" w:eastAsia="Times New Roman" w:hAnsi="Times New Roman" w:cs="Times New Roman"/>
          <w:sz w:val="28"/>
          <w:szCs w:val="28"/>
        </w:rPr>
        <w:t>боготольская</w:t>
      </w:r>
      <w:proofErr w:type="spellEnd"/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», разместить на официальном сайте администрации Боготольского района в сети интернет  </w:t>
      </w:r>
      <w:hyperlink r:id="rId8" w:history="1">
        <w:r w:rsidRPr="00061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061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61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bogotol</w:t>
        </w:r>
        <w:proofErr w:type="spellEnd"/>
        <w:r w:rsidRPr="00061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061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6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     3. Контроль над исполнением настоящего постановления оставляю за собой.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     4. Постановление вступает в силу в день, следующий за днем его официального опубликования.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Глава сельсовета:                                                     </w:t>
      </w:r>
      <w:r w:rsidR="00FD60F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  И.М. Леднева</w:t>
      </w:r>
    </w:p>
    <w:p w:rsidR="0017354C" w:rsidRPr="000617B1" w:rsidRDefault="0017354C" w:rsidP="0017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17354C" w:rsidRPr="00FD60F9" w:rsidRDefault="00FD60F9" w:rsidP="00FD60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E31CFF"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17354C"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17354C" w:rsidRPr="00FD60F9" w:rsidRDefault="0017354C" w:rsidP="00173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17354C" w:rsidRPr="00FD60F9" w:rsidRDefault="0017354C" w:rsidP="0017354C">
      <w:pPr>
        <w:tabs>
          <w:tab w:val="left" w:pos="6735"/>
          <w:tab w:val="right" w:pos="96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Юрьевского сельсовета</w:t>
      </w:r>
    </w:p>
    <w:p w:rsidR="0017354C" w:rsidRPr="00FD60F9" w:rsidRDefault="0017354C" w:rsidP="0017354C">
      <w:pPr>
        <w:tabs>
          <w:tab w:val="left" w:pos="6780"/>
          <w:tab w:val="right" w:pos="96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29.10.2021   № 26-п</w:t>
      </w:r>
    </w:p>
    <w:p w:rsidR="0017354C" w:rsidRPr="00FD60F9" w:rsidRDefault="0017354C" w:rsidP="0017354C">
      <w:pPr>
        <w:tabs>
          <w:tab w:val="left" w:pos="5790"/>
          <w:tab w:val="left" w:pos="6780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proofErr w:type="gramStart"/>
      <w:r w:rsidRPr="00FD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постановлений </w:t>
      </w:r>
      <w:proofErr w:type="gramEnd"/>
    </w:p>
    <w:p w:rsidR="0017354C" w:rsidRPr="00FD60F9" w:rsidRDefault="0017354C" w:rsidP="0017354C">
      <w:pPr>
        <w:tabs>
          <w:tab w:val="left" w:pos="6780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03.06.2022 № 15-п, </w:t>
      </w:r>
    </w:p>
    <w:p w:rsidR="0017354C" w:rsidRPr="00FD60F9" w:rsidRDefault="0017354C" w:rsidP="00FD60F9">
      <w:pPr>
        <w:tabs>
          <w:tab w:val="left" w:pos="6735"/>
          <w:tab w:val="left" w:pos="6780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60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22.12.2022 № 39-п)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«Обеспечение жизнедеятельности территории 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Юрьевского сельсовета» 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354C" w:rsidRPr="000617B1" w:rsidRDefault="0017354C" w:rsidP="001735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Паспорт муниципальной программы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017"/>
      </w:tblGrid>
      <w:tr w:rsidR="0017354C" w:rsidRPr="000617B1" w:rsidTr="0007717C">
        <w:trPr>
          <w:trHeight w:val="1097"/>
        </w:trPr>
        <w:tc>
          <w:tcPr>
            <w:tcW w:w="2836" w:type="dxa"/>
          </w:tcPr>
          <w:p w:rsidR="0017354C" w:rsidRPr="000617B1" w:rsidRDefault="0017354C" w:rsidP="00173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17" w:type="dxa"/>
          </w:tcPr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17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Юрьевского сельсовета Боготольского района Красноярского края 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17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«Обеспечение жизнедеятельности территории Юрьевского сельсовета» (далее – Программа)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54C" w:rsidRPr="000617B1" w:rsidTr="0007717C">
        <w:trPr>
          <w:trHeight w:val="1097"/>
        </w:trPr>
        <w:tc>
          <w:tcPr>
            <w:tcW w:w="2836" w:type="dxa"/>
          </w:tcPr>
          <w:p w:rsidR="0017354C" w:rsidRPr="000617B1" w:rsidRDefault="0017354C" w:rsidP="00173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017" w:type="dxa"/>
          </w:tcPr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617B1">
              <w:rPr>
                <w:rFonts w:ascii="Times New Roman" w:eastAsia="Times New Roman" w:hAnsi="Times New Roman" w:cs="Times New Roman"/>
                <w:color w:val="1B1303"/>
                <w:sz w:val="28"/>
                <w:szCs w:val="28"/>
                <w:shd w:val="clear" w:color="auto" w:fill="FFFFFF"/>
              </w:rPr>
              <w:t xml:space="preserve">Бюджетный кодекс Российской Федерации от 17.07.1998г. ст.179; Федеральный закон РФ от 06.10.2003 №131-ФЗ «Об общих принципах организации местного самоуправления в Российской Федерации»; </w:t>
            </w: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179 Бюджетного кодекса Российской Федерации;</w:t>
            </w: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Постановление администрации Юрьевского сельсовета от 02.09.2013 № 18-п «Об утверждении Порядка принятия решений о разработке муниципальных программ Юрьевского сельсовета Боготольского района Красноярского края, их формирования и реализации»</w:t>
            </w:r>
            <w:proofErr w:type="gramEnd"/>
          </w:p>
        </w:tc>
      </w:tr>
      <w:tr w:rsidR="0017354C" w:rsidRPr="000617B1" w:rsidTr="0007717C">
        <w:tc>
          <w:tcPr>
            <w:tcW w:w="2836" w:type="dxa"/>
          </w:tcPr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proofErr w:type="gramStart"/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17" w:type="dxa"/>
          </w:tcPr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Юрьев</w:t>
            </w:r>
            <w:r w:rsidRPr="000617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ского сельсовета Боготольского района Красноярского края 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54C" w:rsidRPr="000617B1" w:rsidTr="0007717C">
        <w:tc>
          <w:tcPr>
            <w:tcW w:w="2836" w:type="dxa"/>
          </w:tcPr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муниципальной Программы           </w:t>
            </w:r>
          </w:p>
        </w:tc>
        <w:tc>
          <w:tcPr>
            <w:tcW w:w="7017" w:type="dxa"/>
          </w:tcPr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17354C" w:rsidRPr="000617B1" w:rsidTr="0007717C">
        <w:tc>
          <w:tcPr>
            <w:tcW w:w="2836" w:type="dxa"/>
          </w:tcPr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Подпрограммы муниципальной </w:t>
            </w:r>
          </w:p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7" w:type="dxa"/>
          </w:tcPr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____</w:t>
            </w:r>
          </w:p>
        </w:tc>
      </w:tr>
      <w:tr w:rsidR="0017354C" w:rsidRPr="000617B1" w:rsidTr="0007717C">
        <w:tc>
          <w:tcPr>
            <w:tcW w:w="2836" w:type="dxa"/>
          </w:tcPr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17" w:type="dxa"/>
          </w:tcPr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социально-экономического развития Юрьев</w:t>
            </w:r>
            <w:r w:rsidRPr="000617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ского сельсовета Боготольского района Красноярского края</w:t>
            </w: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эффективной реализации органами местного самоуправления полномочий, закрепленных за муниципальным образованием 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354C" w:rsidRPr="000617B1" w:rsidTr="0007717C">
        <w:tc>
          <w:tcPr>
            <w:tcW w:w="2836" w:type="dxa"/>
          </w:tcPr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017" w:type="dxa"/>
          </w:tcPr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1. Развитие транспортной системы.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Создание условий обеспечения эффективного использования энергоресурсов.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4.Создание условий для эффективного, ответственного управления финансовыми ресурсами в рамках выполнения установленных функций и полномочий.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54C" w:rsidRPr="000617B1" w:rsidTr="0007717C">
        <w:trPr>
          <w:trHeight w:val="982"/>
        </w:trPr>
        <w:tc>
          <w:tcPr>
            <w:tcW w:w="2836" w:type="dxa"/>
          </w:tcPr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</w:t>
            </w:r>
          </w:p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7017" w:type="dxa"/>
          </w:tcPr>
          <w:p w:rsidR="0017354C" w:rsidRPr="000617B1" w:rsidRDefault="0017354C" w:rsidP="001735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2014−2030 годы</w:t>
            </w:r>
          </w:p>
        </w:tc>
      </w:tr>
      <w:tr w:rsidR="0017354C" w:rsidRPr="000617B1" w:rsidTr="0007717C">
        <w:tc>
          <w:tcPr>
            <w:tcW w:w="2836" w:type="dxa"/>
          </w:tcPr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индикаторы и показатели результативности </w:t>
            </w:r>
          </w:p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17" w:type="dxa"/>
          </w:tcPr>
          <w:p w:rsidR="0017354C" w:rsidRPr="000617B1" w:rsidRDefault="0017354C" w:rsidP="001735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 и показатели результативности утверждены в приложении № 1, № 2 к паспорту программы</w:t>
            </w:r>
          </w:p>
        </w:tc>
      </w:tr>
      <w:tr w:rsidR="0017354C" w:rsidRPr="000617B1" w:rsidTr="0007717C">
        <w:tc>
          <w:tcPr>
            <w:tcW w:w="2836" w:type="dxa"/>
          </w:tcPr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Ресурсное обеспечение </w:t>
            </w:r>
            <w:proofErr w:type="gramStart"/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</w:p>
          <w:p w:rsidR="0017354C" w:rsidRPr="000617B1" w:rsidRDefault="0017354C" w:rsidP="001735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17" w:type="dxa"/>
          </w:tcPr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программы 137 444,14 тыс. рублей, в том числе: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-5673,10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55,60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63,40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сельсовета – 5554,10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- 6710,20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60,20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бюджет- 307,60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сельсовета – 6342,40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5888,60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74,90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24,00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сельсовета – 5568,20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9469,80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67,90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17,80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сельсовета –9384,10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–18861,20 тыс. рублей: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76,10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4715,50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сельсовета –14069,60 тыс. рублей.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13321,90 тыс. рублей: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82,00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19,70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сельсовета – 13220,20 тыс. рублей.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13646,10 тыс. рублей: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74,90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21,50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сельсовета – 13079,70 тыс. рублей.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20016,70 тыс. рублей: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83,00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6478,20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сельсовета – 13455,50 тыс. рублей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16764,44 тыс. рублей: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97,20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1864,32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сельсовета – 14802,92 тыс. рублей. 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   13743,50 тыс. рублей: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95,40  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5,70   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сельсовета – 13642,40 тыс. рублей. 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13348,60 тыс. рублей: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99,60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5,70   тыс. рублей;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сельсовета – 13243,30 тыс. рублей. </w:t>
            </w: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54C" w:rsidRPr="000617B1" w:rsidRDefault="0017354C" w:rsidP="00173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17B1" w:rsidRDefault="000617B1" w:rsidP="0017354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54C" w:rsidRPr="000617B1" w:rsidRDefault="00FD60F9" w:rsidP="00FD60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17354C"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арактеристика текущего состояния соответствующей сферы </w:t>
      </w:r>
      <w:r w:rsidR="0017354C" w:rsidRPr="000617B1">
        <w:rPr>
          <w:rFonts w:ascii="Times New Roman" w:eastAsia="Times New Roman" w:hAnsi="Times New Roman" w:cs="Times New Roman"/>
          <w:b/>
          <w:sz w:val="28"/>
          <w:szCs w:val="28"/>
        </w:rPr>
        <w:br/>
        <w:t>с указанием основных показателей социально-экономического развития Юрьевского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:rsidR="0017354C" w:rsidRPr="000617B1" w:rsidRDefault="0017354C" w:rsidP="0017354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Муниципальная   программа «Обеспечение жизнедеятельности территории Юрьевского сельсовета», разработана в соответствии со ст. 14 Федерального закона № 131-ФЗ «Об общих принципах организации местного самоуправления Российской Федерации». Федеральным законом закреплены вопросы местного значения, реализация которых относится к компетенции органов местного самоуправления сельсовета.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Большая часть вопросов местного значения направлена на обеспечение населения необходимыми 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социальными услугами и формирование комфортной среды обитания человека. 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1) высокий уровень изношенности имущества, находящегося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2) несоответствие большинства муниципальных учреждений современным санитарно-эпидемиологическим и противопожарным требованиям;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3) высокая доля дорог местного значения и сооружений на них, находящихся в аварийном состоянии;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4) недостаточное уличное освещение в населенных пунктах сельсовета (исключение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</w:rPr>
        <w:t>. Юрьевка).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5) в прилегающей территории к населенным пунктам систематически появляются места несанкционированного скопления твердых бытовых отходов, влияющие на санитарно-экологическую обстановку.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Одной из основных причин проблем, с которыми сталкиваются органы местного самоуправления, является отсутствие необходимого для решения вопросов местного значения объема финансовых ресурсов. В условиях ограниченности доходов органы местного самоуправления сельсовета вынуждены заниматься решением текущих задач, откладывая решение вопросов, направленных на ремонт, реконструкцию и улучшение материально-технического состояния муниципального имущества, проведение работ по благоустройству, строительство и ремонт дорог местного значения.  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При этом Юрьевский сельсовет  является высокодотационным и обладает финансовыми средствами в основном для обеспечения текущего функционирования бюджетной сферы и не имеет ресурсов для проведения реконструкции и капитальных ремонтов зданий, находящихся в муниципальной собственности, размещающих бюджетные учреждения, поддержания их состояния в надлежащем порядке, приобретения необходимого оборудования. Недостаточно сре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я выполнения необходимого количества мероприятий по оздоровлению санитарно-экологической обстановки и мероприятий по организации дорожного движения на территории сельсовета. 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В 2008-2020 годах мероприятия, направленные на создание условий для эффективной реализации органами местного самоуправления полномочий, закрепленных за муниципальными образованиями, путем предоставления целевой финансовой поддержки бюджетам муниципальных образований, успешно реализовывались в рамках долгосрочных целевых программ «Повышение эффективности деятельности органов местного самоуправления в Красноярском крае».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За счет средств субсидии на развитие и модернизацию улично-дорожной сети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Юрьевка за период 2011-2021 годы выполнены работы по ремонту автодорог местного значения (улично-дорожная сеть) с гравийным покрытием. В 2013 году отремонтирована дорога по ул. 1-Северная протяженностью </w:t>
      </w:r>
      <w:smartTag w:uri="urn:schemas-microsoft-com:office:smarttags" w:element="metricconverter">
        <w:smartTagPr>
          <w:attr w:name="ProductID" w:val="320 метров"/>
        </w:smartTagPr>
        <w:r w:rsidRPr="000617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320 </w:t>
        </w:r>
        <w:r w:rsidRPr="000617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метров</w:t>
        </w:r>
      </w:smartTag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2017 году отремонтирована дорога по ул. 50 лет Октября протяженностью </w:t>
      </w:r>
      <w:smartTag w:uri="urn:schemas-microsoft-com:office:smarttags" w:element="metricconverter">
        <w:smartTagPr>
          <w:attr w:name="ProductID" w:val="100 м"/>
        </w:smartTagPr>
        <w:r w:rsidRPr="000617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</w:t>
        </w:r>
      </w:smartTag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2018 году отремонтирована дорога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Березовка и с.</w:t>
      </w:r>
      <w:r w:rsid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Юрьевка. В 2020 году в рамках реализации мероприятия государственной Программы Красноярского края «Развитие транспортной системы» для обеспечения безопасного дорожного движения обустроен пешеходный переход вблизи общеобразовательных учреждений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Юрьевка. В 2021 году отремонтирована дорога в д. Лебедевка   по ул. Верхняя и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Юрьевка ул. Сахалинская.</w:t>
      </w:r>
    </w:p>
    <w:p w:rsidR="0017354C" w:rsidRPr="000617B1" w:rsidRDefault="0017354C" w:rsidP="001735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В ходе реализации долгосрочной целевой программы «Энергосбережение и повышение </w:t>
      </w:r>
      <w:proofErr w:type="spellStart"/>
      <w:r w:rsidRPr="000617B1">
        <w:rPr>
          <w:rFonts w:ascii="Times New Roman" w:eastAsia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617B1">
        <w:rPr>
          <w:rFonts w:ascii="Times New Roman" w:eastAsia="Times New Roman" w:hAnsi="Times New Roman" w:cs="Times New Roman"/>
          <w:sz w:val="28"/>
          <w:szCs w:val="28"/>
        </w:rPr>
        <w:t>Боготольском</w:t>
      </w:r>
      <w:proofErr w:type="spellEnd"/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районе на объектах бюджетной сферы Юрьевского сельсовета произведены работы по монтажу оборудования и установке приборов учета электрической энергии.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2017 году за счет субсидии на реализацию гранта «Освещённая деревн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к возрождению села!</w:t>
      </w:r>
      <w:r w:rsidRPr="00061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Губернатора Красноярского края "Жители - за чистоту и благоустройство" установлено энергосберегающее уличное освещение в д.</w:t>
      </w:r>
      <w:r w:rsid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Березовка протяженностью 3,3 км. В 2018 за счет бюджета сельсовета в д. Георгиевка установлено энергосберегающее уличное освещение. В 2018 году   реализован грант «Минувших лет живая память»: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Юрьевка установлен новый памятник участникам Великой Отечественной войны и благоустроена территория вокруг памятника. В 2019 году заменены лампы уличного освещения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энергосберегающие в деревнях Лебедевка, д. В - Катеюл. В 2020 году за счет участия в Программе поддержки местных инициатив обустроена открытая площадка для проведения культурно-массовых мероприятий в д. Георгиевка, в 2021 обустроена детская площадка в д. Лебедевка.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В Юрьевском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Невыполнение целевых показателей и показателей результативности Программы в полном объеме может быть обусловлено следующими рисками: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-учитывая, что большая часть мероприятий Программы осуществляется путем участия в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-так же, возможны финансовые риски, вызванные недостаточностью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br/>
        <w:t>и несвоевременностью объемов финансирования.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Приоритеты и цели социально-экономического развития </w:t>
      </w: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17354C" w:rsidRPr="000617B1" w:rsidRDefault="0017354C" w:rsidP="0017354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проблемы в муниципальных образованиях свидетельствуют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br/>
        <w:t>в решении наиболее важных и актуальных задач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рационального и эффективного использования бюджетных средств.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Целью Программы являются условия для устойчивого социально-экономического развития Юрьевского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17354C" w:rsidRPr="000617B1" w:rsidRDefault="0017354C" w:rsidP="001735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Развитие транспортной системы;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2. Создание условий обеспечения эффективного использования энергоресурсов;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эффективного, ответственного управления финансовыми ресурсами в рамках выполнения установленных функций и полномочий.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Механизм реализации мероприятий Программы</w:t>
      </w:r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Программа реализуется за счет средств федерального, краевого бюджета и бюджета Юрьевского сельсовета.</w:t>
      </w:r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Главным распорядителем бюджетных средств является администрация Юрьевского сельсовета.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Механизм реализации определяет комплекс мер, осуществляемых исполнителем программы в целях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</w:rPr>
        <w:t>повышения эффективности реализации мероприятий Программы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и достижения целевых индикаторов.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Администрация сельсовета, как исполнитель Программы, осуществляет: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-планирование реализации мероприятий Программы;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-общую координацию мероприятий Программы, выполняемых в увязке с мероприятиями региональных государственных программ;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-мониторинг эффективности реализации мероприятий Программы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br/>
        <w:t>и расходования выделяемых бюджетных средств, подготовку отчетов о ходе реализации Программы.</w:t>
      </w:r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  Реализация муниципальной Программы осуществляется на основе:</w:t>
      </w:r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- муниципальных  контрактов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lastRenderedPageBreak/>
        <w:t>товаров, работ, услуг для обеспечения государственных и муниципальных нужд»;</w:t>
      </w:r>
      <w:proofErr w:type="gramEnd"/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-соблюдение условий, порядка, правил, утвержденных федеральными, краевыми и муниципальными правовыми актами.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7354C" w:rsidRPr="000617B1" w:rsidRDefault="0017354C" w:rsidP="0017354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 Боготольского района</w:t>
      </w:r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:rsidR="0017354C" w:rsidRPr="000617B1" w:rsidRDefault="0017354C" w:rsidP="0017354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61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0617B1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приложении № 1 к паспорту Программы</w:t>
      </w:r>
      <w:r w:rsidRPr="00061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значения целевых показателей на долгосрочный период представлены в </w:t>
      </w:r>
      <w:r w:rsidRPr="000617B1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приложении № 2 к паспорту Программы.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Конечным результатом реализации программы является:</w:t>
      </w:r>
    </w:p>
    <w:p w:rsidR="0017354C" w:rsidRPr="000617B1" w:rsidRDefault="0017354C" w:rsidP="00173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и качества жизни населения, </w:t>
      </w:r>
      <w:r w:rsidRPr="000617B1">
        <w:rPr>
          <w:rFonts w:ascii="Times New Roman" w:eastAsia="Times New Roman" w:hAnsi="Times New Roman" w:cs="Times New Roman"/>
          <w:color w:val="1B1303"/>
          <w:sz w:val="28"/>
          <w:szCs w:val="28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сельсовета.</w:t>
      </w:r>
    </w:p>
    <w:p w:rsidR="0017354C" w:rsidRPr="000617B1" w:rsidRDefault="0017354C" w:rsidP="0017354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7354C" w:rsidRPr="000617B1" w:rsidRDefault="0017354C" w:rsidP="0017354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Перечень мероприятий с указанием сроков их реализации</w:t>
      </w:r>
    </w:p>
    <w:p w:rsidR="0017354C" w:rsidRPr="000617B1" w:rsidRDefault="0017354C" w:rsidP="00FD60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и ожидаемых результатов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необходимо решение задач, которые включают в себя следующие мероприятия: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Задача № 1.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Развитие транспортной системы.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Мероприятие 1. Развитие и модернизация улично-дорожной сети.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Мероприятие 2. Содержание автомобильных дорог местного значения.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№ 2.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t>Создание условий обеспечения эффективного использования энергоресурсов.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Мероприятие 1. Организационные мероприятия по повышению эффективности использования энергетических ресурсов на территории Юрьевского сельсовета.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№ 3.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Мероприятие 1. Обслуживание уличного освещения, осуществление мероприятий по благоустройству территории Юрьевского сельсовета.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№ 4. 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эффективного, ответственного управления финансовыми ресурсами в рамках выполнения установленных функций и полномочий.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1. Руководство и управление программой.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2. Обеспечение деятельности административных комиссий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Мероприятие 3. Обеспечение первичного воинского учета граждан.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4. Обеспечение ведения бюджетного учета 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5. Организация общественных и временных работ.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6. Содержание хозяйственной группы.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Мероприятие 7. У</w:t>
      </w:r>
      <w:r w:rsidRPr="0006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8. Организация и проведение </w:t>
      </w:r>
      <w:proofErr w:type="spellStart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акарицидных</w:t>
      </w:r>
      <w:proofErr w:type="spellEnd"/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обработок мест массового отдыха населения.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9. Передача полномочий. </w:t>
      </w:r>
    </w:p>
    <w:p w:rsidR="0017354C" w:rsidRPr="00FD60F9" w:rsidRDefault="0017354C" w:rsidP="00FD6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10.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t>Обеспечение изготовления технической документации на объекты недвижимого имущества, формирование земельных участков для решения вопросов местного значения.</w:t>
      </w:r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t>Сроки реализации Программы 2014-2030 годы.</w:t>
      </w:r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:rsidR="0017354C" w:rsidRPr="000617B1" w:rsidRDefault="0017354C" w:rsidP="001735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7354C" w:rsidRPr="000617B1" w:rsidRDefault="0017354C" w:rsidP="0017354C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7. Информация о распределении планируемых расходов </w:t>
      </w: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br/>
        <w:t>по мероприятиям Программы</w:t>
      </w:r>
    </w:p>
    <w:p w:rsidR="0017354C" w:rsidRPr="000617B1" w:rsidRDefault="0017354C" w:rsidP="001735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Информация о распределении планируемых расходов в части расходов Программы по мероприятиям программы, с указанием главных распорядителей средств местного бюджета, а также по годам реализации Программы представлена в приложении № 1 к муниципальной Программе.</w:t>
      </w:r>
    </w:p>
    <w:p w:rsidR="0017354C" w:rsidRPr="000617B1" w:rsidRDefault="0017354C" w:rsidP="00173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Default="0017354C" w:rsidP="0017354C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и прогнозная оценка расходов на реализацию целей программы с учетом источников финансирования</w:t>
      </w:r>
    </w:p>
    <w:p w:rsidR="00FD60F9" w:rsidRPr="00FD60F9" w:rsidRDefault="00FD60F9" w:rsidP="00FD60F9">
      <w:pPr>
        <w:tabs>
          <w:tab w:val="left" w:pos="567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    Общий объем финансирования муниципальной Программы 137 444,14 тыс. рублей, в том числе: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2014 год -5673,10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55,60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 – 63,40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бюджет сельсовета – 5554,10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2015 год - 6710,20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60,20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бюджет- 307,60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бюджет сельсовета – 6342,40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2016 год – 5888,60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74,90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 – 24,00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бюджет сельсовета – 5568,20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lastRenderedPageBreak/>
        <w:t>2017 год – 9469,80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67,90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 – 17,80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бюджет сельсовета –9384,10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2018 год –18861,20 тыс. рублей: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76,10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 – 4715,50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бюджет сельсовета –14069,60 тыс. рублей.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2019 год – 13321,90 тыс. рублей: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82,00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 – 19,70 тыс. рублей;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бюджет сельсовета – 13220,20 тыс. рублей.</w:t>
      </w: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2020 год – 13646,10 тыс. рублей: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74,90 тыс. рублей;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 – 21,50 тыс. рублей;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бюджет сельсовета – 13079,70 тыс. рублей.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2021 год – 20016,70 тыс. рублей: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83,00 тыс. рублей;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 – 6478,20 тыс. рублей;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бюджет сельсовета – 13455,50 тыс. рублей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2022 год –16764,44 тыс. рублей: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97,20 тыс. рублей;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 – 1864,32 тыс. рублей;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бюджет сельсовета – 14802,92 тыс. рублей. 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2023 год – 13743,50   тыс. рублей: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95,40   тыс. рублей;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 – 5,70    тыс. рублей;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бюджет сельсовета – 13642,40 тыс. рублей. 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2024 год – 13348,60     тыс. рублей: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федеральный бюджет – 9960 тыс. рублей;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краевой бюджет – 5,70   тыс. рублей;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бюджет сельсовета – 13243,30 тыс. рублей. 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      В </w:t>
      </w:r>
      <w:r w:rsidRPr="0006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Указанный объем финансовых ресурсов на 2022 – 2024 годы определен </w:t>
      </w:r>
      <w:r w:rsidRPr="000617B1">
        <w:rPr>
          <w:rFonts w:ascii="Times New Roman" w:eastAsia="Times New Roman" w:hAnsi="Times New Roman" w:cs="Times New Roman"/>
          <w:sz w:val="28"/>
          <w:szCs w:val="28"/>
        </w:rPr>
        <w:br/>
        <w:t>на основе параметров местного бюджета на 2021 и плановый период 2022 -2023 годов.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9. Реализация и </w:t>
      </w:r>
      <w:proofErr w:type="gramStart"/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0617B1">
        <w:rPr>
          <w:rFonts w:ascii="Times New Roman" w:eastAsia="Times New Roman" w:hAnsi="Times New Roman" w:cs="Times New Roman"/>
          <w:b/>
          <w:sz w:val="28"/>
          <w:szCs w:val="28"/>
        </w:rPr>
        <w:t xml:space="preserve"> ходом выполнения программы.</w:t>
      </w:r>
    </w:p>
    <w:p w:rsidR="0017354C" w:rsidRPr="000617B1" w:rsidRDefault="0017354C" w:rsidP="00173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54C" w:rsidRPr="000617B1" w:rsidRDefault="0017354C" w:rsidP="00173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Текущее управление реализацией программы осуществляет администрация Юрьевского сельсовета (далее – администрация).</w:t>
      </w:r>
    </w:p>
    <w:p w:rsidR="0017354C" w:rsidRPr="000617B1" w:rsidRDefault="0017354C" w:rsidP="00173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Администрация Юрьевского сельсовета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17354C" w:rsidRPr="000617B1" w:rsidRDefault="0017354C" w:rsidP="00173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     Администрация осуществляет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</w:rPr>
        <w:t>, годового - до 1 марта года, следующего за отчетным.</w:t>
      </w:r>
    </w:p>
    <w:p w:rsidR="0017354C" w:rsidRPr="000617B1" w:rsidRDefault="0017354C" w:rsidP="0017354C">
      <w:pPr>
        <w:widowControl w:val="0"/>
        <w:autoSpaceDE w:val="0"/>
        <w:autoSpaceDN w:val="0"/>
        <w:adjustRightInd w:val="0"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Юрьевского сельсовета обеспечивает </w:t>
      </w:r>
      <w:proofErr w:type="gramStart"/>
      <w:r w:rsidRPr="000617B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617B1">
        <w:rPr>
          <w:rFonts w:ascii="Times New Roman" w:eastAsia="Times New Roman" w:hAnsi="Times New Roman" w:cs="Times New Roman"/>
          <w:sz w:val="28"/>
          <w:szCs w:val="28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54C" w:rsidRPr="000617B1" w:rsidRDefault="0017354C" w:rsidP="0017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7B1">
        <w:rPr>
          <w:rFonts w:ascii="Times New Roman" w:eastAsia="Times New Roman" w:hAnsi="Times New Roman" w:cs="Times New Roman"/>
          <w:sz w:val="28"/>
          <w:szCs w:val="28"/>
        </w:rPr>
        <w:t>Глава Юрьевского сельсовета:                                         И. М. Леднева</w:t>
      </w:r>
    </w:p>
    <w:p w:rsidR="0017354C" w:rsidRPr="000617B1" w:rsidRDefault="0017354C" w:rsidP="0017354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54C" w:rsidRPr="000617B1" w:rsidRDefault="0017354C" w:rsidP="00173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98E" w:rsidRPr="000617B1" w:rsidRDefault="00C1198E">
      <w:pPr>
        <w:rPr>
          <w:rFonts w:ascii="Times New Roman" w:hAnsi="Times New Roman" w:cs="Times New Roman"/>
          <w:sz w:val="28"/>
          <w:szCs w:val="28"/>
        </w:rPr>
      </w:pPr>
    </w:p>
    <w:p w:rsidR="0017354C" w:rsidRPr="000617B1" w:rsidRDefault="0017354C">
      <w:pPr>
        <w:rPr>
          <w:rFonts w:ascii="Times New Roman" w:hAnsi="Times New Roman" w:cs="Times New Roman"/>
          <w:sz w:val="28"/>
          <w:szCs w:val="28"/>
        </w:rPr>
      </w:pPr>
    </w:p>
    <w:p w:rsidR="0017354C" w:rsidRPr="000617B1" w:rsidRDefault="0017354C">
      <w:pPr>
        <w:rPr>
          <w:rFonts w:ascii="Times New Roman" w:hAnsi="Times New Roman" w:cs="Times New Roman"/>
          <w:sz w:val="28"/>
          <w:szCs w:val="28"/>
        </w:rPr>
      </w:pPr>
    </w:p>
    <w:p w:rsidR="0017354C" w:rsidRPr="000617B1" w:rsidRDefault="0017354C">
      <w:pPr>
        <w:rPr>
          <w:rFonts w:ascii="Times New Roman" w:hAnsi="Times New Roman" w:cs="Times New Roman"/>
          <w:sz w:val="28"/>
          <w:szCs w:val="28"/>
        </w:rPr>
      </w:pPr>
    </w:p>
    <w:p w:rsidR="0017354C" w:rsidRPr="000617B1" w:rsidRDefault="0017354C">
      <w:pPr>
        <w:rPr>
          <w:rFonts w:ascii="Times New Roman" w:hAnsi="Times New Roman" w:cs="Times New Roman"/>
          <w:sz w:val="28"/>
          <w:szCs w:val="28"/>
        </w:rPr>
      </w:pPr>
    </w:p>
    <w:p w:rsidR="0017354C" w:rsidRDefault="0017354C"/>
    <w:p w:rsidR="0017354C" w:rsidRDefault="0017354C">
      <w:pPr>
        <w:sectPr w:rsidR="0017354C" w:rsidSect="000617B1">
          <w:headerReference w:type="default" r:id="rId9"/>
          <w:pgSz w:w="11905" w:h="16838"/>
          <w:pgMar w:top="284" w:right="850" w:bottom="851" w:left="1418" w:header="426" w:footer="720" w:gutter="0"/>
          <w:cols w:space="720"/>
          <w:noEndnote/>
        </w:sectPr>
      </w:pPr>
    </w:p>
    <w:tbl>
      <w:tblPr>
        <w:tblW w:w="191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2"/>
        <w:gridCol w:w="3463"/>
        <w:gridCol w:w="3506"/>
        <w:gridCol w:w="255"/>
        <w:gridCol w:w="595"/>
        <w:gridCol w:w="235"/>
        <w:gridCol w:w="616"/>
        <w:gridCol w:w="231"/>
        <w:gridCol w:w="336"/>
        <w:gridCol w:w="339"/>
        <w:gridCol w:w="369"/>
        <w:gridCol w:w="272"/>
        <w:gridCol w:w="1004"/>
        <w:gridCol w:w="501"/>
        <w:gridCol w:w="775"/>
        <w:gridCol w:w="634"/>
        <w:gridCol w:w="1410"/>
        <w:gridCol w:w="1566"/>
        <w:gridCol w:w="549"/>
        <w:gridCol w:w="549"/>
      </w:tblGrid>
      <w:tr w:rsidR="0017354C" w:rsidTr="00FD60F9">
        <w:trPr>
          <w:trHeight w:val="223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1958"/>
        </w:trPr>
        <w:tc>
          <w:tcPr>
            <w:tcW w:w="1512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№ 1 </w:t>
            </w:r>
          </w:p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 муниципальной программе Юрьевского сельсовета</w:t>
            </w:r>
          </w:p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жизнедеятельности территории Юрьевского сельсовета»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1011"/>
        </w:trPr>
        <w:tc>
          <w:tcPr>
            <w:tcW w:w="1919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Распределение планируемых расходов за счет средств местного   бюджета по мероприятиям  муниципальной  программы                                                                                                                                                                      «Обеспечение жизнедеятельности территории Юрьевского сельсовета» </w:t>
            </w:r>
          </w:p>
        </w:tc>
      </w:tr>
      <w:tr w:rsidR="0017354C" w:rsidTr="00FD60F9">
        <w:trPr>
          <w:trHeight w:val="823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Статус  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программы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ГРБС</w:t>
            </w:r>
          </w:p>
        </w:tc>
        <w:tc>
          <w:tcPr>
            <w:tcW w:w="29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2022-2024 годы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490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2 024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2022-2024 годы</w:t>
            </w:r>
          </w:p>
        </w:tc>
      </w:tr>
      <w:tr w:rsidR="0017354C" w:rsidTr="00FD60F9">
        <w:trPr>
          <w:trHeight w:val="456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03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«Обеспечение жизнедеятельности территории Юрьевского сельсовета» </w:t>
            </w:r>
          </w:p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16 764,44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13 743,50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13 348,60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43 856,54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09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89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16 764,44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13 743,50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13 348,60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43 856,54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425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1.1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Развитие и модернизация улично-дорожной сети.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81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559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439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1.2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Содержание автомобильных дорог местного значения.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1 117,63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747,40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762,30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2 627,33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81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75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1 117,63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747,40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2 627,33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50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Мероприятие 2.1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Организационные мероприятия по повышению эффективности использования энергетических ресурсов на территории Юрьевского сельсовета.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456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809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8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3.1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Обслуживание уличного освещения, осуществление мероприятий по благоустройству территории Юрьевского сельсовета.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3 494,13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727,20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4 886,83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53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734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3 494,13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727,20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4 886,83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6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4.1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Рруководство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 управление программой.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3 949,95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4 141,40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3 789,10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11 880,45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67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3 949,95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4 141,40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3 789,10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11 880,45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470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4.2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Обеспечение деятельности административных комиссий.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81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586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4.3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Обеспечение первичного  воинского учета граждан.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95,40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292,20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98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292,20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50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4.4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Обеспечение ведения бюджетного учета.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232,30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605,90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439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605,90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4,5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общественных и временных работ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81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81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4,6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Содержание хозяйственной группы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886,50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2 559,70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2 559,70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1015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4.7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456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51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4,8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акарицидных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обработок мест массового отдыха населения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411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4.9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Передача полномочий. 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20 751,00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662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20 751,00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470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4.10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Обеспечение изготовления технической документации на объекты недвижимого имущества, формирование земельных участков для решения вопросов местного значения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53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1176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528"/>
        </w:trPr>
        <w:tc>
          <w:tcPr>
            <w:tcW w:w="1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309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354C" w:rsidTr="00FD60F9">
        <w:trPr>
          <w:trHeight w:val="2986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2986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8715C" w:rsidRDefault="0058715C">
      <w:r>
        <w:br w:type="page"/>
      </w:r>
    </w:p>
    <w:p w:rsidR="0058715C" w:rsidRDefault="0058715C">
      <w:r>
        <w:lastRenderedPageBreak/>
        <w:br w:type="page"/>
      </w:r>
    </w:p>
    <w:p w:rsidR="0058715C" w:rsidRDefault="0058715C"/>
    <w:tbl>
      <w:tblPr>
        <w:tblW w:w="191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2"/>
        <w:gridCol w:w="3463"/>
        <w:gridCol w:w="3506"/>
        <w:gridCol w:w="850"/>
        <w:gridCol w:w="851"/>
        <w:gridCol w:w="567"/>
        <w:gridCol w:w="708"/>
        <w:gridCol w:w="1276"/>
        <w:gridCol w:w="1276"/>
        <w:gridCol w:w="2044"/>
        <w:gridCol w:w="1566"/>
        <w:gridCol w:w="549"/>
        <w:gridCol w:w="549"/>
      </w:tblGrid>
      <w:tr w:rsidR="0017354C" w:rsidTr="00FD60F9">
        <w:trPr>
          <w:trHeight w:val="2986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354C" w:rsidTr="00FD60F9">
        <w:trPr>
          <w:trHeight w:val="2986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D60F9" w:rsidRDefault="00FD60F9" w:rsidP="00FD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7354C" w:rsidRDefault="00173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7354C" w:rsidRDefault="0017354C"/>
    <w:p w:rsidR="0058715C" w:rsidRDefault="0058715C"/>
    <w:p w:rsidR="0058715C" w:rsidRDefault="0058715C"/>
    <w:p w:rsidR="0058715C" w:rsidRDefault="0058715C"/>
    <w:p w:rsidR="0058715C" w:rsidRDefault="0058715C"/>
    <w:p w:rsidR="0058715C" w:rsidRDefault="0058715C"/>
    <w:p w:rsidR="0058715C" w:rsidRDefault="0058715C"/>
    <w:p w:rsidR="0058715C" w:rsidRDefault="0058715C"/>
    <w:p w:rsidR="0058715C" w:rsidRDefault="0058715C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5"/>
        <w:gridCol w:w="2925"/>
        <w:gridCol w:w="2445"/>
        <w:gridCol w:w="1590"/>
        <w:gridCol w:w="1590"/>
        <w:gridCol w:w="1590"/>
        <w:gridCol w:w="1755"/>
      </w:tblGrid>
      <w:tr w:rsidR="00E31CFF" w:rsidTr="00E31CFF">
        <w:trPr>
          <w:trHeight w:val="1125"/>
        </w:trPr>
        <w:tc>
          <w:tcPr>
            <w:tcW w:w="17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Приложение № 2 </w:t>
            </w:r>
          </w:p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к  муниципальной программе Юрьевского сельсовета</w:t>
            </w:r>
          </w:p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«Обеспечение жизнедеятельности территории Юрьевского сельсовета»</w:t>
            </w:r>
          </w:p>
        </w:tc>
      </w:tr>
      <w:tr w:rsidR="00E31CFF" w:rsidTr="00E31CFF">
        <w:trPr>
          <w:trHeight w:val="210"/>
        </w:trPr>
        <w:tc>
          <w:tcPr>
            <w:tcW w:w="17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1035"/>
        </w:trPr>
        <w:tc>
          <w:tcPr>
            <w:tcW w:w="13620" w:type="dxa"/>
            <w:gridSpan w:val="7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Ресурсное обеспечение и прогнозная оценка расходов на реализацию целей муниципальной  программы   «Обеспечение жизнедеятельности на территории Юрьевского сельсовета» с учетом источников финансирования,   в том числе по уровням бюджетной системы</w:t>
            </w:r>
          </w:p>
        </w:tc>
      </w:tr>
      <w:tr w:rsidR="00E31CFF" w:rsidTr="00E31CFF">
        <w:trPr>
          <w:trHeight w:val="15"/>
        </w:trPr>
        <w:tc>
          <w:tcPr>
            <w:tcW w:w="17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54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Статус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810"/>
        </w:trPr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 за период </w:t>
            </w:r>
          </w:p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 гг. 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"Обеспечение жизнедеятельности на территории Юрьевского сельсовета" 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16 764,44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13 743,50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13 348,60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43 856,54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292,20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1 864,32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1 875,72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14 802,92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13 642,40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13 243,30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41 688,62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 1.1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улично-дорожной сети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1.2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1 117,63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747,40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762,30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2 627,33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355,16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355,16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762,47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747,40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762,30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2 272,17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2.1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 по повышению эффективности использования энергоресурсов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3.1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Обслуживание уличного освещения,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по благоустройству территории Юрьевского сельсовета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3 494,13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727,20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4 886,83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1 486,43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1 486,43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2 007,70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727,20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3 400,40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4.1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и управление программой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3 949,95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4 141,40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3 789,10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11 880,45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3 949,95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4 141,40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3 789,10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11 880,45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4.2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административных комиссий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17,20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4.3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первичного воинского учета граждан.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95,40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292,20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292,20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4.4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ведения бюджетного учета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232,30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605,90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232,30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605,90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4.5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общественных и временных работ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4.6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хозяйственной группы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886,50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2 559,70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886,50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2 559,70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4.7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61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Мероприятие  4.8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акарицидных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обработок мест массового отдыха населения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16,93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16,93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4.9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полномочий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20 751,00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20 751,00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4.10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изготовления технической документации на объекты недвижимого имущества, формирование земельных участков для решения вопросов местного значения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28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96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E31CFF" w:rsidTr="00E31CFF">
        <w:trPr>
          <w:trHeight w:val="285"/>
        </w:trPr>
        <w:tc>
          <w:tcPr>
            <w:tcW w:w="1725" w:type="dxa"/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shd w:val="solid" w:color="FFFFFF" w:fill="auto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345"/>
        </w:trPr>
        <w:tc>
          <w:tcPr>
            <w:tcW w:w="17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345"/>
        </w:trPr>
        <w:tc>
          <w:tcPr>
            <w:tcW w:w="17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CFF" w:rsidTr="00E31CFF">
        <w:trPr>
          <w:trHeight w:val="345"/>
        </w:trPr>
        <w:tc>
          <w:tcPr>
            <w:tcW w:w="17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E31CFF" w:rsidRDefault="00E31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1CFF" w:rsidRDefault="00E31CFF" w:rsidP="00E31CFF"/>
    <w:p w:rsidR="00E31CFF" w:rsidRDefault="00E31CFF"/>
    <w:p w:rsidR="00BE262F" w:rsidRDefault="00BE262F"/>
    <w:p w:rsidR="00BE262F" w:rsidRDefault="00BE262F"/>
    <w:p w:rsidR="00BE262F" w:rsidRDefault="00BE262F"/>
    <w:p w:rsidR="00BE262F" w:rsidRDefault="00BE262F"/>
    <w:p w:rsidR="00BE262F" w:rsidRDefault="00BE262F"/>
    <w:p w:rsidR="00BE262F" w:rsidRDefault="00BE262F"/>
    <w:p w:rsidR="00BE262F" w:rsidRDefault="00BE262F"/>
    <w:p w:rsidR="00BE262F" w:rsidRDefault="00BE262F"/>
    <w:p w:rsidR="00BE262F" w:rsidRDefault="00BE262F"/>
    <w:p w:rsidR="00BE262F" w:rsidRDefault="00BE262F"/>
    <w:p w:rsidR="00BE262F" w:rsidRDefault="00BE262F"/>
    <w:p w:rsidR="00BE262F" w:rsidRDefault="00BE262F"/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 </w:t>
      </w:r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Паспорту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программы Юрьевского сельсовета</w:t>
      </w:r>
    </w:p>
    <w:p w:rsidR="00BE262F" w:rsidRDefault="00BE262F" w:rsidP="00BE262F">
      <w:pPr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Cs/>
          <w:sz w:val="20"/>
          <w:szCs w:val="20"/>
          <w:lang w:eastAsia="ru-RU"/>
        </w:rPr>
        <w:t>Обеспечение жизнедеятельности территории</w:t>
      </w:r>
    </w:p>
    <w:p w:rsidR="00BE262F" w:rsidRDefault="00BE262F" w:rsidP="00BE262F">
      <w:pPr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Юрьевского сельсовета» </w:t>
      </w:r>
    </w:p>
    <w:p w:rsidR="00BE262F" w:rsidRDefault="00BE262F" w:rsidP="00BE262F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18"/>
        </w:rPr>
      </w:pPr>
    </w:p>
    <w:p w:rsidR="00BE262F" w:rsidRDefault="00BE262F" w:rsidP="00BE26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Цели, целевые показатели, задачи, показатели результативности </w:t>
      </w:r>
    </w:p>
    <w:p w:rsidR="00BE262F" w:rsidRDefault="00BE262F" w:rsidP="00BE26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46"/>
        <w:gridCol w:w="1039"/>
        <w:gridCol w:w="1298"/>
        <w:gridCol w:w="2005"/>
        <w:gridCol w:w="888"/>
        <w:gridCol w:w="742"/>
        <w:gridCol w:w="635"/>
      </w:tblGrid>
      <w:tr w:rsidR="00BE262F" w:rsidTr="00BE262F">
        <w:trPr>
          <w:cantSplit/>
          <w:trHeight w:val="24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измере-ния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оздание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условий для устойчивого социально-экономического Юрьевского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 </w:t>
            </w:r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 Развитие транспортной системы</w:t>
            </w:r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2. Создание </w:t>
            </w:r>
            <w:proofErr w:type="gramStart"/>
            <w:r>
              <w:rPr>
                <w:rFonts w:ascii="Times New Roman" w:hAnsi="Times New Roman"/>
              </w:rPr>
              <w:t>условий обеспечения эффективности использования энергоресурсов</w:t>
            </w:r>
            <w:proofErr w:type="gramEnd"/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Cell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</w:tr>
      <w:tr w:rsidR="00BE262F" w:rsidTr="00BE262F">
        <w:trPr>
          <w:cantSplit/>
          <w:trHeight w:val="4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62F" w:rsidRDefault="00BE262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электрической энергии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62F" w:rsidRDefault="00BE262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62F" w:rsidRDefault="00BE262F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100,0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Задача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Cel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общей протяженности освещенных частей улиц муниципального образования к общей протяженности улиц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4.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эффективного, ответственного управления финансовыми ресурсами в рамках выполнения установленных функций и полномочий</w:t>
            </w:r>
          </w:p>
        </w:tc>
      </w:tr>
      <w:tr w:rsidR="00BE262F" w:rsidTr="00BE262F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Cel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Доля исполненных бюджетных ассигнований.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99,0</w:t>
            </w:r>
          </w:p>
        </w:tc>
      </w:tr>
    </w:tbl>
    <w:p w:rsidR="00BE262F" w:rsidRDefault="00BE262F" w:rsidP="00BE26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262F" w:rsidRDefault="00BE262F" w:rsidP="00BE26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262F" w:rsidRDefault="00BE262F" w:rsidP="00BE2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Юрьевского сельсовета                                         И.М. Леднева</w:t>
      </w:r>
    </w:p>
    <w:p w:rsidR="00BE262F" w:rsidRDefault="00BE262F" w:rsidP="00BE26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BE262F" w:rsidSect="00BE262F">
          <w:pgSz w:w="16838" w:h="11906" w:orient="landscape"/>
          <w:pgMar w:top="567" w:right="851" w:bottom="142" w:left="1134" w:header="709" w:footer="709" w:gutter="0"/>
          <w:cols w:space="720"/>
        </w:sectPr>
      </w:pPr>
    </w:p>
    <w:p w:rsidR="00BE262F" w:rsidRDefault="00BE262F" w:rsidP="00BE26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 </w:t>
      </w:r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Паспорту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</w:p>
    <w:p w:rsidR="00BE262F" w:rsidRDefault="00BE262F" w:rsidP="00BE262F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программы Юрьевского сельсовета </w:t>
      </w:r>
    </w:p>
    <w:p w:rsidR="00BE262F" w:rsidRDefault="00BE262F" w:rsidP="00BE262F">
      <w:pPr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Обеспечение жизнедеятельности территории Юрьевского сельсовета» </w:t>
      </w:r>
    </w:p>
    <w:p w:rsidR="00BE262F" w:rsidRDefault="00BE262F" w:rsidP="00BE262F">
      <w:pPr>
        <w:pStyle w:val="ConsPlusNormal"/>
        <w:widowControl/>
        <w:ind w:left="8505" w:firstLine="0"/>
        <w:outlineLvl w:val="2"/>
        <w:rPr>
          <w:rFonts w:ascii="Times New Roman" w:hAnsi="Times New Roman" w:cs="Times New Roman"/>
          <w:sz w:val="28"/>
          <w:szCs w:val="24"/>
        </w:rPr>
      </w:pPr>
    </w:p>
    <w:p w:rsidR="00BE262F" w:rsidRDefault="00BE262F" w:rsidP="00BE26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Целевые показатели на долгосрочный период</w:t>
      </w:r>
    </w:p>
    <w:p w:rsidR="00BE262F" w:rsidRDefault="00BE262F" w:rsidP="00BE26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105"/>
        <w:gridCol w:w="1897"/>
        <w:gridCol w:w="648"/>
        <w:gridCol w:w="72"/>
        <w:gridCol w:w="742"/>
        <w:gridCol w:w="748"/>
        <w:gridCol w:w="749"/>
        <w:gridCol w:w="748"/>
        <w:gridCol w:w="660"/>
        <w:gridCol w:w="748"/>
        <w:gridCol w:w="802"/>
        <w:gridCol w:w="709"/>
        <w:gridCol w:w="709"/>
        <w:gridCol w:w="850"/>
        <w:gridCol w:w="851"/>
        <w:gridCol w:w="850"/>
        <w:gridCol w:w="851"/>
      </w:tblGrid>
      <w:tr w:rsidR="00BE262F" w:rsidTr="00BE262F">
        <w:trPr>
          <w:cantSplit/>
          <w:trHeight w:val="302"/>
        </w:trPr>
        <w:tc>
          <w:tcPr>
            <w:tcW w:w="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0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Цели, целевые показатели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E262F" w:rsidRDefault="00BE262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измерения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год 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Плановый период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Долгосрочный период по годам</w:t>
            </w:r>
          </w:p>
        </w:tc>
      </w:tr>
      <w:tr w:rsidR="00BE262F" w:rsidTr="00BE262F">
        <w:trPr>
          <w:cantSplit/>
          <w:trHeight w:val="733"/>
        </w:trPr>
        <w:tc>
          <w:tcPr>
            <w:tcW w:w="15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год</w:t>
            </w:r>
          </w:p>
        </w:tc>
      </w:tr>
      <w:tr w:rsidR="00BE262F" w:rsidTr="00BE262F">
        <w:trPr>
          <w:cantSplit/>
          <w:trHeight w:val="240"/>
        </w:trPr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Цель.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Создание условий для устойчивого социально-экономического Юрьевского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</w:t>
            </w:r>
          </w:p>
        </w:tc>
      </w:tr>
      <w:tr w:rsidR="00BE262F" w:rsidTr="00BE262F">
        <w:trPr>
          <w:cantSplit/>
          <w:trHeight w:val="2007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62F" w:rsidRDefault="00BE2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удовлетворенности населения муниципального образования программными мероприятиями, направленные на повышение социально-экономического развития территории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E262F" w:rsidRDefault="00BE2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E262F" w:rsidRDefault="00BE262F">
            <w:pPr>
              <w:rPr>
                <w:rFonts w:ascii="Calibri" w:hAnsi="Calibri" w:cs="Times New Roman"/>
                <w:lang w:eastAsia="ru-RU"/>
              </w:rPr>
            </w:pPr>
          </w:p>
          <w:p w:rsidR="00BE262F" w:rsidRDefault="00BE262F">
            <w:pPr>
              <w:rPr>
                <w:lang w:eastAsia="ru-RU"/>
              </w:rPr>
            </w:pPr>
            <w:r>
              <w:rPr>
                <w:lang w:eastAsia="ru-RU"/>
              </w:rPr>
              <w:t>84,5</w:t>
            </w:r>
          </w:p>
          <w:p w:rsidR="00BE262F" w:rsidRDefault="00BE262F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262F" w:rsidRDefault="00BE26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88,5</w:t>
            </w:r>
          </w:p>
        </w:tc>
      </w:tr>
    </w:tbl>
    <w:p w:rsidR="00BE262F" w:rsidRDefault="00BE262F" w:rsidP="00BE262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Cs w:val="28"/>
        </w:rPr>
      </w:pPr>
    </w:p>
    <w:p w:rsidR="00BE262F" w:rsidRDefault="00BE262F" w:rsidP="00BE26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8"/>
        </w:rPr>
      </w:pPr>
    </w:p>
    <w:p w:rsidR="00BE262F" w:rsidRDefault="00BE262F" w:rsidP="00BE262F">
      <w:pPr>
        <w:pStyle w:val="ConsPlusNormal"/>
        <w:widowControl/>
        <w:tabs>
          <w:tab w:val="left" w:pos="4680"/>
          <w:tab w:val="left" w:pos="4860"/>
        </w:tabs>
        <w:ind w:firstLine="540"/>
        <w:jc w:val="both"/>
        <w:rPr>
          <w:rFonts w:ascii="Times New Roman" w:hAnsi="Times New Roman" w:cs="Times New Roman"/>
          <w:szCs w:val="28"/>
        </w:rPr>
      </w:pPr>
    </w:p>
    <w:p w:rsidR="00BE262F" w:rsidRDefault="00BE262F" w:rsidP="00BE26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8"/>
        </w:rPr>
      </w:pPr>
    </w:p>
    <w:p w:rsidR="00BE262F" w:rsidRDefault="00BE262F" w:rsidP="00BE262F">
      <w:pPr>
        <w:spacing w:after="0" w:line="240" w:lineRule="auto"/>
        <w:jc w:val="center"/>
        <w:rPr>
          <w:rFonts w:ascii="Calibri" w:hAnsi="Calibri" w:cs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Глава Юрьевского сельсовета                                                      И.М. Леднева</w:t>
      </w:r>
    </w:p>
    <w:p w:rsidR="00BE262F" w:rsidRDefault="00BE262F" w:rsidP="00BE262F">
      <w:pPr>
        <w:spacing w:after="0" w:line="240" w:lineRule="auto"/>
        <w:jc w:val="center"/>
      </w:pPr>
    </w:p>
    <w:p w:rsidR="00BE262F" w:rsidRDefault="00BE262F"/>
    <w:sectPr w:rsidR="00BE262F" w:rsidSect="0017354C">
      <w:pgSz w:w="16838" w:h="11905" w:orient="landscape"/>
      <w:pgMar w:top="1418" w:right="993" w:bottom="850" w:left="851" w:header="426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419" w:rsidRDefault="00591419">
      <w:pPr>
        <w:spacing w:after="0" w:line="240" w:lineRule="auto"/>
      </w:pPr>
      <w:r>
        <w:separator/>
      </w:r>
    </w:p>
  </w:endnote>
  <w:endnote w:type="continuationSeparator" w:id="0">
    <w:p w:rsidR="00591419" w:rsidRDefault="0059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419" w:rsidRDefault="00591419">
      <w:pPr>
        <w:spacing w:after="0" w:line="240" w:lineRule="auto"/>
      </w:pPr>
      <w:r>
        <w:separator/>
      </w:r>
    </w:p>
  </w:footnote>
  <w:footnote w:type="continuationSeparator" w:id="0">
    <w:p w:rsidR="00591419" w:rsidRDefault="0059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D94" w:rsidRDefault="001735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0F34">
      <w:rPr>
        <w:noProof/>
      </w:rPr>
      <w:t>1</w:t>
    </w:r>
    <w:r>
      <w:fldChar w:fldCharType="end"/>
    </w:r>
  </w:p>
  <w:p w:rsidR="00AA0D94" w:rsidRDefault="005914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4FBE"/>
    <w:multiLevelType w:val="multilevel"/>
    <w:tmpl w:val="6652F6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8D134F7"/>
    <w:multiLevelType w:val="hybridMultilevel"/>
    <w:tmpl w:val="6652F648"/>
    <w:lvl w:ilvl="0" w:tplc="7DA6E3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59904201"/>
    <w:multiLevelType w:val="hybridMultilevel"/>
    <w:tmpl w:val="3594B72C"/>
    <w:lvl w:ilvl="0" w:tplc="AED49FB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AAE6160">
      <w:numFmt w:val="none"/>
      <w:lvlText w:val=""/>
      <w:lvlJc w:val="left"/>
      <w:pPr>
        <w:tabs>
          <w:tab w:val="num" w:pos="360"/>
        </w:tabs>
      </w:pPr>
    </w:lvl>
    <w:lvl w:ilvl="2" w:tplc="31C82A6A">
      <w:numFmt w:val="none"/>
      <w:lvlText w:val=""/>
      <w:lvlJc w:val="left"/>
      <w:pPr>
        <w:tabs>
          <w:tab w:val="num" w:pos="360"/>
        </w:tabs>
      </w:pPr>
    </w:lvl>
    <w:lvl w:ilvl="3" w:tplc="B23C4732">
      <w:numFmt w:val="none"/>
      <w:lvlText w:val=""/>
      <w:lvlJc w:val="left"/>
      <w:pPr>
        <w:tabs>
          <w:tab w:val="num" w:pos="360"/>
        </w:tabs>
      </w:pPr>
    </w:lvl>
    <w:lvl w:ilvl="4" w:tplc="CA7ECCC6">
      <w:numFmt w:val="none"/>
      <w:lvlText w:val=""/>
      <w:lvlJc w:val="left"/>
      <w:pPr>
        <w:tabs>
          <w:tab w:val="num" w:pos="360"/>
        </w:tabs>
      </w:pPr>
    </w:lvl>
    <w:lvl w:ilvl="5" w:tplc="6898EFD8">
      <w:numFmt w:val="none"/>
      <w:lvlText w:val=""/>
      <w:lvlJc w:val="left"/>
      <w:pPr>
        <w:tabs>
          <w:tab w:val="num" w:pos="360"/>
        </w:tabs>
      </w:pPr>
    </w:lvl>
    <w:lvl w:ilvl="6" w:tplc="BA6E8000">
      <w:numFmt w:val="none"/>
      <w:lvlText w:val=""/>
      <w:lvlJc w:val="left"/>
      <w:pPr>
        <w:tabs>
          <w:tab w:val="num" w:pos="360"/>
        </w:tabs>
      </w:pPr>
    </w:lvl>
    <w:lvl w:ilvl="7" w:tplc="0B24A2E8">
      <w:numFmt w:val="none"/>
      <w:lvlText w:val=""/>
      <w:lvlJc w:val="left"/>
      <w:pPr>
        <w:tabs>
          <w:tab w:val="num" w:pos="360"/>
        </w:tabs>
      </w:pPr>
    </w:lvl>
    <w:lvl w:ilvl="8" w:tplc="144023B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DA1310A"/>
    <w:multiLevelType w:val="hybridMultilevel"/>
    <w:tmpl w:val="23749DC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E9"/>
    <w:rsid w:val="000617B1"/>
    <w:rsid w:val="0017354C"/>
    <w:rsid w:val="001E3BBD"/>
    <w:rsid w:val="0058715C"/>
    <w:rsid w:val="00591419"/>
    <w:rsid w:val="009B692C"/>
    <w:rsid w:val="00AB2E3F"/>
    <w:rsid w:val="00BB13E9"/>
    <w:rsid w:val="00BE262F"/>
    <w:rsid w:val="00C1198E"/>
    <w:rsid w:val="00E31CFF"/>
    <w:rsid w:val="00E70F34"/>
    <w:rsid w:val="00F81B5A"/>
    <w:rsid w:val="00F967E3"/>
    <w:rsid w:val="00F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17354C"/>
  </w:style>
  <w:style w:type="paragraph" w:customStyle="1" w:styleId="ConsPlusCell">
    <w:name w:val="ConsPlusCell"/>
    <w:uiPriority w:val="99"/>
    <w:rsid w:val="00173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rsid w:val="0017354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7354C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73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17354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17354C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1"/>
      <w:lang w:eastAsia="ar-SA"/>
    </w:rPr>
  </w:style>
  <w:style w:type="paragraph" w:customStyle="1" w:styleId="11">
    <w:name w:val="Текст1"/>
    <w:basedOn w:val="a"/>
    <w:rsid w:val="0017354C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3">
    <w:name w:val="Body Text Indent 3"/>
    <w:basedOn w:val="a"/>
    <w:link w:val="30"/>
    <w:rsid w:val="0017354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735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rsid w:val="001735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7354C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1735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7354C"/>
  </w:style>
  <w:style w:type="character" w:styleId="a7">
    <w:name w:val="Hyperlink"/>
    <w:uiPriority w:val="99"/>
    <w:rsid w:val="0017354C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17354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17354C"/>
  </w:style>
  <w:style w:type="paragraph" w:customStyle="1" w:styleId="ConsPlusCell">
    <w:name w:val="ConsPlusCell"/>
    <w:uiPriority w:val="99"/>
    <w:rsid w:val="00173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rsid w:val="0017354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7354C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73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17354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17354C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1"/>
      <w:lang w:eastAsia="ar-SA"/>
    </w:rPr>
  </w:style>
  <w:style w:type="paragraph" w:customStyle="1" w:styleId="11">
    <w:name w:val="Текст1"/>
    <w:basedOn w:val="a"/>
    <w:rsid w:val="0017354C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3">
    <w:name w:val="Body Text Indent 3"/>
    <w:basedOn w:val="a"/>
    <w:link w:val="30"/>
    <w:rsid w:val="0017354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735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rsid w:val="001735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7354C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1735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7354C"/>
  </w:style>
  <w:style w:type="character" w:styleId="a7">
    <w:name w:val="Hyperlink"/>
    <w:uiPriority w:val="99"/>
    <w:rsid w:val="0017354C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17354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5017</Words>
  <Characters>28599</Characters>
  <Application>Microsoft Office Word</Application>
  <DocSecurity>0</DocSecurity>
  <Lines>238</Lines>
  <Paragraphs>67</Paragraphs>
  <ScaleCrop>false</ScaleCrop>
  <Company>SPecialiST RePack</Company>
  <LinksUpToDate>false</LinksUpToDate>
  <CharactersWithSpaces>33549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14</cp:revision>
  <dcterms:created xsi:type="dcterms:W3CDTF">2022-12-22T05:50:00Z</dcterms:created>
  <dcterms:modified xsi:type="dcterms:W3CDTF">2022-12-26T01:38:00Z</dcterms:modified>
</cp:coreProperties>
</file>