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5A2" w:rsidRPr="00F705A2" w:rsidRDefault="00E41E4D" w:rsidP="00F705A2">
      <w:pPr>
        <w:pStyle w:val="a8"/>
        <w:contextualSpacing/>
        <w:rPr>
          <w:rFonts w:ascii="Arial" w:hAnsi="Arial" w:cs="Arial"/>
          <w:b/>
          <w:sz w:val="24"/>
          <w:szCs w:val="24"/>
          <w:lang w:val="en-US"/>
        </w:rPr>
      </w:pPr>
      <w:r w:rsidRPr="003B4CB4">
        <w:rPr>
          <w:rFonts w:eastAsia="Times New Roman"/>
          <w:noProof/>
          <w:sz w:val="16"/>
          <w:szCs w:val="16"/>
          <w:lang w:eastAsia="ru-RU"/>
        </w:rPr>
        <w:drawing>
          <wp:inline distT="0" distB="0" distL="0" distR="0">
            <wp:extent cx="576580" cy="675005"/>
            <wp:effectExtent l="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E4D" w:rsidRPr="00D77D05" w:rsidRDefault="00E41E4D" w:rsidP="00E41E4D">
      <w:pPr>
        <w:pStyle w:val="a8"/>
        <w:contextualSpacing/>
        <w:rPr>
          <w:b/>
          <w:sz w:val="24"/>
          <w:szCs w:val="24"/>
        </w:rPr>
      </w:pPr>
      <w:r w:rsidRPr="00D77D05">
        <w:rPr>
          <w:b/>
          <w:sz w:val="24"/>
          <w:szCs w:val="24"/>
        </w:rPr>
        <w:t xml:space="preserve">Администрация Боготольского района </w:t>
      </w:r>
    </w:p>
    <w:p w:rsidR="00E41E4D" w:rsidRPr="00D77D05" w:rsidRDefault="00E41E4D" w:rsidP="00E41E4D">
      <w:pPr>
        <w:pStyle w:val="a8"/>
        <w:contextualSpacing/>
        <w:rPr>
          <w:b/>
          <w:sz w:val="24"/>
          <w:szCs w:val="24"/>
        </w:rPr>
      </w:pPr>
      <w:r w:rsidRPr="00D77D05">
        <w:rPr>
          <w:b/>
          <w:sz w:val="24"/>
          <w:szCs w:val="24"/>
        </w:rPr>
        <w:t>Красноярского края</w:t>
      </w:r>
    </w:p>
    <w:p w:rsidR="00E41E4D" w:rsidRPr="00D77D05" w:rsidRDefault="00E41E4D" w:rsidP="00E41E4D">
      <w:pPr>
        <w:pStyle w:val="a8"/>
        <w:contextualSpacing/>
        <w:rPr>
          <w:b/>
          <w:sz w:val="24"/>
          <w:szCs w:val="24"/>
        </w:rPr>
      </w:pPr>
    </w:p>
    <w:p w:rsidR="00E41E4D" w:rsidRDefault="00E41E4D" w:rsidP="00E41E4D">
      <w:pPr>
        <w:pStyle w:val="a8"/>
        <w:contextualSpacing/>
        <w:rPr>
          <w:b/>
          <w:sz w:val="24"/>
          <w:szCs w:val="24"/>
        </w:rPr>
      </w:pPr>
      <w:r w:rsidRPr="00D77D05">
        <w:rPr>
          <w:b/>
          <w:sz w:val="24"/>
          <w:szCs w:val="24"/>
        </w:rPr>
        <w:t>ПОСТАНОВЛЕНИЕ</w:t>
      </w:r>
    </w:p>
    <w:p w:rsidR="00D77D05" w:rsidRDefault="00D77D05" w:rsidP="00E41E4D">
      <w:pPr>
        <w:pStyle w:val="a8"/>
        <w:contextualSpacing/>
        <w:rPr>
          <w:b/>
          <w:sz w:val="24"/>
          <w:szCs w:val="24"/>
        </w:rPr>
      </w:pPr>
    </w:p>
    <w:p w:rsidR="00D77D05" w:rsidRPr="00D77D05" w:rsidRDefault="00D77D05" w:rsidP="00E41E4D">
      <w:pPr>
        <w:pStyle w:val="a8"/>
        <w:contextualSpacing/>
        <w:rPr>
          <w:b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9"/>
        <w:gridCol w:w="2258"/>
        <w:gridCol w:w="3230"/>
      </w:tblGrid>
      <w:tr w:rsidR="00E41E4D" w:rsidRPr="00D77D05" w:rsidTr="001C6A1D">
        <w:tc>
          <w:tcPr>
            <w:tcW w:w="3823" w:type="dxa"/>
          </w:tcPr>
          <w:p w:rsidR="00E41E4D" w:rsidRPr="00D77D05" w:rsidRDefault="00E41E4D" w:rsidP="001C6A1D">
            <w:pPr>
              <w:pStyle w:val="a8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7D05">
              <w:rPr>
                <w:sz w:val="24"/>
                <w:szCs w:val="24"/>
              </w:rPr>
              <w:t>01 февраля 2023 года</w:t>
            </w:r>
          </w:p>
        </w:tc>
        <w:tc>
          <w:tcPr>
            <w:tcW w:w="2268" w:type="dxa"/>
          </w:tcPr>
          <w:p w:rsidR="00E41E4D" w:rsidRPr="00D77D05" w:rsidRDefault="00E41E4D" w:rsidP="001C6A1D">
            <w:pPr>
              <w:pStyle w:val="a8"/>
              <w:ind w:left="33" w:firstLine="0"/>
              <w:contextualSpacing/>
              <w:rPr>
                <w:sz w:val="24"/>
                <w:szCs w:val="24"/>
              </w:rPr>
            </w:pPr>
            <w:r w:rsidRPr="00D77D05">
              <w:rPr>
                <w:sz w:val="24"/>
                <w:szCs w:val="24"/>
              </w:rPr>
              <w:t>г. Боготол</w:t>
            </w:r>
          </w:p>
        </w:tc>
        <w:tc>
          <w:tcPr>
            <w:tcW w:w="3253" w:type="dxa"/>
          </w:tcPr>
          <w:p w:rsidR="00E41E4D" w:rsidRPr="00D77D05" w:rsidRDefault="00E41E4D" w:rsidP="001C6A1D">
            <w:pPr>
              <w:pStyle w:val="a8"/>
              <w:ind w:firstLine="0"/>
              <w:contextualSpacing/>
              <w:rPr>
                <w:sz w:val="24"/>
                <w:szCs w:val="24"/>
              </w:rPr>
            </w:pPr>
            <w:r w:rsidRPr="00D77D05">
              <w:rPr>
                <w:sz w:val="24"/>
                <w:szCs w:val="24"/>
              </w:rPr>
              <w:t xml:space="preserve">                            №- 39-п</w:t>
            </w:r>
          </w:p>
        </w:tc>
      </w:tr>
    </w:tbl>
    <w:p w:rsidR="00B12F1F" w:rsidRPr="00D77D05" w:rsidRDefault="00B12F1F" w:rsidP="00B12F1F">
      <w:pPr>
        <w:pStyle w:val="11"/>
        <w:shd w:val="clear" w:color="auto" w:fill="auto"/>
        <w:spacing w:after="0" w:line="240" w:lineRule="auto"/>
        <w:jc w:val="both"/>
        <w:rPr>
          <w:rFonts w:cs="Times New Roman"/>
          <w:spacing w:val="0"/>
          <w:sz w:val="24"/>
          <w:szCs w:val="24"/>
        </w:rPr>
      </w:pPr>
    </w:p>
    <w:p w:rsidR="00B12F1F" w:rsidRPr="00D77D05" w:rsidRDefault="00B12F1F" w:rsidP="00B12F1F">
      <w:pPr>
        <w:pStyle w:val="11"/>
        <w:shd w:val="clear" w:color="auto" w:fill="auto"/>
        <w:spacing w:after="0" w:line="240" w:lineRule="auto"/>
        <w:jc w:val="both"/>
        <w:rPr>
          <w:rFonts w:cs="Times New Roman"/>
          <w:spacing w:val="0"/>
          <w:sz w:val="24"/>
          <w:szCs w:val="24"/>
        </w:rPr>
      </w:pPr>
    </w:p>
    <w:p w:rsidR="00B12F1F" w:rsidRPr="00D77D05" w:rsidRDefault="00B12F1F" w:rsidP="00B12F1F">
      <w:pPr>
        <w:pStyle w:val="11"/>
        <w:shd w:val="clear" w:color="auto" w:fill="auto"/>
        <w:spacing w:after="0" w:line="240" w:lineRule="auto"/>
        <w:jc w:val="both"/>
        <w:rPr>
          <w:rFonts w:cs="Times New Roman"/>
          <w:spacing w:val="0"/>
          <w:sz w:val="24"/>
          <w:szCs w:val="24"/>
        </w:rPr>
      </w:pPr>
      <w:r w:rsidRPr="00D77D05">
        <w:rPr>
          <w:rFonts w:cs="Times New Roman"/>
          <w:spacing w:val="0"/>
          <w:sz w:val="24"/>
          <w:szCs w:val="24"/>
        </w:rPr>
        <w:t xml:space="preserve">О мерах поддержки лиц, принимающих </w:t>
      </w:r>
    </w:p>
    <w:p w:rsidR="00B12F1F" w:rsidRPr="00D77D05" w:rsidRDefault="00B12F1F" w:rsidP="00B12F1F">
      <w:pPr>
        <w:pStyle w:val="11"/>
        <w:shd w:val="clear" w:color="auto" w:fill="auto"/>
        <w:spacing w:after="0" w:line="240" w:lineRule="auto"/>
        <w:jc w:val="both"/>
        <w:rPr>
          <w:rFonts w:cs="Times New Roman"/>
          <w:spacing w:val="0"/>
          <w:sz w:val="24"/>
          <w:szCs w:val="24"/>
        </w:rPr>
      </w:pPr>
      <w:r w:rsidRPr="00D77D05">
        <w:rPr>
          <w:rFonts w:cs="Times New Roman"/>
          <w:spacing w:val="0"/>
          <w:sz w:val="24"/>
          <w:szCs w:val="24"/>
        </w:rPr>
        <w:t xml:space="preserve">участие в специальной военной операции </w:t>
      </w:r>
    </w:p>
    <w:p w:rsidR="00B12F1F" w:rsidRPr="00D77D05" w:rsidRDefault="00B12F1F" w:rsidP="00B12F1F">
      <w:pPr>
        <w:pStyle w:val="11"/>
        <w:shd w:val="clear" w:color="auto" w:fill="auto"/>
        <w:spacing w:after="0" w:line="240" w:lineRule="auto"/>
        <w:jc w:val="both"/>
        <w:rPr>
          <w:rFonts w:cs="Times New Roman"/>
          <w:spacing w:val="0"/>
          <w:sz w:val="24"/>
          <w:szCs w:val="24"/>
        </w:rPr>
      </w:pPr>
      <w:r w:rsidRPr="00D77D05">
        <w:rPr>
          <w:rFonts w:cs="Times New Roman"/>
          <w:spacing w:val="0"/>
          <w:sz w:val="24"/>
          <w:szCs w:val="24"/>
        </w:rPr>
        <w:t xml:space="preserve">и членов их семей </w:t>
      </w:r>
    </w:p>
    <w:p w:rsidR="00B12F1F" w:rsidRPr="00D77D05" w:rsidRDefault="00B12F1F" w:rsidP="00B12F1F">
      <w:pPr>
        <w:pStyle w:val="1"/>
        <w:spacing w:before="0" w:beforeAutospacing="0" w:after="0" w:afterAutospacing="0"/>
        <w:jc w:val="both"/>
        <w:rPr>
          <w:b w:val="0"/>
          <w:color w:val="000000"/>
          <w:spacing w:val="3"/>
          <w:sz w:val="24"/>
          <w:szCs w:val="24"/>
        </w:rPr>
      </w:pPr>
    </w:p>
    <w:p w:rsidR="00B12F1F" w:rsidRPr="00D77D05" w:rsidRDefault="00B12F1F" w:rsidP="00B12F1F">
      <w:pPr>
        <w:pStyle w:val="1"/>
        <w:spacing w:before="0" w:beforeAutospacing="0" w:after="0" w:afterAutospacing="0"/>
        <w:jc w:val="both"/>
        <w:rPr>
          <w:b w:val="0"/>
          <w:color w:val="000000"/>
          <w:spacing w:val="3"/>
          <w:sz w:val="24"/>
          <w:szCs w:val="24"/>
        </w:rPr>
      </w:pPr>
    </w:p>
    <w:p w:rsidR="00E95C1A" w:rsidRPr="00D77D05" w:rsidRDefault="00B12F1F" w:rsidP="00E95C1A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D77D05">
        <w:rPr>
          <w:color w:val="000000"/>
          <w:spacing w:val="3"/>
          <w:sz w:val="24"/>
          <w:szCs w:val="24"/>
        </w:rPr>
        <w:t xml:space="preserve">В целях реализации Указа Губернатора Красноярского края от 25.10.2022 № 317-уг «О социально-экономических мерах поддержки лиц, принимающих участие в специальной военной операции, и членов их семей», </w:t>
      </w:r>
      <w:r w:rsidR="00E95C1A" w:rsidRPr="00D77D05">
        <w:rPr>
          <w:sz w:val="24"/>
          <w:szCs w:val="24"/>
        </w:rPr>
        <w:t>руководствуясь статьей 18 Устава Боготольского района Красноярского края,</w:t>
      </w:r>
    </w:p>
    <w:p w:rsidR="00B12F1F" w:rsidRPr="00D77D05" w:rsidRDefault="00E95C1A" w:rsidP="00E95C1A">
      <w:pPr>
        <w:pStyle w:val="ConsPlusTitle"/>
        <w:tabs>
          <w:tab w:val="left" w:pos="300"/>
        </w:tabs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77D05">
        <w:rPr>
          <w:rFonts w:ascii="Times New Roman" w:hAnsi="Times New Roman" w:cs="Times New Roman"/>
          <w:b w:val="0"/>
          <w:sz w:val="24"/>
          <w:szCs w:val="24"/>
        </w:rPr>
        <w:t xml:space="preserve">ПОСТАНОВЛЯЮ: </w:t>
      </w:r>
    </w:p>
    <w:p w:rsidR="00B12F1F" w:rsidRPr="00D77D05" w:rsidRDefault="00B12F1F" w:rsidP="00B12F1F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pacing w:val="3"/>
          <w:sz w:val="24"/>
          <w:szCs w:val="24"/>
        </w:rPr>
      </w:pPr>
      <w:r w:rsidRPr="00D77D05">
        <w:rPr>
          <w:b w:val="0"/>
          <w:color w:val="000000"/>
          <w:spacing w:val="3"/>
          <w:sz w:val="24"/>
          <w:szCs w:val="24"/>
        </w:rPr>
        <w:t xml:space="preserve">1. Поручить </w:t>
      </w:r>
      <w:r w:rsidR="009E63EE" w:rsidRPr="00D77D05">
        <w:rPr>
          <w:b w:val="0"/>
          <w:color w:val="000000"/>
          <w:spacing w:val="3"/>
          <w:sz w:val="24"/>
          <w:szCs w:val="24"/>
        </w:rPr>
        <w:t>начальнику отдела по правовым вопросам администрации Боготольского района</w:t>
      </w:r>
      <w:r w:rsidRPr="00D77D05">
        <w:rPr>
          <w:b w:val="0"/>
          <w:color w:val="000000"/>
          <w:spacing w:val="3"/>
          <w:sz w:val="24"/>
          <w:szCs w:val="24"/>
        </w:rPr>
        <w:t xml:space="preserve"> (Иванова </w:t>
      </w:r>
      <w:r w:rsidR="009E63EE" w:rsidRPr="00D77D05">
        <w:rPr>
          <w:b w:val="0"/>
          <w:color w:val="000000"/>
          <w:spacing w:val="3"/>
          <w:sz w:val="24"/>
          <w:szCs w:val="24"/>
        </w:rPr>
        <w:t>Т.А</w:t>
      </w:r>
      <w:r w:rsidRPr="00D77D05">
        <w:rPr>
          <w:b w:val="0"/>
          <w:color w:val="000000"/>
          <w:spacing w:val="3"/>
          <w:sz w:val="24"/>
          <w:szCs w:val="24"/>
        </w:rPr>
        <w:t xml:space="preserve">.) осуществление консультирования членов семей участников специальной военной операции по вопросам оказания правовой помощи. Определить контактный телефон для приема звонков </w:t>
      </w:r>
      <w:r w:rsidRPr="00D77D05">
        <w:rPr>
          <w:b w:val="0"/>
          <w:sz w:val="24"/>
          <w:szCs w:val="24"/>
        </w:rPr>
        <w:t xml:space="preserve">в течение рабочего дня: 8 (39 157) </w:t>
      </w:r>
      <w:r w:rsidR="000A11C5" w:rsidRPr="00D77D05">
        <w:rPr>
          <w:b w:val="0"/>
          <w:sz w:val="24"/>
          <w:szCs w:val="24"/>
        </w:rPr>
        <w:t>2-53-86</w:t>
      </w:r>
      <w:r w:rsidRPr="00D77D05">
        <w:rPr>
          <w:b w:val="0"/>
          <w:color w:val="000000"/>
          <w:spacing w:val="3"/>
          <w:sz w:val="24"/>
          <w:szCs w:val="24"/>
        </w:rPr>
        <w:t>.</w:t>
      </w:r>
    </w:p>
    <w:p w:rsidR="00B12F1F" w:rsidRPr="00D77D05" w:rsidRDefault="00B12F1F" w:rsidP="00B12F1F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pacing w:val="3"/>
          <w:sz w:val="24"/>
          <w:szCs w:val="24"/>
        </w:rPr>
      </w:pPr>
      <w:r w:rsidRPr="00D77D05">
        <w:rPr>
          <w:b w:val="0"/>
          <w:color w:val="000000"/>
          <w:spacing w:val="3"/>
          <w:sz w:val="24"/>
          <w:szCs w:val="24"/>
        </w:rPr>
        <w:t>2. Назначить з</w:t>
      </w:r>
      <w:r w:rsidRPr="00D77D05">
        <w:rPr>
          <w:b w:val="0"/>
          <w:sz w:val="24"/>
          <w:szCs w:val="24"/>
        </w:rPr>
        <w:t xml:space="preserve">аместителя Главы </w:t>
      </w:r>
      <w:r w:rsidR="00DE55F9" w:rsidRPr="00D77D05">
        <w:rPr>
          <w:b w:val="0"/>
          <w:sz w:val="24"/>
          <w:szCs w:val="24"/>
        </w:rPr>
        <w:t>Боготольского района</w:t>
      </w:r>
      <w:r w:rsidRPr="00D77D05">
        <w:rPr>
          <w:b w:val="0"/>
          <w:sz w:val="24"/>
          <w:szCs w:val="24"/>
        </w:rPr>
        <w:t xml:space="preserve"> по общественно-политической работе</w:t>
      </w:r>
      <w:r w:rsidRPr="00D77D05">
        <w:rPr>
          <w:b w:val="0"/>
          <w:color w:val="000000"/>
          <w:spacing w:val="3"/>
          <w:sz w:val="24"/>
          <w:szCs w:val="24"/>
        </w:rPr>
        <w:t xml:space="preserve"> (</w:t>
      </w:r>
      <w:r w:rsidR="00D558F3" w:rsidRPr="00D77D05">
        <w:rPr>
          <w:b w:val="0"/>
          <w:color w:val="000000"/>
          <w:spacing w:val="3"/>
          <w:sz w:val="24"/>
          <w:szCs w:val="24"/>
        </w:rPr>
        <w:t>Рыбаков</w:t>
      </w:r>
      <w:r w:rsidR="009E63EE" w:rsidRPr="00D77D05">
        <w:rPr>
          <w:b w:val="0"/>
          <w:color w:val="000000"/>
          <w:spacing w:val="3"/>
          <w:sz w:val="24"/>
          <w:szCs w:val="24"/>
        </w:rPr>
        <w:t>а</w:t>
      </w:r>
      <w:r w:rsidR="00D558F3" w:rsidRPr="00D77D05">
        <w:rPr>
          <w:b w:val="0"/>
          <w:color w:val="000000"/>
          <w:spacing w:val="3"/>
          <w:sz w:val="24"/>
          <w:szCs w:val="24"/>
        </w:rPr>
        <w:t xml:space="preserve"> С.А.</w:t>
      </w:r>
      <w:r w:rsidRPr="00D77D05">
        <w:rPr>
          <w:b w:val="0"/>
          <w:color w:val="000000"/>
          <w:spacing w:val="3"/>
          <w:sz w:val="24"/>
          <w:szCs w:val="24"/>
        </w:rPr>
        <w:t xml:space="preserve">) ответственным за обеспечение социального сопровождения членов семей участников специальной военной операции, оказания им содействия в решении сложных жизненных ситуаций, включая решение социально-бытовых проблем. Определить контактный телефон для приема звонков </w:t>
      </w:r>
      <w:r w:rsidRPr="00D77D05">
        <w:rPr>
          <w:b w:val="0"/>
          <w:sz w:val="24"/>
          <w:szCs w:val="24"/>
        </w:rPr>
        <w:t xml:space="preserve">в течение рабочего дня: 8 (39 157) </w:t>
      </w:r>
      <w:r w:rsidR="00365BF2" w:rsidRPr="00D77D05">
        <w:rPr>
          <w:b w:val="0"/>
          <w:sz w:val="24"/>
          <w:szCs w:val="24"/>
        </w:rPr>
        <w:t>2-39-37</w:t>
      </w:r>
      <w:r w:rsidRPr="00D77D05">
        <w:rPr>
          <w:b w:val="0"/>
          <w:sz w:val="24"/>
          <w:szCs w:val="24"/>
        </w:rPr>
        <w:t>.</w:t>
      </w:r>
    </w:p>
    <w:p w:rsidR="00B12F1F" w:rsidRPr="00D77D05" w:rsidRDefault="00B12F1F" w:rsidP="00B12F1F">
      <w:pPr>
        <w:ind w:firstLine="709"/>
        <w:jc w:val="both"/>
        <w:textAlignment w:val="top"/>
        <w:rPr>
          <w:color w:val="000000"/>
          <w:spacing w:val="3"/>
          <w:sz w:val="24"/>
          <w:szCs w:val="24"/>
        </w:rPr>
      </w:pPr>
      <w:r w:rsidRPr="00D77D05">
        <w:rPr>
          <w:color w:val="000000"/>
          <w:spacing w:val="3"/>
          <w:sz w:val="24"/>
          <w:szCs w:val="24"/>
        </w:rPr>
        <w:t xml:space="preserve">3. Муниципальным учреждениям культуры </w:t>
      </w:r>
      <w:r w:rsidR="00DE55F9" w:rsidRPr="00D77D05">
        <w:rPr>
          <w:color w:val="000000"/>
          <w:spacing w:val="3"/>
          <w:sz w:val="24"/>
          <w:szCs w:val="24"/>
        </w:rPr>
        <w:t>Боготольского района</w:t>
      </w:r>
      <w:r w:rsidRPr="00D77D05">
        <w:rPr>
          <w:color w:val="000000"/>
          <w:spacing w:val="3"/>
          <w:sz w:val="24"/>
          <w:szCs w:val="24"/>
        </w:rPr>
        <w:t xml:space="preserve"> предусмотреть бесплатное посещение клубных формирований, кинопоказов и иных мероприятий,</w:t>
      </w:r>
      <w:r w:rsidRPr="00D77D05">
        <w:rPr>
          <w:i/>
          <w:color w:val="000000"/>
          <w:spacing w:val="3"/>
          <w:sz w:val="24"/>
          <w:szCs w:val="24"/>
        </w:rPr>
        <w:t xml:space="preserve"> </w:t>
      </w:r>
      <w:r w:rsidRPr="00D77D05">
        <w:rPr>
          <w:color w:val="000000"/>
          <w:spacing w:val="3"/>
          <w:sz w:val="24"/>
          <w:szCs w:val="24"/>
        </w:rPr>
        <w:t>проводимых учреждениями в отношении членов семей лиц, принимающих участие в специальной военной операции при предъявлении соответствующих документов (справок).</w:t>
      </w:r>
    </w:p>
    <w:p w:rsidR="00B12F1F" w:rsidRPr="00D77D05" w:rsidRDefault="00B12F1F" w:rsidP="00B12F1F">
      <w:pPr>
        <w:ind w:firstLine="709"/>
        <w:jc w:val="both"/>
        <w:textAlignment w:val="top"/>
        <w:rPr>
          <w:color w:val="000000"/>
          <w:spacing w:val="3"/>
          <w:sz w:val="24"/>
          <w:szCs w:val="24"/>
        </w:rPr>
      </w:pPr>
      <w:r w:rsidRPr="00D77D05">
        <w:rPr>
          <w:color w:val="000000"/>
          <w:spacing w:val="3"/>
          <w:sz w:val="24"/>
          <w:szCs w:val="24"/>
        </w:rPr>
        <w:t xml:space="preserve">4. Муниципальным учреждениям спорта </w:t>
      </w:r>
      <w:r w:rsidR="00DE55F9" w:rsidRPr="00D77D05">
        <w:rPr>
          <w:color w:val="000000"/>
          <w:spacing w:val="3"/>
          <w:sz w:val="24"/>
          <w:szCs w:val="24"/>
        </w:rPr>
        <w:t>Боготольского района</w:t>
      </w:r>
      <w:r w:rsidRPr="00D77D05">
        <w:rPr>
          <w:color w:val="000000"/>
          <w:spacing w:val="3"/>
          <w:sz w:val="24"/>
          <w:szCs w:val="24"/>
        </w:rPr>
        <w:t xml:space="preserve"> предусмотреть бесплатное посещение объектов спортивной инфраструктуры и занятий по спортивной подготовке для членов семей лиц, принимающих участие в специальной военной операции при предъявлении соответствующих документов (справок).</w:t>
      </w:r>
    </w:p>
    <w:p w:rsidR="00B12F1F" w:rsidRPr="00D77D05" w:rsidRDefault="00B12F1F" w:rsidP="00B12F1F">
      <w:pPr>
        <w:ind w:firstLine="709"/>
        <w:jc w:val="both"/>
        <w:textAlignment w:val="top"/>
        <w:rPr>
          <w:color w:val="000000"/>
          <w:spacing w:val="3"/>
          <w:sz w:val="24"/>
          <w:szCs w:val="24"/>
        </w:rPr>
      </w:pPr>
      <w:r w:rsidRPr="00D77D05">
        <w:rPr>
          <w:color w:val="000000"/>
          <w:spacing w:val="3"/>
          <w:sz w:val="24"/>
          <w:szCs w:val="24"/>
        </w:rPr>
        <w:t xml:space="preserve">5. </w:t>
      </w:r>
      <w:proofErr w:type="gramStart"/>
      <w:r w:rsidRPr="00D77D05">
        <w:rPr>
          <w:color w:val="000000"/>
          <w:spacing w:val="3"/>
          <w:sz w:val="24"/>
          <w:szCs w:val="24"/>
        </w:rPr>
        <w:t xml:space="preserve">Поручить начальнику отдела </w:t>
      </w:r>
      <w:r w:rsidR="00E7016A" w:rsidRPr="00D77D05">
        <w:rPr>
          <w:color w:val="000000"/>
          <w:spacing w:val="3"/>
          <w:sz w:val="24"/>
          <w:szCs w:val="24"/>
        </w:rPr>
        <w:t xml:space="preserve"> муниципального имущества и земельных отношений (Зверев С.Н.), </w:t>
      </w:r>
      <w:r w:rsidRPr="00D77D05">
        <w:rPr>
          <w:color w:val="000000"/>
          <w:spacing w:val="3"/>
          <w:sz w:val="24"/>
          <w:szCs w:val="24"/>
        </w:rPr>
        <w:t xml:space="preserve"> организацию работы по мониторингу заключенных договоров аренды муниципального имущества в целях определения потребности в принятии мер, обеспечивающих возможность предоставления отсрочки уплаты арендной платы по договорам аренды имущества, находящегося в муниципальной собственности, гражданам на период участия в специальной военной операции и расторжении договоров аренды без применения штрафных санкций.</w:t>
      </w:r>
      <w:proofErr w:type="gramEnd"/>
    </w:p>
    <w:p w:rsidR="00B12F1F" w:rsidRPr="00D77D05" w:rsidRDefault="00B12F1F" w:rsidP="00B12F1F">
      <w:pPr>
        <w:ind w:firstLine="709"/>
        <w:jc w:val="both"/>
        <w:textAlignment w:val="top"/>
        <w:rPr>
          <w:color w:val="000000"/>
          <w:spacing w:val="3"/>
          <w:sz w:val="24"/>
          <w:szCs w:val="24"/>
        </w:rPr>
      </w:pPr>
      <w:r w:rsidRPr="00D77D05">
        <w:rPr>
          <w:color w:val="000000"/>
          <w:spacing w:val="3"/>
          <w:sz w:val="24"/>
          <w:szCs w:val="24"/>
        </w:rPr>
        <w:t xml:space="preserve">6. </w:t>
      </w:r>
      <w:bookmarkStart w:id="0" w:name="_GoBack"/>
      <w:bookmarkEnd w:id="0"/>
      <w:r w:rsidRPr="00D77D05">
        <w:rPr>
          <w:color w:val="000000"/>
          <w:spacing w:val="3"/>
          <w:sz w:val="24"/>
          <w:szCs w:val="24"/>
        </w:rPr>
        <w:t xml:space="preserve">Поручить </w:t>
      </w:r>
      <w:r w:rsidR="00D06679" w:rsidRPr="00D77D05">
        <w:rPr>
          <w:color w:val="000000"/>
          <w:spacing w:val="3"/>
          <w:sz w:val="24"/>
          <w:szCs w:val="24"/>
        </w:rPr>
        <w:t>специалисту 1 категории отдела капитального строительства и архитектуры (</w:t>
      </w:r>
      <w:proofErr w:type="spellStart"/>
      <w:r w:rsidR="005F044D" w:rsidRPr="00D77D05">
        <w:rPr>
          <w:color w:val="000000"/>
          <w:spacing w:val="3"/>
          <w:sz w:val="24"/>
          <w:szCs w:val="24"/>
        </w:rPr>
        <w:t>Алеева</w:t>
      </w:r>
      <w:proofErr w:type="spellEnd"/>
      <w:r w:rsidR="005F044D" w:rsidRPr="00D77D05">
        <w:rPr>
          <w:color w:val="000000"/>
          <w:spacing w:val="3"/>
          <w:sz w:val="24"/>
          <w:szCs w:val="24"/>
        </w:rPr>
        <w:t xml:space="preserve"> Н.С.)</w:t>
      </w:r>
      <w:r w:rsidRPr="00D77D05">
        <w:rPr>
          <w:color w:val="000000"/>
          <w:spacing w:val="3"/>
          <w:sz w:val="24"/>
          <w:szCs w:val="24"/>
        </w:rPr>
        <w:t xml:space="preserve"> ведение мониторинга заключенных муниципальных </w:t>
      </w:r>
      <w:r w:rsidRPr="00D77D05">
        <w:rPr>
          <w:color w:val="000000"/>
          <w:spacing w:val="3"/>
          <w:sz w:val="24"/>
          <w:szCs w:val="24"/>
        </w:rPr>
        <w:lastRenderedPageBreak/>
        <w:t>контрактов в целях определения потребности в принятии мер, обеспечивающих возможность изменения существенных условий контрактов, заключенных для обеспечения муниципальных нужд, если при исполнении таких контрактов возникли не зависящие от сторон контрактов обстоятельства, влекущие невозможность их исполнения в связи с участием в специальной военной операции.</w:t>
      </w:r>
    </w:p>
    <w:p w:rsidR="00B12F1F" w:rsidRPr="00D77D05" w:rsidRDefault="00B12F1F" w:rsidP="00B12F1F">
      <w:pPr>
        <w:ind w:firstLine="709"/>
        <w:jc w:val="both"/>
        <w:textAlignment w:val="top"/>
        <w:rPr>
          <w:sz w:val="24"/>
          <w:szCs w:val="24"/>
        </w:rPr>
      </w:pPr>
      <w:r w:rsidRPr="00D77D05">
        <w:rPr>
          <w:color w:val="000000"/>
          <w:spacing w:val="3"/>
          <w:sz w:val="24"/>
          <w:szCs w:val="24"/>
        </w:rPr>
        <w:t>7. Поручить начальнику отдела экономи</w:t>
      </w:r>
      <w:r w:rsidR="00C2054C" w:rsidRPr="00D77D05">
        <w:rPr>
          <w:color w:val="000000"/>
          <w:spacing w:val="3"/>
          <w:sz w:val="24"/>
          <w:szCs w:val="24"/>
        </w:rPr>
        <w:t>ки</w:t>
      </w:r>
      <w:r w:rsidRPr="00D77D05">
        <w:rPr>
          <w:color w:val="000000"/>
          <w:spacing w:val="3"/>
          <w:sz w:val="24"/>
          <w:szCs w:val="24"/>
        </w:rPr>
        <w:t xml:space="preserve"> и планирования администрации </w:t>
      </w:r>
      <w:r w:rsidR="00C2054C" w:rsidRPr="00D77D05">
        <w:rPr>
          <w:color w:val="000000"/>
          <w:spacing w:val="3"/>
          <w:sz w:val="24"/>
          <w:szCs w:val="24"/>
        </w:rPr>
        <w:t>Боготольского района</w:t>
      </w:r>
      <w:r w:rsidRPr="00D77D05">
        <w:rPr>
          <w:color w:val="000000"/>
          <w:spacing w:val="3"/>
          <w:sz w:val="24"/>
          <w:szCs w:val="24"/>
        </w:rPr>
        <w:t xml:space="preserve"> (</w:t>
      </w:r>
      <w:proofErr w:type="spellStart"/>
      <w:r w:rsidR="00C2054C" w:rsidRPr="00D77D05">
        <w:rPr>
          <w:color w:val="000000"/>
          <w:spacing w:val="3"/>
          <w:sz w:val="24"/>
          <w:szCs w:val="24"/>
        </w:rPr>
        <w:t>Бодрина</w:t>
      </w:r>
      <w:proofErr w:type="spellEnd"/>
      <w:r w:rsidR="00C2054C" w:rsidRPr="00D77D05">
        <w:rPr>
          <w:color w:val="000000"/>
          <w:spacing w:val="3"/>
          <w:sz w:val="24"/>
          <w:szCs w:val="24"/>
        </w:rPr>
        <w:t xml:space="preserve"> Л.С.</w:t>
      </w:r>
      <w:r w:rsidRPr="00D77D05">
        <w:rPr>
          <w:color w:val="000000"/>
          <w:spacing w:val="3"/>
          <w:sz w:val="24"/>
          <w:szCs w:val="24"/>
        </w:rPr>
        <w:t>) ведение мониторинга получателей денежных средств в виде грантовой поддержки в целях определения потребности в принятии мер, обеспечивающих возможность изменения</w:t>
      </w:r>
      <w:r w:rsidRPr="00D77D05">
        <w:rPr>
          <w:sz w:val="24"/>
          <w:szCs w:val="24"/>
        </w:rPr>
        <w:t xml:space="preserve"> условий предоставления грантовой поддержки в части продления сроков использования грантов и достижения результатов их предоставления либо корректировки результатов в сторону их уменьшения, возврата всей суммы гранта без наложения штрафных санкций, а также смягчения требований по отчетности к получателю гранта в одностороннем порядке, исключения штрафных санкций за нарушение условий предоставления в случаях, если такие нарушения связаны с частичной мобилизацией.</w:t>
      </w:r>
    </w:p>
    <w:p w:rsidR="00B12F1F" w:rsidRPr="00D77D05" w:rsidRDefault="00B12F1F" w:rsidP="00B12F1F">
      <w:pPr>
        <w:ind w:firstLine="709"/>
        <w:jc w:val="both"/>
        <w:textAlignment w:val="top"/>
        <w:rPr>
          <w:sz w:val="24"/>
          <w:szCs w:val="24"/>
        </w:rPr>
      </w:pPr>
      <w:r w:rsidRPr="00D77D05">
        <w:rPr>
          <w:sz w:val="24"/>
          <w:szCs w:val="24"/>
        </w:rPr>
        <w:t xml:space="preserve">8. </w:t>
      </w:r>
      <w:proofErr w:type="gramStart"/>
      <w:r w:rsidRPr="00D77D05">
        <w:rPr>
          <w:sz w:val="24"/>
          <w:szCs w:val="24"/>
        </w:rPr>
        <w:t>Разместить</w:t>
      </w:r>
      <w:proofErr w:type="gramEnd"/>
      <w:r w:rsidRPr="00D77D05">
        <w:rPr>
          <w:sz w:val="24"/>
          <w:szCs w:val="24"/>
        </w:rPr>
        <w:t xml:space="preserve"> настоящее постановление на официальном сайте </w:t>
      </w:r>
      <w:r w:rsidR="006C3559" w:rsidRPr="00D77D05">
        <w:rPr>
          <w:sz w:val="24"/>
          <w:szCs w:val="24"/>
        </w:rPr>
        <w:t>Боготольского района</w:t>
      </w:r>
      <w:r w:rsidRPr="00D77D05">
        <w:rPr>
          <w:sz w:val="24"/>
          <w:szCs w:val="24"/>
        </w:rPr>
        <w:t xml:space="preserve"> в сети Интернет</w:t>
      </w:r>
      <w:r w:rsidR="00F705A2" w:rsidRPr="00D77D05">
        <w:rPr>
          <w:sz w:val="24"/>
          <w:szCs w:val="24"/>
        </w:rPr>
        <w:t xml:space="preserve"> </w:t>
      </w:r>
      <w:proofErr w:type="spellStart"/>
      <w:r w:rsidR="00F705A2" w:rsidRPr="00D77D05">
        <w:rPr>
          <w:sz w:val="24"/>
          <w:szCs w:val="24"/>
        </w:rPr>
        <w:t>www</w:t>
      </w:r>
      <w:proofErr w:type="spellEnd"/>
      <w:r w:rsidR="00F705A2" w:rsidRPr="00D77D05">
        <w:rPr>
          <w:sz w:val="24"/>
          <w:szCs w:val="24"/>
        </w:rPr>
        <w:t>.</w:t>
      </w:r>
      <w:proofErr w:type="spellStart"/>
      <w:r w:rsidR="00F705A2" w:rsidRPr="00D77D05">
        <w:rPr>
          <w:sz w:val="24"/>
          <w:szCs w:val="24"/>
          <w:lang w:val="en-US"/>
        </w:rPr>
        <w:t>bogotol</w:t>
      </w:r>
      <w:proofErr w:type="spellEnd"/>
      <w:r w:rsidR="00F705A2" w:rsidRPr="00D77D05">
        <w:rPr>
          <w:sz w:val="24"/>
          <w:szCs w:val="24"/>
        </w:rPr>
        <w:t>-</w:t>
      </w:r>
      <w:proofErr w:type="spellStart"/>
      <w:r w:rsidR="00F705A2" w:rsidRPr="00D77D05">
        <w:rPr>
          <w:sz w:val="24"/>
          <w:szCs w:val="24"/>
          <w:lang w:val="en-US"/>
        </w:rPr>
        <w:t>ru</w:t>
      </w:r>
      <w:proofErr w:type="spellEnd"/>
      <w:r w:rsidRPr="00D77D05">
        <w:rPr>
          <w:sz w:val="24"/>
          <w:szCs w:val="24"/>
        </w:rPr>
        <w:t xml:space="preserve"> и опубликовать в </w:t>
      </w:r>
      <w:r w:rsidR="00F705A2" w:rsidRPr="00D77D05">
        <w:rPr>
          <w:sz w:val="24"/>
          <w:szCs w:val="24"/>
        </w:rPr>
        <w:t>периодическом печатном издании «Официальный вестник Боготольского района»</w:t>
      </w:r>
      <w:r w:rsidRPr="00D77D05">
        <w:rPr>
          <w:sz w:val="24"/>
          <w:szCs w:val="24"/>
        </w:rPr>
        <w:t>.</w:t>
      </w:r>
    </w:p>
    <w:p w:rsidR="00B12F1F" w:rsidRPr="00D77D05" w:rsidRDefault="00B12F1F" w:rsidP="00B12F1F">
      <w:pPr>
        <w:ind w:firstLine="709"/>
        <w:jc w:val="both"/>
        <w:textAlignment w:val="top"/>
        <w:rPr>
          <w:color w:val="000000"/>
          <w:spacing w:val="3"/>
          <w:sz w:val="24"/>
          <w:szCs w:val="24"/>
        </w:rPr>
      </w:pPr>
      <w:r w:rsidRPr="00D77D05">
        <w:rPr>
          <w:color w:val="000000"/>
          <w:spacing w:val="3"/>
          <w:sz w:val="24"/>
          <w:szCs w:val="24"/>
        </w:rPr>
        <w:t>9. Контроль за исполнением настоящего постановления оставляю за собой.</w:t>
      </w:r>
    </w:p>
    <w:p w:rsidR="00B12F1F" w:rsidRPr="00D77D05" w:rsidRDefault="00B12F1F" w:rsidP="00B12F1F">
      <w:pPr>
        <w:ind w:firstLine="709"/>
        <w:jc w:val="both"/>
        <w:textAlignment w:val="top"/>
        <w:rPr>
          <w:sz w:val="24"/>
          <w:szCs w:val="24"/>
        </w:rPr>
      </w:pPr>
      <w:r w:rsidRPr="00D77D05">
        <w:rPr>
          <w:sz w:val="24"/>
          <w:szCs w:val="24"/>
        </w:rPr>
        <w:t>10. Постановление вступает в силу со дня его принятия.</w:t>
      </w:r>
    </w:p>
    <w:p w:rsidR="00B12F1F" w:rsidRPr="00D77D05" w:rsidRDefault="00B12F1F" w:rsidP="00B12F1F">
      <w:pPr>
        <w:jc w:val="both"/>
        <w:rPr>
          <w:sz w:val="24"/>
          <w:szCs w:val="24"/>
        </w:rPr>
      </w:pPr>
    </w:p>
    <w:p w:rsidR="00B12F1F" w:rsidRPr="00D77D05" w:rsidRDefault="00B12F1F" w:rsidP="00B12F1F">
      <w:pPr>
        <w:jc w:val="both"/>
        <w:rPr>
          <w:sz w:val="24"/>
          <w:szCs w:val="24"/>
        </w:rPr>
      </w:pPr>
    </w:p>
    <w:p w:rsidR="00060044" w:rsidRPr="00D77D05" w:rsidRDefault="00060044" w:rsidP="00060044">
      <w:pPr>
        <w:contextualSpacing/>
        <w:jc w:val="both"/>
        <w:rPr>
          <w:sz w:val="24"/>
          <w:szCs w:val="24"/>
        </w:rPr>
      </w:pPr>
      <w:r w:rsidRPr="00D77D05">
        <w:rPr>
          <w:sz w:val="24"/>
          <w:szCs w:val="24"/>
        </w:rPr>
        <w:t>Исполняющий полномочия</w:t>
      </w:r>
    </w:p>
    <w:p w:rsidR="00060044" w:rsidRPr="00D77D05" w:rsidRDefault="00060044" w:rsidP="00060044">
      <w:pPr>
        <w:contextualSpacing/>
        <w:jc w:val="both"/>
        <w:rPr>
          <w:sz w:val="24"/>
          <w:szCs w:val="24"/>
        </w:rPr>
      </w:pPr>
      <w:r w:rsidRPr="00D77D05">
        <w:rPr>
          <w:sz w:val="24"/>
          <w:szCs w:val="24"/>
        </w:rPr>
        <w:t>Главы Боготольского района</w:t>
      </w:r>
      <w:r w:rsidRPr="00D77D05">
        <w:rPr>
          <w:sz w:val="24"/>
          <w:szCs w:val="24"/>
        </w:rPr>
        <w:tab/>
      </w:r>
      <w:r w:rsidRPr="00D77D05">
        <w:rPr>
          <w:sz w:val="24"/>
          <w:szCs w:val="24"/>
        </w:rPr>
        <w:tab/>
      </w:r>
      <w:r w:rsidRPr="00D77D05">
        <w:rPr>
          <w:sz w:val="24"/>
          <w:szCs w:val="24"/>
        </w:rPr>
        <w:tab/>
      </w:r>
      <w:r w:rsidRPr="00D77D05">
        <w:rPr>
          <w:sz w:val="24"/>
          <w:szCs w:val="24"/>
        </w:rPr>
        <w:tab/>
      </w:r>
      <w:r w:rsidRPr="00D77D05">
        <w:rPr>
          <w:sz w:val="24"/>
          <w:szCs w:val="24"/>
        </w:rPr>
        <w:tab/>
      </w:r>
      <w:r w:rsidRPr="00D77D05">
        <w:rPr>
          <w:sz w:val="24"/>
          <w:szCs w:val="24"/>
        </w:rPr>
        <w:tab/>
        <w:t xml:space="preserve">Н.В. </w:t>
      </w:r>
      <w:proofErr w:type="spellStart"/>
      <w:r w:rsidRPr="00D77D05">
        <w:rPr>
          <w:sz w:val="24"/>
          <w:szCs w:val="24"/>
        </w:rPr>
        <w:t>Бакуневич</w:t>
      </w:r>
      <w:proofErr w:type="spellEnd"/>
    </w:p>
    <w:p w:rsidR="00B12F1F" w:rsidRPr="00D77D05" w:rsidRDefault="00B12F1F" w:rsidP="00B12F1F">
      <w:pPr>
        <w:rPr>
          <w:sz w:val="24"/>
          <w:szCs w:val="24"/>
        </w:rPr>
      </w:pPr>
    </w:p>
    <w:p w:rsidR="00B12F1F" w:rsidRPr="00D77D05" w:rsidRDefault="00B12F1F" w:rsidP="00B12F1F">
      <w:pPr>
        <w:rPr>
          <w:sz w:val="24"/>
          <w:szCs w:val="24"/>
        </w:rPr>
      </w:pPr>
    </w:p>
    <w:p w:rsidR="00B12F1F" w:rsidRPr="00D77D05" w:rsidRDefault="00B12F1F" w:rsidP="00B12F1F">
      <w:pPr>
        <w:rPr>
          <w:sz w:val="24"/>
          <w:szCs w:val="24"/>
        </w:rPr>
      </w:pPr>
    </w:p>
    <w:p w:rsidR="00B12F1F" w:rsidRPr="00E41E4D" w:rsidRDefault="00B12F1F" w:rsidP="00B12F1F">
      <w:pPr>
        <w:rPr>
          <w:rFonts w:ascii="Arial" w:hAnsi="Arial" w:cs="Arial"/>
          <w:sz w:val="24"/>
          <w:szCs w:val="24"/>
        </w:rPr>
      </w:pPr>
    </w:p>
    <w:p w:rsidR="00B12F1F" w:rsidRPr="00E41E4D" w:rsidRDefault="00B12F1F" w:rsidP="00B12F1F">
      <w:pPr>
        <w:rPr>
          <w:rFonts w:ascii="Arial" w:hAnsi="Arial" w:cs="Arial"/>
          <w:sz w:val="24"/>
          <w:szCs w:val="24"/>
        </w:rPr>
      </w:pPr>
    </w:p>
    <w:p w:rsidR="00B12F1F" w:rsidRPr="00E41E4D" w:rsidRDefault="00B12F1F" w:rsidP="00B12F1F">
      <w:pPr>
        <w:rPr>
          <w:rFonts w:ascii="Arial" w:hAnsi="Arial" w:cs="Arial"/>
          <w:sz w:val="24"/>
          <w:szCs w:val="24"/>
        </w:rPr>
      </w:pPr>
    </w:p>
    <w:p w:rsidR="00B12F1F" w:rsidRDefault="00B12F1F" w:rsidP="00B12F1F"/>
    <w:p w:rsidR="00B12F1F" w:rsidRDefault="00B12F1F" w:rsidP="00B12F1F"/>
    <w:p w:rsidR="00B12F1F" w:rsidRDefault="00B12F1F" w:rsidP="00B12F1F"/>
    <w:p w:rsidR="00B12F1F" w:rsidRDefault="00B12F1F" w:rsidP="00B12F1F"/>
    <w:p w:rsidR="00B12F1F" w:rsidRDefault="00B12F1F" w:rsidP="00B12F1F"/>
    <w:p w:rsidR="00B12F1F" w:rsidRDefault="00B12F1F" w:rsidP="00B12F1F"/>
    <w:p w:rsidR="00B12F1F" w:rsidRDefault="00B12F1F" w:rsidP="00B12F1F"/>
    <w:p w:rsidR="00B12F1F" w:rsidRDefault="00B12F1F" w:rsidP="00B12F1F"/>
    <w:p w:rsidR="00B12F1F" w:rsidRDefault="00B12F1F" w:rsidP="00B12F1F"/>
    <w:p w:rsidR="00B12F1F" w:rsidRDefault="00B12F1F" w:rsidP="00B12F1F"/>
    <w:p w:rsidR="00B12F1F" w:rsidRDefault="00B12F1F" w:rsidP="00B12F1F"/>
    <w:p w:rsidR="00B12F1F" w:rsidRDefault="00B12F1F" w:rsidP="00B12F1F"/>
    <w:p w:rsidR="00B12F1F" w:rsidRDefault="00B12F1F" w:rsidP="00B12F1F"/>
    <w:p w:rsidR="00B12F1F" w:rsidRDefault="00B12F1F" w:rsidP="00B12F1F"/>
    <w:p w:rsidR="00B12F1F" w:rsidRDefault="00B12F1F" w:rsidP="00B12F1F"/>
    <w:p w:rsidR="00B12F1F" w:rsidRDefault="00B12F1F" w:rsidP="00B12F1F"/>
    <w:p w:rsidR="00B12F1F" w:rsidRDefault="00B12F1F" w:rsidP="00B12F1F"/>
    <w:p w:rsidR="00B12F1F" w:rsidRDefault="00B12F1F" w:rsidP="00B12F1F"/>
    <w:p w:rsidR="001C6A1D" w:rsidRPr="00B12F1F" w:rsidRDefault="001C6A1D" w:rsidP="00B12F1F"/>
    <w:sectPr w:rsidR="001C6A1D" w:rsidRPr="00B12F1F" w:rsidSect="001C6A1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83A6D"/>
    <w:multiLevelType w:val="multilevel"/>
    <w:tmpl w:val="4CD646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D2F"/>
    <w:rsid w:val="00060044"/>
    <w:rsid w:val="000A11C5"/>
    <w:rsid w:val="000D1213"/>
    <w:rsid w:val="00103305"/>
    <w:rsid w:val="001034DC"/>
    <w:rsid w:val="001C6A1D"/>
    <w:rsid w:val="001D5A6C"/>
    <w:rsid w:val="0020113C"/>
    <w:rsid w:val="00274752"/>
    <w:rsid w:val="0029091D"/>
    <w:rsid w:val="00365BF2"/>
    <w:rsid w:val="003B6ABD"/>
    <w:rsid w:val="003E16D6"/>
    <w:rsid w:val="0041118B"/>
    <w:rsid w:val="00432CEE"/>
    <w:rsid w:val="004B104D"/>
    <w:rsid w:val="004F6527"/>
    <w:rsid w:val="00507D15"/>
    <w:rsid w:val="0054556D"/>
    <w:rsid w:val="005F044D"/>
    <w:rsid w:val="006453F7"/>
    <w:rsid w:val="00675D2F"/>
    <w:rsid w:val="006A282E"/>
    <w:rsid w:val="006C3559"/>
    <w:rsid w:val="006D5656"/>
    <w:rsid w:val="00742BDD"/>
    <w:rsid w:val="007976E8"/>
    <w:rsid w:val="007C3F52"/>
    <w:rsid w:val="00897881"/>
    <w:rsid w:val="008C37E7"/>
    <w:rsid w:val="008C4BC4"/>
    <w:rsid w:val="008E6275"/>
    <w:rsid w:val="00920F2D"/>
    <w:rsid w:val="009E63EE"/>
    <w:rsid w:val="00A05A0C"/>
    <w:rsid w:val="00A72947"/>
    <w:rsid w:val="00B12F1F"/>
    <w:rsid w:val="00B522FB"/>
    <w:rsid w:val="00BD6FEE"/>
    <w:rsid w:val="00C14E20"/>
    <w:rsid w:val="00C2054C"/>
    <w:rsid w:val="00D06679"/>
    <w:rsid w:val="00D230FB"/>
    <w:rsid w:val="00D558F3"/>
    <w:rsid w:val="00D77D05"/>
    <w:rsid w:val="00D915B2"/>
    <w:rsid w:val="00DE55F9"/>
    <w:rsid w:val="00E35F4D"/>
    <w:rsid w:val="00E41E4D"/>
    <w:rsid w:val="00E7016A"/>
    <w:rsid w:val="00E95C1A"/>
    <w:rsid w:val="00EB1A7A"/>
    <w:rsid w:val="00F705A2"/>
    <w:rsid w:val="00FB2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75D2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5D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Основной текст_"/>
    <w:link w:val="11"/>
    <w:rsid w:val="00675D2F"/>
    <w:rPr>
      <w:rFonts w:ascii="Times New Roman" w:eastAsia="Times New Roman" w:hAnsi="Times New Roman"/>
      <w:spacing w:val="-4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675D2F"/>
    <w:pPr>
      <w:widowControl w:val="0"/>
      <w:shd w:val="clear" w:color="auto" w:fill="FFFFFF"/>
      <w:spacing w:after="360" w:line="278" w:lineRule="exact"/>
      <w:jc w:val="right"/>
    </w:pPr>
    <w:rPr>
      <w:rFonts w:cstheme="minorBidi"/>
      <w:spacing w:val="-4"/>
      <w:sz w:val="23"/>
      <w:szCs w:val="23"/>
      <w:lang w:eastAsia="en-US"/>
    </w:rPr>
  </w:style>
  <w:style w:type="character" w:styleId="a4">
    <w:name w:val="Hyperlink"/>
    <w:uiPriority w:val="99"/>
    <w:semiHidden/>
    <w:unhideWhenUsed/>
    <w:rsid w:val="00675D2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75D2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2F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2F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E41E4D"/>
    <w:pPr>
      <w:ind w:firstLine="539"/>
      <w:jc w:val="center"/>
    </w:pPr>
    <w:rPr>
      <w:rFonts w:eastAsiaTheme="minorHAnsi"/>
      <w:sz w:val="28"/>
      <w:lang w:eastAsia="en-US"/>
    </w:rPr>
  </w:style>
  <w:style w:type="character" w:customStyle="1" w:styleId="a9">
    <w:name w:val="Название Знак"/>
    <w:basedOn w:val="a0"/>
    <w:link w:val="a8"/>
    <w:rsid w:val="00E41E4D"/>
    <w:rPr>
      <w:rFonts w:ascii="Times New Roman" w:hAnsi="Times New Roman" w:cs="Times New Roman"/>
      <w:sz w:val="28"/>
      <w:szCs w:val="20"/>
    </w:rPr>
  </w:style>
  <w:style w:type="table" w:styleId="aa">
    <w:name w:val="Table Grid"/>
    <w:basedOn w:val="a1"/>
    <w:uiPriority w:val="59"/>
    <w:rsid w:val="00E41E4D"/>
    <w:pPr>
      <w:spacing w:after="0" w:line="240" w:lineRule="auto"/>
    </w:pPr>
    <w:rPr>
      <w:rFonts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95C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1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Movshenkova UV</dc:creator>
  <cp:lastModifiedBy>PR</cp:lastModifiedBy>
  <cp:revision>19</cp:revision>
  <dcterms:created xsi:type="dcterms:W3CDTF">2023-02-01T08:12:00Z</dcterms:created>
  <dcterms:modified xsi:type="dcterms:W3CDTF">2023-02-02T09:08:00Z</dcterms:modified>
</cp:coreProperties>
</file>