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DC7E12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C5E"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9E6C5E" w:rsidRDefault="00BF1D55" w:rsidP="00BF1D55">
      <w:pPr>
        <w:tabs>
          <w:tab w:val="righ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утверждении алгоритма сопровождения несовершеннолетних и семей, после признания их утратившими статус находящихся в социально опасном положении, органами и учреждениями системы профилактики безнадзорности и правонарушений несовершеннолетних в Боготольском районе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1D55" w:rsidRPr="00BF1D55" w:rsidRDefault="00BF1D55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E6C5E" w:rsidRPr="009E6C5E" w:rsidTr="00FE31D6">
        <w:trPr>
          <w:trHeight w:val="273"/>
        </w:trPr>
        <w:tc>
          <w:tcPr>
            <w:tcW w:w="3228" w:type="dxa"/>
          </w:tcPr>
          <w:p w:rsidR="009E6C5E" w:rsidRPr="009E6C5E" w:rsidRDefault="00BF4663" w:rsidP="009E6C5E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13.01.2022</w:t>
            </w:r>
            <w:r w:rsidR="009E6C5E"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9E6C5E" w:rsidRPr="009E6C5E" w:rsidRDefault="009E6C5E" w:rsidP="009E6C5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E6C5E" w:rsidRPr="009E6C5E" w:rsidRDefault="00BF4663" w:rsidP="00BF4663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4</w:t>
            </w:r>
            <w:r w:rsidR="009E6C5E"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Default="009E6C5E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D55" w:rsidRDefault="00BF1D55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  <w:r w:rsidR="00BF4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председателя комиссии,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Скворцова О.В., Ковалевой Н.В.,</w:t>
      </w:r>
      <w:r w:rsidR="00BF4663" w:rsidRPr="00BF4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Петроченко О.А.,</w:t>
      </w:r>
      <w:r w:rsidR="00BF4663" w:rsidRPr="00BF4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4663"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="00BF4663"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proofErr w:type="spellStart"/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</w:t>
      </w: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Жолудева А.А., Рыбаковой О.С.,</w:t>
      </w:r>
      <w:r w:rsidR="00BF4663" w:rsidRPr="00BF4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4663"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Артемкиной Н.В.,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Боготольского межрайонного прокурора;</w:t>
      </w:r>
    </w:p>
    <w:p w:rsidR="00BF4663" w:rsidRPr="009E6C5E" w:rsidRDefault="00BF4663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466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BF4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- заведующей отделением профилактики безнадзорности и правонарушений несовершеннолетних КГБУ СО «КЦСОН «Надежда»;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BF4663" w:rsidRDefault="00BF4663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анализируя</w:t>
      </w:r>
      <w:r w:rsidRPr="00BF4663">
        <w:rPr>
          <w:rFonts w:ascii="Times New Roman" w:eastAsia="Times New Roman" w:hAnsi="Times New Roman" w:cs="Times New Roman"/>
          <w:sz w:val="24"/>
          <w:szCs w:val="24"/>
        </w:rPr>
        <w:t xml:space="preserve"> состояние межведомственного взаимодействия органов и учреждений системы профилактики безнадзорности и правонарушений несовершеннолетних и меры по повышению координирующей функции комиссии по делам несовершеннолетних и защите их прав, в целях координации деятельности субъектов системы профилактики безнадзорности и правонарушений несовершеннолетних, осуществляющих деятельность на территории Боготольского района, по организации работы с несовершеннолетними и семьями,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признания их утратившими статус </w:t>
      </w:r>
      <w:r w:rsidRPr="00BF4663">
        <w:rPr>
          <w:rFonts w:ascii="Times New Roman" w:eastAsia="Times New Roman" w:hAnsi="Times New Roman" w:cs="Times New Roman"/>
          <w:sz w:val="24"/>
          <w:szCs w:val="24"/>
        </w:rPr>
        <w:t>находящи</w:t>
      </w:r>
      <w:r>
        <w:rPr>
          <w:rFonts w:ascii="Times New Roman" w:eastAsia="Times New Roman" w:hAnsi="Times New Roman" w:cs="Times New Roman"/>
          <w:sz w:val="24"/>
          <w:szCs w:val="24"/>
        </w:rPr>
        <w:t>хс</w:t>
      </w:r>
      <w:r w:rsidRPr="00BF4663">
        <w:rPr>
          <w:rFonts w:ascii="Times New Roman" w:eastAsia="Times New Roman" w:hAnsi="Times New Roman" w:cs="Times New Roman"/>
          <w:sz w:val="24"/>
          <w:szCs w:val="24"/>
        </w:rPr>
        <w:t>я в социально опасном</w:t>
      </w:r>
      <w:proofErr w:type="gramEnd"/>
      <w:r w:rsidRPr="00BF4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4663">
        <w:rPr>
          <w:rFonts w:ascii="Times New Roman" w:eastAsia="Times New Roman" w:hAnsi="Times New Roman" w:cs="Times New Roman"/>
          <w:sz w:val="24"/>
          <w:szCs w:val="24"/>
        </w:rPr>
        <w:t>положении</w:t>
      </w:r>
      <w:proofErr w:type="gramEnd"/>
      <w:r w:rsidRPr="00BF46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7C3E53" w:rsidRDefault="009E6C5E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C5E">
        <w:rPr>
          <w:rFonts w:ascii="Times New Roman" w:hAnsi="Times New Roman" w:cs="Times New Roman"/>
          <w:sz w:val="24"/>
          <w:szCs w:val="24"/>
        </w:rPr>
        <w:t>обсудив необходимость принятия дополнительных 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6C5E">
        <w:rPr>
          <w:rFonts w:ascii="Times New Roman" w:hAnsi="Times New Roman" w:cs="Times New Roman"/>
          <w:sz w:val="24"/>
          <w:szCs w:val="24"/>
        </w:rPr>
        <w:t xml:space="preserve"> </w:t>
      </w:r>
      <w:r w:rsidR="007F476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472C9" w:rsidRPr="001472C9">
        <w:rPr>
          <w:rFonts w:ascii="Times New Roman" w:hAnsi="Times New Roman" w:cs="Times New Roman"/>
          <w:sz w:val="24"/>
          <w:szCs w:val="24"/>
        </w:rPr>
        <w:t>статьей 11 Федерального закона от 24.06.1999 №120-ФЗ «Об основах системы профилактики безнадзорности и правонарушений несовершеннолетних»,</w:t>
      </w:r>
      <w:r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9E6C5E" w:rsidRPr="007F476A" w:rsidRDefault="009E6C5E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9E6C5E" w:rsidRDefault="009E6C5E" w:rsidP="00BA2A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7C6CD7" w:rsidRPr="00BF4663" w:rsidRDefault="00672E48" w:rsidP="00BF4663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66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BF4663" w:rsidRPr="00BF4663">
        <w:rPr>
          <w:rFonts w:ascii="Times New Roman" w:hAnsi="Times New Roman" w:cs="Times New Roman"/>
          <w:sz w:val="24"/>
          <w:szCs w:val="24"/>
        </w:rPr>
        <w:t xml:space="preserve">алгоритм сопровождения несовершеннолетних и семей, после признания их утратившими статус находящихся в социально опасном положении, органами и учреждениями системы профилактики безнадзорности и правонарушений </w:t>
      </w:r>
      <w:r w:rsidR="00BF4663" w:rsidRPr="00BF4663">
        <w:rPr>
          <w:rFonts w:ascii="Times New Roman" w:hAnsi="Times New Roman" w:cs="Times New Roman"/>
          <w:sz w:val="24"/>
          <w:szCs w:val="24"/>
        </w:rPr>
        <w:lastRenderedPageBreak/>
        <w:t>несовершеннолетних в Боготольском районе (</w:t>
      </w:r>
      <w:r w:rsidRPr="00BF4663">
        <w:rPr>
          <w:rFonts w:ascii="Times New Roman" w:hAnsi="Times New Roman" w:cs="Times New Roman"/>
          <w:sz w:val="24"/>
          <w:szCs w:val="24"/>
        </w:rPr>
        <w:t>приложение 1)</w:t>
      </w:r>
      <w:r w:rsidR="00BF4663">
        <w:rPr>
          <w:rFonts w:ascii="Times New Roman" w:hAnsi="Times New Roman" w:cs="Times New Roman"/>
          <w:sz w:val="24"/>
          <w:szCs w:val="24"/>
        </w:rPr>
        <w:t>.</w:t>
      </w:r>
    </w:p>
    <w:p w:rsidR="00672E48" w:rsidRDefault="00672E48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Руководителям органов и учреждений системы профилактики безнадзорности и правонарушений несовершеннолетних Боготольского района </w:t>
      </w:r>
      <w:r w:rsidR="00BF4663">
        <w:rPr>
          <w:rFonts w:ascii="Times New Roman" w:hAnsi="Times New Roman" w:cs="Times New Roman"/>
          <w:sz w:val="24"/>
          <w:szCs w:val="24"/>
        </w:rPr>
        <w:t xml:space="preserve">осуществлять деятельность в соответствии с </w:t>
      </w:r>
      <w:r w:rsidR="00BF4663" w:rsidRPr="00BF4663">
        <w:rPr>
          <w:rFonts w:ascii="Times New Roman" w:hAnsi="Times New Roman" w:cs="Times New Roman"/>
          <w:sz w:val="24"/>
          <w:szCs w:val="24"/>
        </w:rPr>
        <w:t>алгоритм</w:t>
      </w:r>
      <w:r w:rsidR="00BF4663">
        <w:rPr>
          <w:rFonts w:ascii="Times New Roman" w:hAnsi="Times New Roman" w:cs="Times New Roman"/>
          <w:sz w:val="24"/>
          <w:szCs w:val="24"/>
        </w:rPr>
        <w:t>ом</w:t>
      </w:r>
      <w:r w:rsidR="00BF4663" w:rsidRPr="00BF4663">
        <w:rPr>
          <w:rFonts w:ascii="Times New Roman" w:hAnsi="Times New Roman" w:cs="Times New Roman"/>
          <w:sz w:val="24"/>
          <w:szCs w:val="24"/>
        </w:rPr>
        <w:t xml:space="preserve"> сопровождения несовершеннолетних и семей, после признания их утратившими статус находящихся в социально опасном положении, органами и учреждениями системы профилактики безнадзорности и правонарушений несовершеннолетних в Боготольском районе</w:t>
      </w:r>
      <w:r w:rsidR="00BF46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4663" w:rsidRPr="00BF4663" w:rsidRDefault="00672E48" w:rsidP="008657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BF4663">
        <w:rPr>
          <w:rFonts w:ascii="Times New Roman" w:hAnsi="Times New Roman" w:cs="Times New Roman"/>
          <w:sz w:val="24"/>
          <w:szCs w:val="24"/>
        </w:rPr>
        <w:t xml:space="preserve">Органам и учреждениям системы профилактики </w:t>
      </w:r>
      <w:r w:rsidR="00BF4663" w:rsidRPr="00BF4663">
        <w:rPr>
          <w:rFonts w:ascii="Times New Roman" w:hAnsi="Times New Roman" w:cs="Times New Roman"/>
          <w:sz w:val="24"/>
          <w:szCs w:val="24"/>
        </w:rPr>
        <w:t>безнадзорности и правонарушений несовершеннолетних Боготольского района</w:t>
      </w:r>
      <w:r w:rsidR="00BF4663">
        <w:rPr>
          <w:rFonts w:ascii="Times New Roman" w:hAnsi="Times New Roman" w:cs="Times New Roman"/>
          <w:sz w:val="24"/>
          <w:szCs w:val="24"/>
        </w:rPr>
        <w:t xml:space="preserve">, проводить работу согласно </w:t>
      </w:r>
      <w:r w:rsidR="00BF4663" w:rsidRPr="00BF4663">
        <w:rPr>
          <w:rFonts w:ascii="Times New Roman" w:hAnsi="Times New Roman" w:cs="Times New Roman"/>
          <w:sz w:val="24"/>
          <w:szCs w:val="24"/>
        </w:rPr>
        <w:t>алгоритм</w:t>
      </w:r>
      <w:r w:rsidR="00BF4663">
        <w:rPr>
          <w:rFonts w:ascii="Times New Roman" w:hAnsi="Times New Roman" w:cs="Times New Roman"/>
          <w:sz w:val="24"/>
          <w:szCs w:val="24"/>
        </w:rPr>
        <w:t>а</w:t>
      </w:r>
      <w:r w:rsidR="00BF4663" w:rsidRPr="00BF4663">
        <w:rPr>
          <w:rFonts w:ascii="Times New Roman" w:hAnsi="Times New Roman" w:cs="Times New Roman"/>
          <w:sz w:val="24"/>
          <w:szCs w:val="24"/>
        </w:rPr>
        <w:t xml:space="preserve"> сопровождения несовершеннолетних и семей, после признания их утратившими статус находящихся в социально опасном положении, органами и учреждениями системы профилактики безнадзорности и правонарушений несовершеннолетних в Боготольском районе</w:t>
      </w:r>
      <w:r w:rsidR="00BF4663">
        <w:rPr>
          <w:rFonts w:ascii="Times New Roman" w:hAnsi="Times New Roman" w:cs="Times New Roman"/>
          <w:sz w:val="24"/>
          <w:szCs w:val="24"/>
        </w:rPr>
        <w:t xml:space="preserve">, в отношении несовершеннолетних и семей, утратившими статус СОП </w:t>
      </w:r>
      <w:r w:rsidR="00881DB5">
        <w:rPr>
          <w:rFonts w:ascii="Times New Roman" w:hAnsi="Times New Roman" w:cs="Times New Roman"/>
          <w:sz w:val="24"/>
          <w:szCs w:val="24"/>
        </w:rPr>
        <w:t xml:space="preserve">в связи с улучшением ситуации </w:t>
      </w:r>
      <w:r w:rsidR="00BF4663">
        <w:rPr>
          <w:rFonts w:ascii="Times New Roman" w:hAnsi="Times New Roman" w:cs="Times New Roman"/>
          <w:sz w:val="24"/>
          <w:szCs w:val="24"/>
        </w:rPr>
        <w:t>в</w:t>
      </w:r>
      <w:r w:rsidR="00881DB5">
        <w:rPr>
          <w:rFonts w:ascii="Times New Roman" w:hAnsi="Times New Roman" w:cs="Times New Roman"/>
          <w:sz w:val="24"/>
          <w:szCs w:val="24"/>
        </w:rPr>
        <w:t xml:space="preserve"> 2021 году</w:t>
      </w:r>
      <w:r w:rsidR="0086576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064370" w:rsidRDefault="00672E48" w:rsidP="007C6C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6CD7" w:rsidRPr="007C6C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6CD7" w:rsidRPr="007C6C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C6CD7" w:rsidRPr="007C6CD7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7C6CD7" w:rsidRDefault="007C6CD7" w:rsidP="00A64F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F7A" w:rsidRPr="00E54F57" w:rsidRDefault="00685F7A" w:rsidP="006B60B1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Pr="00E54F57" w:rsidRDefault="007C3E53" w:rsidP="007C3E53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Default="007C3E53" w:rsidP="007C3E53">
      <w:pPr>
        <w:spacing w:after="0" w:line="240" w:lineRule="auto"/>
        <w:contextualSpacing/>
        <w:rPr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ствующий                                                                                          Е.В. </w:t>
      </w:r>
      <w:proofErr w:type="gramStart"/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Васькина</w:t>
      </w:r>
      <w:proofErr w:type="gramEnd"/>
    </w:p>
    <w:p w:rsidR="007C3E53" w:rsidRDefault="007C3E53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Default="007C3E53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Pr="00E54F57" w:rsidRDefault="007C3E53" w:rsidP="007C3E53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</w:p>
    <w:p w:rsidR="007C3E53" w:rsidRPr="00E541B0" w:rsidRDefault="007C3E53" w:rsidP="007C3E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BAA" w:rsidRDefault="00EA5BAA" w:rsidP="004E470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BAA" w:rsidRDefault="00EA5BAA" w:rsidP="004E470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72E48" w:rsidRDefault="00672E4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672E48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4D9D"/>
    <w:multiLevelType w:val="hybridMultilevel"/>
    <w:tmpl w:val="2D32318C"/>
    <w:lvl w:ilvl="0" w:tplc="AFC0D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C56442"/>
    <w:multiLevelType w:val="hybridMultilevel"/>
    <w:tmpl w:val="D0D2B03A"/>
    <w:lvl w:ilvl="0" w:tplc="A6406B0A">
      <w:start w:val="9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64370"/>
    <w:rsid w:val="00081036"/>
    <w:rsid w:val="000C0437"/>
    <w:rsid w:val="000F4D53"/>
    <w:rsid w:val="001179FB"/>
    <w:rsid w:val="0014558A"/>
    <w:rsid w:val="001472C9"/>
    <w:rsid w:val="001561CA"/>
    <w:rsid w:val="00166D0C"/>
    <w:rsid w:val="00227E76"/>
    <w:rsid w:val="002832DF"/>
    <w:rsid w:val="00287EF4"/>
    <w:rsid w:val="00322DAD"/>
    <w:rsid w:val="003329E5"/>
    <w:rsid w:val="003E23A6"/>
    <w:rsid w:val="003F7811"/>
    <w:rsid w:val="00425FAB"/>
    <w:rsid w:val="004A57DA"/>
    <w:rsid w:val="004D12E2"/>
    <w:rsid w:val="004E470E"/>
    <w:rsid w:val="00554AD7"/>
    <w:rsid w:val="00562D44"/>
    <w:rsid w:val="0056454A"/>
    <w:rsid w:val="005E27EE"/>
    <w:rsid w:val="006121B3"/>
    <w:rsid w:val="00624F8F"/>
    <w:rsid w:val="00634BFC"/>
    <w:rsid w:val="00672E48"/>
    <w:rsid w:val="00685F7A"/>
    <w:rsid w:val="006A12BC"/>
    <w:rsid w:val="006B60B1"/>
    <w:rsid w:val="006D4C76"/>
    <w:rsid w:val="006D61C5"/>
    <w:rsid w:val="007449E9"/>
    <w:rsid w:val="00744C5B"/>
    <w:rsid w:val="007626EC"/>
    <w:rsid w:val="00763107"/>
    <w:rsid w:val="00770FD6"/>
    <w:rsid w:val="007842E2"/>
    <w:rsid w:val="007C3E53"/>
    <w:rsid w:val="007C6CD7"/>
    <w:rsid w:val="007D4AF3"/>
    <w:rsid w:val="007F476A"/>
    <w:rsid w:val="007F56BD"/>
    <w:rsid w:val="00865767"/>
    <w:rsid w:val="00881DB5"/>
    <w:rsid w:val="008B0B99"/>
    <w:rsid w:val="008C21E0"/>
    <w:rsid w:val="008E4D21"/>
    <w:rsid w:val="00902599"/>
    <w:rsid w:val="00933271"/>
    <w:rsid w:val="009A6910"/>
    <w:rsid w:val="009E2805"/>
    <w:rsid w:val="009E2933"/>
    <w:rsid w:val="009E6C5E"/>
    <w:rsid w:val="00A020AA"/>
    <w:rsid w:val="00A2352A"/>
    <w:rsid w:val="00A44158"/>
    <w:rsid w:val="00A64F89"/>
    <w:rsid w:val="00B16A5A"/>
    <w:rsid w:val="00B24BA0"/>
    <w:rsid w:val="00B55ED5"/>
    <w:rsid w:val="00B56695"/>
    <w:rsid w:val="00B8053A"/>
    <w:rsid w:val="00B91167"/>
    <w:rsid w:val="00BA2AC6"/>
    <w:rsid w:val="00BB34B7"/>
    <w:rsid w:val="00BD162F"/>
    <w:rsid w:val="00BF1D55"/>
    <w:rsid w:val="00BF4663"/>
    <w:rsid w:val="00C01D42"/>
    <w:rsid w:val="00C247B4"/>
    <w:rsid w:val="00CC6E9C"/>
    <w:rsid w:val="00D12C91"/>
    <w:rsid w:val="00D16518"/>
    <w:rsid w:val="00D34327"/>
    <w:rsid w:val="00D854B6"/>
    <w:rsid w:val="00DB7B82"/>
    <w:rsid w:val="00DC7E12"/>
    <w:rsid w:val="00DF65B7"/>
    <w:rsid w:val="00E215C9"/>
    <w:rsid w:val="00E244CA"/>
    <w:rsid w:val="00E3355A"/>
    <w:rsid w:val="00E63CE9"/>
    <w:rsid w:val="00EA5BAA"/>
    <w:rsid w:val="00F601B0"/>
    <w:rsid w:val="00F90116"/>
    <w:rsid w:val="00FA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2022-01-21T06:18:00Z</cp:lastPrinted>
  <dcterms:created xsi:type="dcterms:W3CDTF">2023-04-17T07:03:00Z</dcterms:created>
  <dcterms:modified xsi:type="dcterms:W3CDTF">2023-04-17T07:03:00Z</dcterms:modified>
</cp:coreProperties>
</file>