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FB" w:rsidRDefault="00AD6CFB" w:rsidP="005B41E1">
      <w:pPr>
        <w:keepNext/>
        <w:tabs>
          <w:tab w:val="right" w:pos="851"/>
          <w:tab w:val="left" w:pos="8063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</w:t>
      </w:r>
    </w:p>
    <w:p w:rsidR="00AD6CFB" w:rsidRDefault="00AD6CFB" w:rsidP="005B41E1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ЗАЩИТЕ ИХ ПРАВ БОГОТОЛЬСКОГО РАЙОН</w:t>
      </w:r>
      <w:r w:rsidR="005B41E1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AD6CFB" w:rsidRDefault="00AD6CFB" w:rsidP="005B41E1">
      <w:pPr>
        <w:keepNext/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Боготол,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д. 2, каб.</w:t>
      </w:r>
      <w:r w:rsidR="005B41E1">
        <w:rPr>
          <w:rFonts w:ascii="Times New Roman" w:eastAsia="Times New Roman" w:hAnsi="Times New Roman" w:cs="Times New Roman"/>
          <w:sz w:val="24"/>
          <w:szCs w:val="24"/>
        </w:rPr>
        <w:t>12, т</w:t>
      </w:r>
      <w:r>
        <w:rPr>
          <w:rFonts w:ascii="Times New Roman" w:eastAsia="Times New Roman" w:hAnsi="Times New Roman" w:cs="Times New Roman"/>
          <w:sz w:val="24"/>
          <w:szCs w:val="24"/>
        </w:rPr>
        <w:t>ел. 8(39157) 2-62-34</w:t>
      </w:r>
    </w:p>
    <w:p w:rsidR="00AD6CFB" w:rsidRDefault="00AD6CFB" w:rsidP="005B41E1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578C" w:rsidRDefault="00F6578C" w:rsidP="005B41E1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578C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7B5B95" w:rsidRPr="007B5B95" w:rsidRDefault="007B5B95" w:rsidP="007B5B95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B95">
        <w:rPr>
          <w:rFonts w:ascii="Times New Roman" w:hAnsi="Times New Roman" w:cs="Times New Roman"/>
          <w:sz w:val="24"/>
          <w:szCs w:val="24"/>
        </w:rPr>
        <w:t>О межведомственном взаимодействии по выявлению и организации работы с несовершеннолетними, употребляющими алкогольные, психотропные, наркотические вещества.</w:t>
      </w:r>
    </w:p>
    <w:p w:rsidR="007B5B95" w:rsidRPr="00F6578C" w:rsidRDefault="007B5B95" w:rsidP="003B0655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08"/>
        <w:gridCol w:w="3032"/>
      </w:tblGrid>
      <w:tr w:rsidR="00AF0765" w:rsidRPr="00AF0765" w:rsidTr="002E1FFC">
        <w:trPr>
          <w:trHeight w:val="273"/>
        </w:trPr>
        <w:tc>
          <w:tcPr>
            <w:tcW w:w="3228" w:type="dxa"/>
          </w:tcPr>
          <w:p w:rsidR="00AF0765" w:rsidRPr="00AF0765" w:rsidRDefault="00AF0765" w:rsidP="007B5B95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5B95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09.03.2021</w:t>
            </w:r>
          </w:p>
        </w:tc>
        <w:tc>
          <w:tcPr>
            <w:tcW w:w="3198" w:type="dxa"/>
          </w:tcPr>
          <w:p w:rsidR="00AF0765" w:rsidRPr="00AF0765" w:rsidRDefault="00AF0765" w:rsidP="003B0655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г. Боготол</w:t>
            </w:r>
          </w:p>
        </w:tc>
        <w:tc>
          <w:tcPr>
            <w:tcW w:w="3144" w:type="dxa"/>
          </w:tcPr>
          <w:p w:rsidR="00AF0765" w:rsidRPr="00AF0765" w:rsidRDefault="007B5B95" w:rsidP="003B0655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№ 4</w:t>
            </w:r>
            <w:r w:rsidR="00AF07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F0765" w:rsidRPr="00AF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</w:tbl>
    <w:p w:rsidR="00AF0765" w:rsidRPr="00AF0765" w:rsidRDefault="00AF0765" w:rsidP="003B06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B95" w:rsidRPr="007B5B95" w:rsidRDefault="007B5B95" w:rsidP="007B5B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B95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 и защите их прав в составе:</w:t>
      </w:r>
    </w:p>
    <w:p w:rsidR="007B5B95" w:rsidRPr="007B5B95" w:rsidRDefault="007B5B95" w:rsidP="007B5B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B9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председательствующего: </w:t>
      </w:r>
      <w:proofErr w:type="spellStart"/>
      <w:r w:rsidRPr="007B5B95">
        <w:rPr>
          <w:rFonts w:ascii="Times New Roman" w:eastAsia="Times New Roman" w:hAnsi="Times New Roman" w:cs="Times New Roman"/>
          <w:sz w:val="24"/>
          <w:szCs w:val="24"/>
        </w:rPr>
        <w:t>Чиханчина</w:t>
      </w:r>
      <w:proofErr w:type="spellEnd"/>
      <w:r w:rsidRPr="007B5B95">
        <w:rPr>
          <w:rFonts w:ascii="Times New Roman" w:eastAsia="Times New Roman" w:hAnsi="Times New Roman" w:cs="Times New Roman"/>
          <w:sz w:val="24"/>
          <w:szCs w:val="24"/>
        </w:rPr>
        <w:t xml:space="preserve"> Александра Михайловича;</w:t>
      </w:r>
    </w:p>
    <w:p w:rsidR="007B5B95" w:rsidRPr="007B5B95" w:rsidRDefault="007B5B95" w:rsidP="007B5B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B95">
        <w:rPr>
          <w:rFonts w:ascii="Times New Roman" w:eastAsia="Times New Roman" w:hAnsi="Times New Roman" w:cs="Times New Roman"/>
          <w:sz w:val="24"/>
          <w:szCs w:val="24"/>
        </w:rPr>
        <w:t>заместителя председателя - Васькиной Елены Всеволодовны;</w:t>
      </w:r>
    </w:p>
    <w:p w:rsidR="007B5B95" w:rsidRPr="007B5B95" w:rsidRDefault="007B5B95" w:rsidP="007B5B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B95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7B5B95">
        <w:rPr>
          <w:rFonts w:ascii="Times New Roman" w:eastAsia="Times New Roman" w:hAnsi="Times New Roman" w:cs="Times New Roman"/>
          <w:sz w:val="24"/>
          <w:szCs w:val="24"/>
        </w:rPr>
        <w:t>Ускова</w:t>
      </w:r>
      <w:proofErr w:type="spellEnd"/>
      <w:r w:rsidRPr="007B5B95">
        <w:rPr>
          <w:rFonts w:ascii="Times New Roman" w:eastAsia="Times New Roman" w:hAnsi="Times New Roman" w:cs="Times New Roman"/>
          <w:sz w:val="24"/>
          <w:szCs w:val="24"/>
        </w:rPr>
        <w:t xml:space="preserve"> В.О., </w:t>
      </w:r>
      <w:proofErr w:type="spellStart"/>
      <w:r w:rsidRPr="007B5B95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7B5B95">
        <w:rPr>
          <w:rFonts w:ascii="Times New Roman" w:eastAsia="Times New Roman" w:hAnsi="Times New Roman" w:cs="Times New Roman"/>
          <w:sz w:val="24"/>
          <w:szCs w:val="24"/>
        </w:rPr>
        <w:t xml:space="preserve"> Н.И., </w:t>
      </w:r>
      <w:proofErr w:type="spellStart"/>
      <w:r w:rsidRPr="007B5B95">
        <w:rPr>
          <w:rFonts w:ascii="Times New Roman" w:eastAsia="Times New Roman" w:hAnsi="Times New Roman" w:cs="Times New Roman"/>
          <w:sz w:val="24"/>
          <w:szCs w:val="24"/>
        </w:rPr>
        <w:t>Ускова</w:t>
      </w:r>
      <w:proofErr w:type="spellEnd"/>
      <w:r w:rsidRPr="007B5B95">
        <w:rPr>
          <w:rFonts w:ascii="Times New Roman" w:eastAsia="Times New Roman" w:hAnsi="Times New Roman" w:cs="Times New Roman"/>
          <w:sz w:val="24"/>
          <w:szCs w:val="24"/>
        </w:rPr>
        <w:t xml:space="preserve"> М.А. Петроченко О.А., </w:t>
      </w:r>
      <w:proofErr w:type="spellStart"/>
      <w:r w:rsidRPr="007B5B95">
        <w:rPr>
          <w:rFonts w:ascii="Times New Roman" w:eastAsia="Times New Roman" w:hAnsi="Times New Roman" w:cs="Times New Roman"/>
          <w:sz w:val="24"/>
          <w:szCs w:val="24"/>
        </w:rPr>
        <w:t>Снопковой</w:t>
      </w:r>
      <w:proofErr w:type="spellEnd"/>
      <w:r w:rsidRPr="007B5B95">
        <w:rPr>
          <w:rFonts w:ascii="Times New Roman" w:eastAsia="Times New Roman" w:hAnsi="Times New Roman" w:cs="Times New Roman"/>
          <w:sz w:val="24"/>
          <w:szCs w:val="24"/>
        </w:rPr>
        <w:t xml:space="preserve"> А.П., </w:t>
      </w:r>
      <w:proofErr w:type="spellStart"/>
      <w:r w:rsidRPr="007B5B95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7B5B95">
        <w:rPr>
          <w:rFonts w:ascii="Times New Roman" w:eastAsia="Times New Roman" w:hAnsi="Times New Roman" w:cs="Times New Roman"/>
          <w:sz w:val="24"/>
          <w:szCs w:val="24"/>
        </w:rPr>
        <w:t xml:space="preserve"> В.М.,  </w:t>
      </w:r>
      <w:proofErr w:type="gramStart"/>
      <w:r w:rsidRPr="007B5B95">
        <w:rPr>
          <w:rFonts w:ascii="Times New Roman" w:eastAsia="Times New Roman" w:hAnsi="Times New Roman" w:cs="Times New Roman"/>
          <w:sz w:val="24"/>
          <w:szCs w:val="24"/>
        </w:rPr>
        <w:t>Артемкиной</w:t>
      </w:r>
      <w:proofErr w:type="gramEnd"/>
      <w:r w:rsidRPr="007B5B95">
        <w:rPr>
          <w:rFonts w:ascii="Times New Roman" w:eastAsia="Times New Roman" w:hAnsi="Times New Roman" w:cs="Times New Roman"/>
          <w:sz w:val="24"/>
          <w:szCs w:val="24"/>
        </w:rPr>
        <w:t xml:space="preserve"> Н.В., Скворцова О.В., </w:t>
      </w:r>
      <w:proofErr w:type="spellStart"/>
      <w:r w:rsidRPr="007B5B95">
        <w:rPr>
          <w:rFonts w:ascii="Times New Roman" w:eastAsia="Times New Roman" w:hAnsi="Times New Roman" w:cs="Times New Roman"/>
          <w:sz w:val="24"/>
          <w:szCs w:val="24"/>
        </w:rPr>
        <w:t>Хлыстуновой</w:t>
      </w:r>
      <w:proofErr w:type="spellEnd"/>
      <w:r w:rsidRPr="007B5B95">
        <w:rPr>
          <w:rFonts w:ascii="Times New Roman" w:eastAsia="Times New Roman" w:hAnsi="Times New Roman" w:cs="Times New Roman"/>
          <w:sz w:val="24"/>
          <w:szCs w:val="24"/>
        </w:rPr>
        <w:t xml:space="preserve"> Н.Г., </w:t>
      </w:r>
    </w:p>
    <w:p w:rsidR="007B5B95" w:rsidRPr="007B5B95" w:rsidRDefault="007B5B95" w:rsidP="007B5B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B95">
        <w:rPr>
          <w:rFonts w:ascii="Times New Roman" w:eastAsia="Times New Roman" w:hAnsi="Times New Roman" w:cs="Times New Roman"/>
          <w:sz w:val="24"/>
          <w:szCs w:val="24"/>
        </w:rPr>
        <w:t xml:space="preserve">в присутствии представителя Боготольской межрайонной прокуратуры, </w:t>
      </w:r>
    </w:p>
    <w:p w:rsidR="007B5B95" w:rsidRPr="007B5B95" w:rsidRDefault="007B5B95" w:rsidP="007B5B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B95">
        <w:rPr>
          <w:rFonts w:ascii="Times New Roman" w:eastAsia="Times New Roman" w:hAnsi="Times New Roman" w:cs="Times New Roman"/>
          <w:sz w:val="24"/>
          <w:szCs w:val="24"/>
        </w:rPr>
        <w:t>при ведении протокола заседания комиссии секретарём заседания комиссии Лазаренко Н.Н.,</w:t>
      </w:r>
    </w:p>
    <w:p w:rsidR="007B5B95" w:rsidRPr="007B5B95" w:rsidRDefault="007B5B95" w:rsidP="007B5B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B95">
        <w:rPr>
          <w:rFonts w:ascii="Times New Roman" w:eastAsia="Times New Roman" w:hAnsi="Times New Roman" w:cs="Times New Roman"/>
          <w:sz w:val="24"/>
          <w:szCs w:val="24"/>
        </w:rPr>
        <w:t xml:space="preserve">с участием </w:t>
      </w:r>
      <w:proofErr w:type="spellStart"/>
      <w:r w:rsidRPr="007B5B95">
        <w:rPr>
          <w:rFonts w:ascii="Times New Roman" w:eastAsia="Times New Roman" w:hAnsi="Times New Roman" w:cs="Times New Roman"/>
          <w:sz w:val="24"/>
          <w:szCs w:val="24"/>
        </w:rPr>
        <w:t>зав</w:t>
      </w:r>
      <w:proofErr w:type="gramStart"/>
      <w:r w:rsidRPr="007B5B95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7B5B95">
        <w:rPr>
          <w:rFonts w:ascii="Times New Roman" w:eastAsia="Times New Roman" w:hAnsi="Times New Roman" w:cs="Times New Roman"/>
          <w:sz w:val="24"/>
          <w:szCs w:val="24"/>
        </w:rPr>
        <w:t>тделением</w:t>
      </w:r>
      <w:proofErr w:type="spellEnd"/>
      <w:r w:rsidRPr="007B5B95">
        <w:rPr>
          <w:rFonts w:ascii="Times New Roman" w:eastAsia="Times New Roman" w:hAnsi="Times New Roman" w:cs="Times New Roman"/>
          <w:sz w:val="24"/>
          <w:szCs w:val="24"/>
        </w:rPr>
        <w:t xml:space="preserve"> профилактики безнадзорности и правонарушений несовершеннолетних КГБУ СО КЦСОН «Надежда» </w:t>
      </w:r>
      <w:proofErr w:type="spellStart"/>
      <w:r w:rsidRPr="007B5B95">
        <w:rPr>
          <w:rFonts w:ascii="Times New Roman" w:eastAsia="Times New Roman" w:hAnsi="Times New Roman" w:cs="Times New Roman"/>
          <w:sz w:val="24"/>
          <w:szCs w:val="24"/>
        </w:rPr>
        <w:t>Калмыш</w:t>
      </w:r>
      <w:proofErr w:type="spellEnd"/>
      <w:r w:rsidRPr="007B5B95">
        <w:rPr>
          <w:rFonts w:ascii="Times New Roman" w:eastAsia="Times New Roman" w:hAnsi="Times New Roman" w:cs="Times New Roman"/>
          <w:sz w:val="24"/>
          <w:szCs w:val="24"/>
        </w:rPr>
        <w:t xml:space="preserve"> С.Н., специалиста отдела опеки и попечительства </w:t>
      </w:r>
      <w:proofErr w:type="spellStart"/>
      <w:r w:rsidRPr="007B5B95">
        <w:rPr>
          <w:rFonts w:ascii="Times New Roman" w:eastAsia="Times New Roman" w:hAnsi="Times New Roman" w:cs="Times New Roman"/>
          <w:sz w:val="24"/>
          <w:szCs w:val="24"/>
        </w:rPr>
        <w:t>Докторовой</w:t>
      </w:r>
      <w:proofErr w:type="spellEnd"/>
      <w:r w:rsidRPr="007B5B95">
        <w:rPr>
          <w:rFonts w:ascii="Times New Roman" w:eastAsia="Times New Roman" w:hAnsi="Times New Roman" w:cs="Times New Roman"/>
          <w:sz w:val="24"/>
          <w:szCs w:val="24"/>
        </w:rPr>
        <w:t xml:space="preserve"> О.М.</w:t>
      </w:r>
    </w:p>
    <w:p w:rsidR="0021203D" w:rsidRDefault="009E4568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</w:t>
      </w:r>
      <w:r w:rsidR="00304DDA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13310A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7B5B95">
        <w:rPr>
          <w:rFonts w:ascii="Times New Roman" w:hAnsi="Times New Roman" w:cs="Times New Roman"/>
          <w:sz w:val="24"/>
          <w:szCs w:val="24"/>
        </w:rPr>
        <w:t>ОДН</w:t>
      </w:r>
      <w:r w:rsidR="0013310A">
        <w:rPr>
          <w:rFonts w:ascii="Times New Roman" w:hAnsi="Times New Roman" w:cs="Times New Roman"/>
          <w:sz w:val="24"/>
          <w:szCs w:val="24"/>
        </w:rPr>
        <w:t xml:space="preserve"> МО МВД России «Боготольский» </w:t>
      </w:r>
      <w:r w:rsidR="007B5B95">
        <w:rPr>
          <w:rFonts w:ascii="Times New Roman" w:hAnsi="Times New Roman" w:cs="Times New Roman"/>
          <w:sz w:val="24"/>
          <w:szCs w:val="24"/>
        </w:rPr>
        <w:t>О.А. Петроченко</w:t>
      </w:r>
      <w:r w:rsidR="0013310A">
        <w:rPr>
          <w:rFonts w:ascii="Times New Roman" w:hAnsi="Times New Roman" w:cs="Times New Roman"/>
          <w:sz w:val="24"/>
          <w:szCs w:val="24"/>
        </w:rPr>
        <w:t>, руководителя Управления образования администрации Боготольского района Е.В. Васькину,</w:t>
      </w:r>
      <w:r w:rsidR="00AF0765">
        <w:rPr>
          <w:rFonts w:ascii="Times New Roman" w:hAnsi="Times New Roman" w:cs="Times New Roman"/>
          <w:sz w:val="24"/>
          <w:szCs w:val="24"/>
        </w:rPr>
        <w:t xml:space="preserve"> директора КГБУ СО «КЦСОН «Надежда» В.М. </w:t>
      </w:r>
      <w:proofErr w:type="spellStart"/>
      <w:r w:rsidR="00AF0765">
        <w:rPr>
          <w:rFonts w:ascii="Times New Roman" w:hAnsi="Times New Roman" w:cs="Times New Roman"/>
          <w:sz w:val="24"/>
          <w:szCs w:val="24"/>
        </w:rPr>
        <w:t>Сакову</w:t>
      </w:r>
      <w:proofErr w:type="spellEnd"/>
      <w:r w:rsidR="007B5B95">
        <w:rPr>
          <w:rFonts w:ascii="Times New Roman" w:hAnsi="Times New Roman" w:cs="Times New Roman"/>
          <w:sz w:val="24"/>
          <w:szCs w:val="24"/>
        </w:rPr>
        <w:t>,</w:t>
      </w:r>
    </w:p>
    <w:p w:rsidR="00903C7E" w:rsidRDefault="0021203D" w:rsidP="007B5B95">
      <w:pPr>
        <w:pStyle w:val="a5"/>
        <w:ind w:firstLine="709"/>
        <w:jc w:val="both"/>
        <w:rPr>
          <w:color w:val="000000" w:themeColor="text1"/>
        </w:rPr>
      </w:pPr>
      <w:r>
        <w:t>установила:</w:t>
      </w:r>
      <w:r w:rsidRPr="0021203D">
        <w:rPr>
          <w:color w:val="000000" w:themeColor="text1"/>
        </w:rPr>
        <w:t xml:space="preserve"> </w:t>
      </w:r>
      <w:r w:rsidR="007B5B95">
        <w:rPr>
          <w:color w:val="000000" w:themeColor="text1"/>
        </w:rPr>
        <w:t>п</w:t>
      </w:r>
      <w:r w:rsidR="007B5B95" w:rsidRPr="007B5B95">
        <w:rPr>
          <w:color w:val="000000" w:themeColor="text1"/>
        </w:rPr>
        <w:t>роведенный анализ преступности несовершеннолетних за январь - февраль 2021 года показал, что на территории  Боготольского района   преступлений несовершеннолетними не совершено. На профилактическом учете в ОДН МО МВД России «Боготольский» на 26.02.2021 состоит 17 не</w:t>
      </w:r>
      <w:r w:rsidR="00903C7E">
        <w:rPr>
          <w:color w:val="000000" w:themeColor="text1"/>
        </w:rPr>
        <w:t>совершеннолетних,  (2020 - 11).</w:t>
      </w:r>
    </w:p>
    <w:p w:rsidR="007B5B95" w:rsidRPr="007B5B95" w:rsidRDefault="007B5B95" w:rsidP="007B5B95">
      <w:pPr>
        <w:pStyle w:val="a5"/>
        <w:ind w:firstLine="709"/>
        <w:jc w:val="both"/>
        <w:rPr>
          <w:color w:val="000000" w:themeColor="text1"/>
        </w:rPr>
      </w:pPr>
      <w:r w:rsidRPr="007B5B95">
        <w:rPr>
          <w:color w:val="000000" w:themeColor="text1"/>
        </w:rPr>
        <w:t>Сотрудниками ПДН МО осуществляется выявление несовершеннолетних, употребляющих алкогольные напитки, наркотические средства или психотропные вещества без назначения врача либо одурманивающие вещества, при получении сообщений в ДЧ, информации от врача-нарколога, при проведении рейдовых мероприятий, получении информации из органов и учреждений системы профилактики, служб ОВД. За январь-февраль 2021 года выявлен и поставлен на профилактический учет в ПДН МО 1 несовершеннолетний по информации врача нарколога «Боготольской МБ»</w:t>
      </w:r>
      <w:bookmarkStart w:id="0" w:name="_GoBack"/>
      <w:bookmarkEnd w:id="0"/>
      <w:r w:rsidRPr="007B5B95">
        <w:rPr>
          <w:color w:val="000000" w:themeColor="text1"/>
        </w:rPr>
        <w:t xml:space="preserve">, учащийся </w:t>
      </w:r>
      <w:proofErr w:type="spellStart"/>
      <w:r w:rsidRPr="007B5B95">
        <w:rPr>
          <w:color w:val="000000" w:themeColor="text1"/>
        </w:rPr>
        <w:t>АКОТиБ</w:t>
      </w:r>
      <w:proofErr w:type="spellEnd"/>
      <w:r w:rsidRPr="007B5B95">
        <w:rPr>
          <w:color w:val="000000" w:themeColor="text1"/>
        </w:rPr>
        <w:t xml:space="preserve">; 2020-0. </w:t>
      </w:r>
    </w:p>
    <w:p w:rsidR="007B5B95" w:rsidRPr="007B5B95" w:rsidRDefault="007B5B95" w:rsidP="007B5B95">
      <w:pPr>
        <w:pStyle w:val="a5"/>
        <w:ind w:firstLine="709"/>
        <w:jc w:val="both"/>
        <w:rPr>
          <w:color w:val="000000" w:themeColor="text1"/>
        </w:rPr>
      </w:pPr>
      <w:r w:rsidRPr="007B5B95">
        <w:rPr>
          <w:color w:val="000000" w:themeColor="text1"/>
        </w:rPr>
        <w:t xml:space="preserve">За совершение административных правонарушений несовершеннолетние не ставились, информаций о несовершеннолетних употребляющих алкогольную продукцию, наркотические средства, психотропные вещества из органов системы профилактики в ПДН МО не поступало. </w:t>
      </w:r>
    </w:p>
    <w:p w:rsidR="007B5B95" w:rsidRPr="007B5B95" w:rsidRDefault="007B5B95" w:rsidP="007B5B95">
      <w:pPr>
        <w:pStyle w:val="a5"/>
        <w:ind w:firstLine="709"/>
        <w:jc w:val="both"/>
        <w:rPr>
          <w:color w:val="000000" w:themeColor="text1"/>
        </w:rPr>
      </w:pPr>
      <w:r w:rsidRPr="007B5B95">
        <w:rPr>
          <w:color w:val="000000" w:themeColor="text1"/>
        </w:rPr>
        <w:t xml:space="preserve">Сотрудники ПДН, проводящие индивидуальную профилактическую работу в отношении несовершеннолетних, направляют информацию </w:t>
      </w:r>
      <w:proofErr w:type="gramStart"/>
      <w:r w:rsidRPr="007B5B95">
        <w:rPr>
          <w:color w:val="000000" w:themeColor="text1"/>
        </w:rPr>
        <w:t>в</w:t>
      </w:r>
      <w:proofErr w:type="gramEnd"/>
      <w:r w:rsidRPr="007B5B95">
        <w:rPr>
          <w:color w:val="000000" w:themeColor="text1"/>
        </w:rPr>
        <w:t>:</w:t>
      </w:r>
    </w:p>
    <w:p w:rsidR="007B5B95" w:rsidRPr="007B5B95" w:rsidRDefault="007B5B95" w:rsidP="007B5B95">
      <w:pPr>
        <w:pStyle w:val="a5"/>
        <w:ind w:firstLine="709"/>
        <w:jc w:val="both"/>
        <w:rPr>
          <w:color w:val="000000" w:themeColor="text1"/>
        </w:rPr>
      </w:pPr>
      <w:r w:rsidRPr="007B5B95">
        <w:rPr>
          <w:color w:val="000000" w:themeColor="text1"/>
        </w:rPr>
        <w:t>- КДНиЗП - о лицах, поставленных на профилактический учет. Иные органы и учреждения системы профилактики безнадзорности и правонарушений несовершеннолетних - в соответствии с пунктом 2 статьи 9 Федерального закона "Об основах системы профилактики безнадзорности и правонарушений несовершеннолетних".</w:t>
      </w:r>
    </w:p>
    <w:p w:rsidR="007B5B95" w:rsidRPr="007B5B95" w:rsidRDefault="007B5B95" w:rsidP="007B5B95">
      <w:pPr>
        <w:pStyle w:val="a5"/>
        <w:ind w:firstLine="709"/>
        <w:jc w:val="both"/>
        <w:rPr>
          <w:color w:val="000000" w:themeColor="text1"/>
        </w:rPr>
      </w:pPr>
      <w:r w:rsidRPr="007B5B95">
        <w:rPr>
          <w:color w:val="000000" w:themeColor="text1"/>
        </w:rPr>
        <w:t>Обеспечивают проведение следующих мероприятий:</w:t>
      </w:r>
    </w:p>
    <w:p w:rsidR="007B5B95" w:rsidRPr="007B5B95" w:rsidRDefault="007B5B95" w:rsidP="007B5B95">
      <w:pPr>
        <w:pStyle w:val="a5"/>
        <w:ind w:firstLine="709"/>
        <w:jc w:val="both"/>
        <w:rPr>
          <w:color w:val="000000" w:themeColor="text1"/>
        </w:rPr>
      </w:pPr>
      <w:r w:rsidRPr="007B5B95">
        <w:rPr>
          <w:color w:val="000000" w:themeColor="text1"/>
        </w:rPr>
        <w:t xml:space="preserve">- информируют медицинские организации (врача нарколога) о выявлении несовершеннолетнего, нуждающегося в обследовании, наблюдении или лечении в связи с потреблением наркотических средств или психотропных веществ без </w:t>
      </w:r>
      <w:r w:rsidRPr="007B5B95">
        <w:rPr>
          <w:color w:val="000000" w:themeColor="text1"/>
        </w:rPr>
        <w:lastRenderedPageBreak/>
        <w:t xml:space="preserve">назначения врача либо новых потенциально опасных </w:t>
      </w:r>
      <w:proofErr w:type="spellStart"/>
      <w:r w:rsidRPr="007B5B95">
        <w:rPr>
          <w:color w:val="000000" w:themeColor="text1"/>
        </w:rPr>
        <w:t>психоактивных</w:t>
      </w:r>
      <w:proofErr w:type="spellEnd"/>
      <w:r w:rsidRPr="007B5B95">
        <w:rPr>
          <w:color w:val="000000" w:themeColor="text1"/>
        </w:rPr>
        <w:t xml:space="preserve"> веществ, либо употреблением одурманивающих веществ.</w:t>
      </w:r>
    </w:p>
    <w:p w:rsidR="007B5B95" w:rsidRPr="007B5B95" w:rsidRDefault="007B5B95" w:rsidP="007B5B95">
      <w:pPr>
        <w:pStyle w:val="a5"/>
        <w:ind w:firstLine="709"/>
        <w:jc w:val="both"/>
        <w:rPr>
          <w:color w:val="000000" w:themeColor="text1"/>
        </w:rPr>
      </w:pPr>
      <w:r w:rsidRPr="007B5B95">
        <w:rPr>
          <w:color w:val="000000" w:themeColor="text1"/>
        </w:rPr>
        <w:t>- предлагают несовершеннолетнему, его родителям или иным законным представителям обратиться в медицинские организации для обследования несовершеннолетнего и оказания ему необходимой медицинской помощи.</w:t>
      </w:r>
    </w:p>
    <w:p w:rsidR="007B5B95" w:rsidRPr="007B5B95" w:rsidRDefault="007B5B95" w:rsidP="007B5B95">
      <w:pPr>
        <w:pStyle w:val="a5"/>
        <w:ind w:firstLine="709"/>
        <w:jc w:val="both"/>
        <w:rPr>
          <w:color w:val="000000" w:themeColor="text1"/>
        </w:rPr>
      </w:pPr>
      <w:r w:rsidRPr="007B5B95">
        <w:rPr>
          <w:color w:val="000000" w:themeColor="text1"/>
        </w:rPr>
        <w:t xml:space="preserve">С целью профилактики употребления несовершеннолетними алкогольных напитков, наркотических, токсических средств, </w:t>
      </w:r>
      <w:proofErr w:type="spellStart"/>
      <w:r w:rsidRPr="007B5B95">
        <w:rPr>
          <w:color w:val="000000" w:themeColor="text1"/>
        </w:rPr>
        <w:t>табакокурения</w:t>
      </w:r>
      <w:proofErr w:type="spellEnd"/>
      <w:r w:rsidRPr="007B5B95">
        <w:rPr>
          <w:color w:val="000000" w:themeColor="text1"/>
        </w:rPr>
        <w:t xml:space="preserve"> сотрудниками </w:t>
      </w:r>
      <w:proofErr w:type="spellStart"/>
      <w:r w:rsidRPr="007B5B95">
        <w:rPr>
          <w:color w:val="000000" w:themeColor="text1"/>
        </w:rPr>
        <w:t>ОУУПиДН</w:t>
      </w:r>
      <w:proofErr w:type="spellEnd"/>
      <w:r w:rsidRPr="007B5B95">
        <w:rPr>
          <w:color w:val="000000" w:themeColor="text1"/>
        </w:rPr>
        <w:t xml:space="preserve"> МО МВД России «Боготольский» </w:t>
      </w:r>
      <w:r>
        <w:rPr>
          <w:color w:val="000000" w:themeColor="text1"/>
        </w:rPr>
        <w:t xml:space="preserve">в течение периода с 29.01.2021 года по 03.02.2021 года </w:t>
      </w:r>
      <w:r w:rsidRPr="007B5B95">
        <w:rPr>
          <w:color w:val="000000" w:themeColor="text1"/>
        </w:rPr>
        <w:t xml:space="preserve">проведены выступления перед учащимися и родителями в </w:t>
      </w:r>
      <w:r>
        <w:rPr>
          <w:color w:val="000000" w:themeColor="text1"/>
        </w:rPr>
        <w:t xml:space="preserve">8 </w:t>
      </w:r>
      <w:r w:rsidRPr="007B5B95">
        <w:rPr>
          <w:color w:val="000000" w:themeColor="text1"/>
        </w:rPr>
        <w:t>образовательных орг</w:t>
      </w:r>
      <w:r>
        <w:rPr>
          <w:color w:val="000000" w:themeColor="text1"/>
        </w:rPr>
        <w:t>анизациях Боготольского района.</w:t>
      </w:r>
    </w:p>
    <w:p w:rsidR="007B5B95" w:rsidRDefault="007B5B95" w:rsidP="007B5B95">
      <w:pPr>
        <w:pStyle w:val="a5"/>
        <w:ind w:firstLine="709"/>
        <w:jc w:val="both"/>
        <w:rPr>
          <w:color w:val="000000" w:themeColor="text1"/>
        </w:rPr>
      </w:pPr>
      <w:r w:rsidRPr="007B5B95">
        <w:rPr>
          <w:color w:val="000000" w:themeColor="text1"/>
        </w:rPr>
        <w:t xml:space="preserve">При проведении бесед ученикам и родителям разъяснены нормы административной и уголовной ответственности.  </w:t>
      </w:r>
      <w:r>
        <w:rPr>
          <w:color w:val="000000" w:themeColor="text1"/>
        </w:rPr>
        <w:t xml:space="preserve">В </w:t>
      </w:r>
      <w:r w:rsidRPr="007B5B95">
        <w:rPr>
          <w:color w:val="000000" w:themeColor="text1"/>
        </w:rPr>
        <w:t xml:space="preserve"> январе - феврале 2021 проведены совместные рейдовые мероприятия со специалистами КГБУ СО «КЦСОН «Надежда», в ходе которых посещены по месту жительства несовершеннолетние и родители, состоящие на профилактическом учете в ОДН МО и КДНиЗП в СОП.</w:t>
      </w:r>
      <w:r>
        <w:rPr>
          <w:color w:val="000000" w:themeColor="text1"/>
        </w:rPr>
        <w:t xml:space="preserve"> </w:t>
      </w:r>
    </w:p>
    <w:p w:rsidR="00DD7CC8" w:rsidRDefault="007B5B95" w:rsidP="007B5B95">
      <w:pPr>
        <w:pStyle w:val="a5"/>
        <w:ind w:firstLine="709"/>
        <w:jc w:val="both"/>
        <w:rPr>
          <w:color w:val="000000" w:themeColor="text1"/>
        </w:rPr>
      </w:pPr>
      <w:proofErr w:type="gramStart"/>
      <w:r w:rsidRPr="007B5B95">
        <w:rPr>
          <w:color w:val="000000" w:themeColor="text1"/>
        </w:rPr>
        <w:t xml:space="preserve">За 2 месяца </w:t>
      </w:r>
      <w:proofErr w:type="spellStart"/>
      <w:r w:rsidRPr="007B5B95">
        <w:rPr>
          <w:color w:val="000000" w:themeColor="text1"/>
        </w:rPr>
        <w:t>т.г</w:t>
      </w:r>
      <w:proofErr w:type="spellEnd"/>
      <w:r w:rsidRPr="007B5B95">
        <w:rPr>
          <w:color w:val="000000" w:themeColor="text1"/>
        </w:rPr>
        <w:t>. к административной ответственности за вовлечение несовершеннолетних в употребление спиртных  напитков привлечено  2  взрослых лица по ч.1 ст.6.10 КоАП РФ, 1  родитель по ч.2 ст.6.10 КоАП РФ, (2020 – 0); за потребление несовершеннолетним спиртных напитков до достижения возраста, привлечения к административной ответственности, по ст.20.22 КоАП РФ привлечен опекун, (2020 – 0).</w:t>
      </w:r>
      <w:proofErr w:type="gramEnd"/>
    </w:p>
    <w:p w:rsidR="007B5B95" w:rsidRPr="007B5B95" w:rsidRDefault="007B5B95" w:rsidP="007B5B95">
      <w:pPr>
        <w:pStyle w:val="a5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Управлением образования Администрации Боготольского района в</w:t>
      </w:r>
      <w:r w:rsidRPr="007B5B95">
        <w:rPr>
          <w:color w:val="000000" w:themeColor="text1"/>
        </w:rPr>
        <w:t xml:space="preserve"> данном направлении работа строится в соответствии с Порядком взаимодействия органов и учреждений системы профилактики безнадзорности и правонарушений несовершеннолетних по выявлению и обмену информации о случаях потребления несовершеннолетними алкогольных и наркотических средств, новых потенциально опасных </w:t>
      </w:r>
      <w:proofErr w:type="spellStart"/>
      <w:r w:rsidRPr="007B5B95">
        <w:rPr>
          <w:color w:val="000000" w:themeColor="text1"/>
        </w:rPr>
        <w:t>психоактивных</w:t>
      </w:r>
      <w:proofErr w:type="spellEnd"/>
      <w:r w:rsidRPr="007B5B95">
        <w:rPr>
          <w:color w:val="000000" w:themeColor="text1"/>
        </w:rPr>
        <w:t xml:space="preserve"> веществ или одурманивающих веществ (далее – Порядок), утвержденным Постановлением КДНиЗП Красноярского края от 25.06.2020 № 73-кдн.</w:t>
      </w:r>
      <w:proofErr w:type="gramEnd"/>
      <w:r w:rsidRPr="007B5B95">
        <w:rPr>
          <w:color w:val="000000" w:themeColor="text1"/>
        </w:rPr>
        <w:t xml:space="preserve"> В соответствии с Порядком образовательные организации, в случаях появления обучающихся (воспитанников) в состоянии алкогольного, токсического либо наркотического опьянения незамедлительно оповещают родителей (законных представителей) о данном факте, после чего направляют информацию телефонограммой в дежурную часть территориального органа внутренних дел и муниципальную комиссию.</w:t>
      </w:r>
      <w:r>
        <w:rPr>
          <w:color w:val="000000" w:themeColor="text1"/>
        </w:rPr>
        <w:t xml:space="preserve"> </w:t>
      </w:r>
      <w:r w:rsidRPr="007B5B95">
        <w:rPr>
          <w:color w:val="000000" w:themeColor="text1"/>
        </w:rPr>
        <w:t>В 2020 году и за истекший период 2021 года школами случаи нахождения несовершеннолетних на занятиях в состоянии опьянения не фиксировались.</w:t>
      </w:r>
    </w:p>
    <w:p w:rsidR="007B5B95" w:rsidRPr="007B5B95" w:rsidRDefault="007B5B95" w:rsidP="007B5B95">
      <w:pPr>
        <w:pStyle w:val="a5"/>
        <w:ind w:firstLine="709"/>
        <w:jc w:val="both"/>
        <w:rPr>
          <w:color w:val="000000" w:themeColor="text1"/>
        </w:rPr>
      </w:pPr>
      <w:r w:rsidRPr="007B5B95">
        <w:rPr>
          <w:color w:val="000000" w:themeColor="text1"/>
        </w:rPr>
        <w:t xml:space="preserve">Работа по профилактике употребления несовершеннолетними алкогольных напитков, </w:t>
      </w:r>
      <w:proofErr w:type="spellStart"/>
      <w:r w:rsidRPr="007B5B95">
        <w:rPr>
          <w:color w:val="000000" w:themeColor="text1"/>
        </w:rPr>
        <w:t>психоактивных</w:t>
      </w:r>
      <w:proofErr w:type="spellEnd"/>
      <w:r w:rsidRPr="007B5B95">
        <w:rPr>
          <w:color w:val="000000" w:themeColor="text1"/>
        </w:rPr>
        <w:t xml:space="preserve"> веществ (далее – ПАВ) ведется во взаимодействии со всеми субъектами профилактики. </w:t>
      </w:r>
      <w:r>
        <w:rPr>
          <w:color w:val="000000" w:themeColor="text1"/>
        </w:rPr>
        <w:t>З</w:t>
      </w:r>
      <w:r w:rsidRPr="007B5B95">
        <w:rPr>
          <w:color w:val="000000" w:themeColor="text1"/>
        </w:rPr>
        <w:t xml:space="preserve">аключено соглашение о межведомственном взаимодействии каждой школы с КГБУ СО «КЦСОН «Надежда», которое </w:t>
      </w:r>
      <w:proofErr w:type="gramStart"/>
      <w:r w:rsidRPr="007B5B95">
        <w:rPr>
          <w:color w:val="000000" w:themeColor="text1"/>
        </w:rPr>
        <w:t>осуществляется</w:t>
      </w:r>
      <w:proofErr w:type="gramEnd"/>
      <w:r w:rsidRPr="007B5B95">
        <w:rPr>
          <w:color w:val="000000" w:themeColor="text1"/>
        </w:rPr>
        <w:t xml:space="preserve"> по сути ежемесячно. Проводятся совместные профилактические акции с участием сотрудников ОПДН ММО МВД России «Боготольский». К просветительской деятельности привлекаются специалисты </w:t>
      </w:r>
      <w:proofErr w:type="spellStart"/>
      <w:r w:rsidRPr="007B5B95">
        <w:rPr>
          <w:color w:val="000000" w:themeColor="text1"/>
        </w:rPr>
        <w:t>ФАПов</w:t>
      </w:r>
      <w:proofErr w:type="spellEnd"/>
      <w:r w:rsidRPr="007B5B95">
        <w:rPr>
          <w:color w:val="000000" w:themeColor="text1"/>
        </w:rPr>
        <w:t xml:space="preserve"> и врачебных амбулаторий ЦРБ. Активно используется ресурс клубных формирований, библиотек. </w:t>
      </w:r>
    </w:p>
    <w:p w:rsidR="007B5B95" w:rsidRDefault="007B5B95" w:rsidP="007B5B95">
      <w:pPr>
        <w:pStyle w:val="a5"/>
        <w:ind w:firstLine="709"/>
        <w:jc w:val="both"/>
        <w:rPr>
          <w:color w:val="000000" w:themeColor="text1"/>
        </w:rPr>
      </w:pPr>
      <w:r w:rsidRPr="007B5B95">
        <w:rPr>
          <w:color w:val="000000" w:themeColor="text1"/>
        </w:rPr>
        <w:t>Вместе с тем, рост числа школьников, рассмотренных на заседаниях КДНиЗП Боготольского района за употребление алкогольных напитков в 2019-2020 учебном году, свидетельствует о недостаточной работе в данном направлении. Конечно, одной из причин послужило введение ограничительных мер в связи с эпидемиологической ситуацией в части функционирования кружков, спортивных секций, клубных формирований и библиотек. Был введен запрет на нахождение в образовательных организациях посетителей. Дистанционный формат работы оказался менее эффективным, чем очный формат работы с целевой аудиторией.</w:t>
      </w:r>
      <w:r>
        <w:rPr>
          <w:color w:val="000000" w:themeColor="text1"/>
        </w:rPr>
        <w:t xml:space="preserve"> </w:t>
      </w:r>
      <w:r w:rsidRPr="007B5B95">
        <w:rPr>
          <w:color w:val="000000" w:themeColor="text1"/>
        </w:rPr>
        <w:t xml:space="preserve">Проблема </w:t>
      </w:r>
      <w:r w:rsidRPr="007B5B95">
        <w:rPr>
          <w:color w:val="000000" w:themeColor="text1"/>
        </w:rPr>
        <w:lastRenderedPageBreak/>
        <w:t>употребления школьниками района спиртсодержащей продукции остается актуальной. Необходимо изыскивать новые форматы профилактической работы, более интересные для подростковой среды.</w:t>
      </w:r>
    </w:p>
    <w:p w:rsidR="007B5B95" w:rsidRDefault="007B5B95" w:rsidP="007B5B95">
      <w:pPr>
        <w:pStyle w:val="a5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КГБУ СО «КЦСОН «Надежда» реализуется программа «Здоровое поколение», мероприятия которой предусматривают распространение печатной информации, пропагандирующей ценность здорового образа жизни</w:t>
      </w:r>
      <w:r w:rsidR="00496941">
        <w:rPr>
          <w:color w:val="000000" w:themeColor="text1"/>
        </w:rPr>
        <w:t>, индивидуальную профилактическую работу с несовершеннол</w:t>
      </w:r>
      <w:r w:rsidR="009F7CCF">
        <w:rPr>
          <w:color w:val="000000" w:themeColor="text1"/>
        </w:rPr>
        <w:t>е</w:t>
      </w:r>
      <w:r w:rsidR="00496941">
        <w:rPr>
          <w:color w:val="000000" w:themeColor="text1"/>
        </w:rPr>
        <w:t>т</w:t>
      </w:r>
      <w:r w:rsidR="009F7CCF">
        <w:rPr>
          <w:color w:val="000000" w:themeColor="text1"/>
        </w:rPr>
        <w:t>н</w:t>
      </w:r>
      <w:r w:rsidR="00496941">
        <w:rPr>
          <w:color w:val="000000" w:themeColor="text1"/>
        </w:rPr>
        <w:t>ими и их родителями (законными представителями).</w:t>
      </w:r>
    </w:p>
    <w:p w:rsidR="00710841" w:rsidRDefault="006F0D42" w:rsidP="00710841">
      <w:pPr>
        <w:pStyle w:val="a5"/>
        <w:ind w:firstLine="709"/>
        <w:jc w:val="both"/>
        <w:rPr>
          <w:rFonts w:eastAsiaTheme="minorHAnsi"/>
          <w:lang w:eastAsia="en-US"/>
        </w:rPr>
      </w:pPr>
      <w:proofErr w:type="gramStart"/>
      <w:r w:rsidRPr="006F0D42">
        <w:rPr>
          <w:color w:val="000000" w:themeColor="text1"/>
        </w:rPr>
        <w:t>В связи с ростом административных правонарушений совершенных взрослыми лицами и родителем по вовлечению несовершеннолетних в потребление спиртных напитков, наблюдающейся негативной тенденцией алкоголизации подростков и родителей</w:t>
      </w:r>
      <w:r>
        <w:rPr>
          <w:color w:val="000000" w:themeColor="text1"/>
        </w:rPr>
        <w:t xml:space="preserve">, </w:t>
      </w:r>
      <w:r w:rsidR="00DD7CC8" w:rsidRPr="00DD7CC8">
        <w:rPr>
          <w:rFonts w:eastAsiaTheme="minorHAnsi"/>
          <w:lang w:eastAsia="en-US"/>
        </w:rPr>
        <w:t xml:space="preserve">в целях </w:t>
      </w:r>
      <w:r w:rsidR="00710841">
        <w:rPr>
          <w:rFonts w:eastAsiaTheme="minorHAnsi"/>
          <w:lang w:eastAsia="en-US"/>
        </w:rPr>
        <w:t xml:space="preserve">повышения эффективности </w:t>
      </w:r>
      <w:r w:rsidR="00710841" w:rsidRPr="00710841">
        <w:rPr>
          <w:rFonts w:eastAsiaTheme="minorHAnsi"/>
          <w:lang w:eastAsia="en-US"/>
        </w:rPr>
        <w:t>межведомственно</w:t>
      </w:r>
      <w:r w:rsidR="00710841">
        <w:rPr>
          <w:rFonts w:eastAsiaTheme="minorHAnsi"/>
          <w:lang w:eastAsia="en-US"/>
        </w:rPr>
        <w:t>го</w:t>
      </w:r>
      <w:r w:rsidR="00710841" w:rsidRPr="00710841">
        <w:rPr>
          <w:rFonts w:eastAsiaTheme="minorHAnsi"/>
          <w:lang w:eastAsia="en-US"/>
        </w:rPr>
        <w:t xml:space="preserve"> взаимодействи</w:t>
      </w:r>
      <w:r w:rsidR="00710841">
        <w:rPr>
          <w:rFonts w:eastAsiaTheme="minorHAnsi"/>
          <w:lang w:eastAsia="en-US"/>
        </w:rPr>
        <w:t>я</w:t>
      </w:r>
      <w:r w:rsidR="00710841" w:rsidRPr="00710841">
        <w:rPr>
          <w:rFonts w:eastAsiaTheme="minorHAnsi"/>
          <w:lang w:eastAsia="en-US"/>
        </w:rPr>
        <w:t xml:space="preserve"> по выявлению и организации работы с несовершеннолетними, употребляющими алкогольные, психотропные, наркотические вещества</w:t>
      </w:r>
      <w:r w:rsidR="00DD7CC8" w:rsidRPr="00DD7CC8">
        <w:rPr>
          <w:rFonts w:eastAsiaTheme="minorHAnsi"/>
          <w:lang w:eastAsia="en-US"/>
        </w:rPr>
        <w:t>, руководствуясь ст. 11 Федерального закона от 24.06.1999 №120-ФЗ «Об основах системы профилактики безнадзорности и правонарушений несовершеннолетних», п</w:t>
      </w:r>
      <w:proofErr w:type="gramEnd"/>
      <w:r w:rsidR="00DD7CC8" w:rsidRPr="00DD7CC8">
        <w:rPr>
          <w:rFonts w:eastAsiaTheme="minorHAnsi"/>
          <w:lang w:eastAsia="en-US"/>
        </w:rPr>
        <w:t xml:space="preserve">. 2 ст. 19 Закона края № 4-608 «О системе профилактики безнадзорности и правонарушений несовершеннолетних» </w:t>
      </w:r>
    </w:p>
    <w:p w:rsidR="00DD7CC8" w:rsidRPr="00DD7CC8" w:rsidRDefault="00DD7CC8" w:rsidP="00710841">
      <w:pPr>
        <w:pStyle w:val="a5"/>
        <w:ind w:firstLine="709"/>
        <w:jc w:val="both"/>
        <w:rPr>
          <w:rFonts w:eastAsiaTheme="minorHAnsi"/>
          <w:lang w:eastAsia="en-US"/>
        </w:rPr>
      </w:pPr>
      <w:r w:rsidRPr="00DD7CC8">
        <w:rPr>
          <w:rFonts w:eastAsiaTheme="minorHAnsi"/>
          <w:lang w:eastAsia="en-US"/>
        </w:rPr>
        <w:t>ПОСТАНОВИЛА:</w:t>
      </w:r>
    </w:p>
    <w:p w:rsidR="00DD7CC8" w:rsidRDefault="00DD7CC8" w:rsidP="00DD7CC8">
      <w:pPr>
        <w:pStyle w:val="a5"/>
        <w:ind w:firstLine="709"/>
        <w:contextualSpacing/>
        <w:jc w:val="both"/>
        <w:rPr>
          <w:rFonts w:eastAsiaTheme="minorHAnsi"/>
          <w:lang w:eastAsia="en-US"/>
        </w:rPr>
      </w:pPr>
      <w:r w:rsidRPr="00DD7CC8">
        <w:rPr>
          <w:rFonts w:eastAsiaTheme="minorHAnsi"/>
          <w:lang w:eastAsia="en-US"/>
        </w:rPr>
        <w:t xml:space="preserve">1. Информацию Управления образования администрации района, КГБУ СО «КЦСОН «Надежда», </w:t>
      </w:r>
      <w:r w:rsidR="009F70AB">
        <w:rPr>
          <w:rFonts w:eastAsiaTheme="minorHAnsi"/>
          <w:lang w:eastAsia="en-US"/>
        </w:rPr>
        <w:t xml:space="preserve">ОДН </w:t>
      </w:r>
      <w:r w:rsidRPr="00DD7CC8">
        <w:rPr>
          <w:rFonts w:eastAsiaTheme="minorHAnsi"/>
          <w:lang w:eastAsia="en-US"/>
        </w:rPr>
        <w:t>МО МВД России «Боготольский», принять к сведению.</w:t>
      </w:r>
    </w:p>
    <w:p w:rsidR="00CF56E2" w:rsidRDefault="00CF56E2" w:rsidP="00CF56E2">
      <w:pPr>
        <w:pStyle w:val="a5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proofErr w:type="gramStart"/>
      <w:r>
        <w:rPr>
          <w:color w:val="000000" w:themeColor="text1"/>
        </w:rPr>
        <w:t>Комиссии по делам несовершеннолетних и защите их прав Боготольского района (</w:t>
      </w:r>
      <w:proofErr w:type="spellStart"/>
      <w:r>
        <w:rPr>
          <w:color w:val="000000" w:themeColor="text1"/>
        </w:rPr>
        <w:t>А.М.Чиханчин</w:t>
      </w:r>
      <w:proofErr w:type="spellEnd"/>
      <w:r>
        <w:rPr>
          <w:color w:val="000000" w:themeColor="text1"/>
        </w:rPr>
        <w:t xml:space="preserve">) </w:t>
      </w:r>
      <w:r w:rsidR="00710841" w:rsidRPr="00710841">
        <w:rPr>
          <w:color w:val="000000" w:themeColor="text1"/>
        </w:rPr>
        <w:t xml:space="preserve">заслушать на заседании КДНиЗП Боготольского района по итогам 1 квартала </w:t>
      </w:r>
      <w:r w:rsidR="00635C2C">
        <w:rPr>
          <w:color w:val="000000" w:themeColor="text1"/>
        </w:rPr>
        <w:t>текущего года</w:t>
      </w:r>
      <w:r w:rsidR="00710841" w:rsidRPr="00710841">
        <w:rPr>
          <w:color w:val="000000" w:themeColor="text1"/>
        </w:rPr>
        <w:t xml:space="preserve"> вопрос организации профилактической работы среди населения, в том числе несовершеннолетних, по мерам воздействия с целью недопущения вовлечения взрослого и детского населения в употребление алкогольных напитков, наркотических средств и психотропных веществ, </w:t>
      </w:r>
      <w:r w:rsidR="009F70AB" w:rsidRPr="00710841">
        <w:rPr>
          <w:color w:val="000000" w:themeColor="text1"/>
        </w:rPr>
        <w:t xml:space="preserve">с участием </w:t>
      </w:r>
      <w:r w:rsidR="00710841" w:rsidRPr="00710841">
        <w:rPr>
          <w:color w:val="000000" w:themeColor="text1"/>
        </w:rPr>
        <w:t>представителей Советов профилактики</w:t>
      </w:r>
      <w:proofErr w:type="gramEnd"/>
      <w:r w:rsidR="009F70AB">
        <w:rPr>
          <w:color w:val="000000" w:themeColor="text1"/>
        </w:rPr>
        <w:t>,</w:t>
      </w:r>
      <w:r w:rsidR="00710841" w:rsidRPr="00710841">
        <w:rPr>
          <w:color w:val="000000" w:themeColor="text1"/>
        </w:rPr>
        <w:t xml:space="preserve"> глав сельских советов.</w:t>
      </w:r>
    </w:p>
    <w:p w:rsidR="00774C88" w:rsidRDefault="00CF56E2" w:rsidP="00E83FE2">
      <w:pPr>
        <w:pStyle w:val="a5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proofErr w:type="gramStart"/>
      <w:r w:rsidR="00774C88">
        <w:rPr>
          <w:color w:val="000000" w:themeColor="text1"/>
        </w:rPr>
        <w:t>Рекомендовать р</w:t>
      </w:r>
      <w:r w:rsidR="00774C88" w:rsidRPr="00774C88">
        <w:rPr>
          <w:color w:val="000000" w:themeColor="text1"/>
        </w:rPr>
        <w:t>уководителям органов и учреждений системы профилактики безнадзорности и правонарушений несовершеннолетних, главам сельсоветов,</w:t>
      </w:r>
      <w:r w:rsidR="00AA6E57" w:rsidRPr="00AA6E57">
        <w:t xml:space="preserve"> </w:t>
      </w:r>
      <w:r w:rsidR="007E3C08">
        <w:t xml:space="preserve">обеспечить </w:t>
      </w:r>
      <w:r w:rsidR="00AA6E57" w:rsidRPr="00AA6E57">
        <w:rPr>
          <w:color w:val="000000" w:themeColor="text1"/>
        </w:rPr>
        <w:t>неукоснительно</w:t>
      </w:r>
      <w:r w:rsidR="007E3C08">
        <w:rPr>
          <w:color w:val="000000" w:themeColor="text1"/>
        </w:rPr>
        <w:t>е</w:t>
      </w:r>
      <w:r w:rsidR="00AA6E57" w:rsidRPr="00AA6E57">
        <w:rPr>
          <w:color w:val="000000" w:themeColor="text1"/>
        </w:rPr>
        <w:t xml:space="preserve"> соблюд</w:t>
      </w:r>
      <w:r w:rsidR="007E3C08">
        <w:rPr>
          <w:color w:val="000000" w:themeColor="text1"/>
        </w:rPr>
        <w:t>ение</w:t>
      </w:r>
      <w:r w:rsidR="00AA6E57" w:rsidRPr="00AA6E57">
        <w:rPr>
          <w:color w:val="000000" w:themeColor="text1"/>
        </w:rPr>
        <w:t xml:space="preserve"> (исполнен</w:t>
      </w:r>
      <w:r w:rsidR="00AA6E57">
        <w:rPr>
          <w:color w:val="000000" w:themeColor="text1"/>
        </w:rPr>
        <w:t>ие</w:t>
      </w:r>
      <w:r w:rsidR="00AA6E57" w:rsidRPr="00AA6E57">
        <w:rPr>
          <w:color w:val="000000" w:themeColor="text1"/>
        </w:rPr>
        <w:t xml:space="preserve">) действующих нормативно правовых актов, регламентирующих деятельность комиссии по делам несовершеннолетних и защите их прав, </w:t>
      </w:r>
      <w:r w:rsidR="00AA6E57">
        <w:rPr>
          <w:color w:val="000000" w:themeColor="text1"/>
        </w:rPr>
        <w:t xml:space="preserve">в том числе </w:t>
      </w:r>
      <w:r w:rsidR="00AA6E57" w:rsidRPr="00AA6E57">
        <w:rPr>
          <w:color w:val="000000" w:themeColor="text1"/>
        </w:rPr>
        <w:t>Поряд</w:t>
      </w:r>
      <w:r w:rsidR="00AA6E57">
        <w:rPr>
          <w:color w:val="000000" w:themeColor="text1"/>
        </w:rPr>
        <w:t>ок</w:t>
      </w:r>
      <w:r w:rsidR="00722039">
        <w:rPr>
          <w:color w:val="000000" w:themeColor="text1"/>
        </w:rPr>
        <w:t xml:space="preserve"> </w:t>
      </w:r>
      <w:r w:rsidR="00AA6E57" w:rsidRPr="00AA6E57">
        <w:rPr>
          <w:color w:val="000000" w:themeColor="text1"/>
        </w:rPr>
        <w:t>взаимодействия органов и учреждений системы профилактики безнадзорности и правонарушений несовершеннолетних по выявлению и обмену информации о случаях потребления несовершеннолетними алкогольных и наркотических средств, новых потенциально</w:t>
      </w:r>
      <w:proofErr w:type="gramEnd"/>
      <w:r w:rsidR="00AA6E57" w:rsidRPr="00AA6E57">
        <w:rPr>
          <w:color w:val="000000" w:themeColor="text1"/>
        </w:rPr>
        <w:t xml:space="preserve"> опасных </w:t>
      </w:r>
      <w:proofErr w:type="spellStart"/>
      <w:r w:rsidR="00AA6E57" w:rsidRPr="00AA6E57">
        <w:rPr>
          <w:color w:val="000000" w:themeColor="text1"/>
        </w:rPr>
        <w:t>психоактивных</w:t>
      </w:r>
      <w:proofErr w:type="spellEnd"/>
      <w:r w:rsidR="00AA6E57" w:rsidRPr="00AA6E57">
        <w:rPr>
          <w:color w:val="000000" w:themeColor="text1"/>
        </w:rPr>
        <w:t xml:space="preserve"> веществ или одурманивающих веществ, </w:t>
      </w:r>
      <w:proofErr w:type="gramStart"/>
      <w:r w:rsidR="00AA6E57" w:rsidRPr="00AA6E57">
        <w:rPr>
          <w:color w:val="000000" w:themeColor="text1"/>
        </w:rPr>
        <w:t>утвержденны</w:t>
      </w:r>
      <w:r w:rsidR="008405B8">
        <w:rPr>
          <w:color w:val="000000" w:themeColor="text1"/>
        </w:rPr>
        <w:t>й</w:t>
      </w:r>
      <w:proofErr w:type="gramEnd"/>
      <w:r w:rsidR="00AA6E57" w:rsidRPr="00AA6E57">
        <w:rPr>
          <w:color w:val="000000" w:themeColor="text1"/>
        </w:rPr>
        <w:t xml:space="preserve"> Постановлением КДНиЗП Красноярского края от 25.06.2020 № 73-кдн.</w:t>
      </w:r>
    </w:p>
    <w:p w:rsidR="008405B8" w:rsidRDefault="008405B8" w:rsidP="00E83FE2">
      <w:pPr>
        <w:pStyle w:val="a5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4. </w:t>
      </w:r>
      <w:proofErr w:type="gramStart"/>
      <w:r w:rsidRPr="008405B8">
        <w:rPr>
          <w:color w:val="000000" w:themeColor="text1"/>
        </w:rPr>
        <w:t>Комиссии по делам несовершеннолетних и защите их прав Боготольского района (</w:t>
      </w:r>
      <w:proofErr w:type="spellStart"/>
      <w:r w:rsidRPr="008405B8">
        <w:rPr>
          <w:color w:val="000000" w:themeColor="text1"/>
        </w:rPr>
        <w:t>А.М.Чиханчин</w:t>
      </w:r>
      <w:proofErr w:type="spellEnd"/>
      <w:r w:rsidRPr="008405B8">
        <w:rPr>
          <w:color w:val="000000" w:themeColor="text1"/>
        </w:rPr>
        <w:t>)</w:t>
      </w:r>
      <w:r>
        <w:rPr>
          <w:color w:val="000000" w:themeColor="text1"/>
        </w:rPr>
        <w:t xml:space="preserve">, организовать в марте 2021 года проведение межведомственного рейда на территории с. Большая Косуль с участием специалистов </w:t>
      </w:r>
      <w:r w:rsidRPr="008405B8">
        <w:rPr>
          <w:color w:val="000000" w:themeColor="text1"/>
        </w:rPr>
        <w:t>органов и учреждений системы профилактики безнадзорности и правонарушений несовершеннолетних</w:t>
      </w:r>
      <w:r>
        <w:rPr>
          <w:color w:val="000000" w:themeColor="text1"/>
        </w:rPr>
        <w:t xml:space="preserve">, представителей сельского Совета профилактики, </w:t>
      </w:r>
      <w:r w:rsidR="00CC784E">
        <w:rPr>
          <w:color w:val="000000" w:themeColor="text1"/>
        </w:rPr>
        <w:t xml:space="preserve">посетить по месту жительства </w:t>
      </w:r>
      <w:r>
        <w:rPr>
          <w:color w:val="000000" w:themeColor="text1"/>
        </w:rPr>
        <w:t>несовершеннолетних и сем</w:t>
      </w:r>
      <w:r w:rsidR="00CC784E">
        <w:rPr>
          <w:color w:val="000000" w:themeColor="text1"/>
        </w:rPr>
        <w:t>ьи</w:t>
      </w:r>
      <w:r>
        <w:rPr>
          <w:color w:val="000000" w:themeColor="text1"/>
        </w:rPr>
        <w:t>, состоящи</w:t>
      </w:r>
      <w:r w:rsidR="00CC784E">
        <w:rPr>
          <w:color w:val="000000" w:themeColor="text1"/>
        </w:rPr>
        <w:t>е</w:t>
      </w:r>
      <w:r>
        <w:rPr>
          <w:color w:val="000000" w:themeColor="text1"/>
        </w:rPr>
        <w:t xml:space="preserve"> на профилактических учетах</w:t>
      </w:r>
      <w:r w:rsidR="00CC784E">
        <w:rPr>
          <w:color w:val="000000" w:themeColor="text1"/>
        </w:rPr>
        <w:t>, провести разъяснительные беседы, направленные на недопущение употребления</w:t>
      </w:r>
      <w:proofErr w:type="gramEnd"/>
      <w:r w:rsidR="00CC784E">
        <w:rPr>
          <w:color w:val="000000" w:themeColor="text1"/>
        </w:rPr>
        <w:t xml:space="preserve"> алкоголя и ПАВ подростками. </w:t>
      </w:r>
      <w:r w:rsidR="00635C2C">
        <w:rPr>
          <w:color w:val="000000" w:themeColor="text1"/>
        </w:rPr>
        <w:t>С</w:t>
      </w:r>
      <w:r w:rsidR="00CC784E">
        <w:rPr>
          <w:color w:val="000000" w:themeColor="text1"/>
        </w:rPr>
        <w:t>рок до 01.04.2021 года.</w:t>
      </w:r>
    </w:p>
    <w:p w:rsidR="00635C2C" w:rsidRPr="00635C2C" w:rsidRDefault="00CC784E" w:rsidP="00635C2C">
      <w:pPr>
        <w:pStyle w:val="a5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="00635C2C">
        <w:rPr>
          <w:color w:val="000000" w:themeColor="text1"/>
        </w:rPr>
        <w:t xml:space="preserve">Рекомендовать </w:t>
      </w:r>
      <w:r w:rsidR="00635C2C" w:rsidRPr="00635C2C">
        <w:rPr>
          <w:color w:val="000000" w:themeColor="text1"/>
        </w:rPr>
        <w:t>КГБУЗ «Боготольская МБ»  (</w:t>
      </w:r>
      <w:r w:rsidR="00635C2C">
        <w:rPr>
          <w:color w:val="000000" w:themeColor="text1"/>
        </w:rPr>
        <w:t>О.Н. Акимова</w:t>
      </w:r>
      <w:r w:rsidR="00635C2C" w:rsidRPr="00635C2C">
        <w:rPr>
          <w:color w:val="000000" w:themeColor="text1"/>
        </w:rPr>
        <w:t>):</w:t>
      </w:r>
    </w:p>
    <w:p w:rsidR="00635C2C" w:rsidRPr="00635C2C" w:rsidRDefault="00635C2C" w:rsidP="00635C2C">
      <w:pPr>
        <w:pStyle w:val="a5"/>
        <w:ind w:firstLine="709"/>
        <w:contextualSpacing/>
        <w:jc w:val="both"/>
        <w:rPr>
          <w:color w:val="000000" w:themeColor="text1"/>
        </w:rPr>
      </w:pPr>
      <w:r w:rsidRPr="00635C2C">
        <w:rPr>
          <w:color w:val="000000" w:themeColor="text1"/>
        </w:rPr>
        <w:t>- взять под особый контроль участие медицинских работников сельских территори</w:t>
      </w:r>
      <w:r>
        <w:rPr>
          <w:color w:val="000000" w:themeColor="text1"/>
        </w:rPr>
        <w:t>й</w:t>
      </w:r>
      <w:r w:rsidRPr="00635C2C">
        <w:rPr>
          <w:color w:val="000000" w:themeColor="text1"/>
        </w:rPr>
        <w:t xml:space="preserve"> в комплексной </w:t>
      </w:r>
      <w:r>
        <w:rPr>
          <w:color w:val="000000" w:themeColor="text1"/>
        </w:rPr>
        <w:t>индивидуально профилактической р</w:t>
      </w:r>
      <w:r w:rsidRPr="00635C2C">
        <w:rPr>
          <w:color w:val="000000" w:themeColor="text1"/>
        </w:rPr>
        <w:t xml:space="preserve">аботе по реабилитации семей и детей, </w:t>
      </w:r>
      <w:r>
        <w:rPr>
          <w:color w:val="000000" w:themeColor="text1"/>
        </w:rPr>
        <w:t xml:space="preserve">признанных </w:t>
      </w:r>
      <w:r w:rsidRPr="00635C2C">
        <w:rPr>
          <w:color w:val="000000" w:themeColor="text1"/>
        </w:rPr>
        <w:t>находящи</w:t>
      </w:r>
      <w:r>
        <w:rPr>
          <w:color w:val="000000" w:themeColor="text1"/>
        </w:rPr>
        <w:t>мися в социально опасном положении в связи с употреблением (вовлечением в употребление несовершеннолетними) спиртосодержащей продукции, ПАВ;</w:t>
      </w:r>
    </w:p>
    <w:p w:rsidR="00CC784E" w:rsidRDefault="00635C2C" w:rsidP="00635C2C">
      <w:pPr>
        <w:pStyle w:val="a5"/>
        <w:ind w:firstLine="709"/>
        <w:contextualSpacing/>
        <w:jc w:val="both"/>
      </w:pPr>
      <w:r w:rsidRPr="00635C2C">
        <w:rPr>
          <w:color w:val="000000" w:themeColor="text1"/>
        </w:rPr>
        <w:lastRenderedPageBreak/>
        <w:t xml:space="preserve">- разработать и постоянно проводить мероприятия по своевременному выявлению несовершеннолетних, употребляющих алкогольные напитки, </w:t>
      </w:r>
      <w:proofErr w:type="spellStart"/>
      <w:r w:rsidRPr="00635C2C">
        <w:rPr>
          <w:color w:val="000000" w:themeColor="text1"/>
        </w:rPr>
        <w:t>психоактивные</w:t>
      </w:r>
      <w:proofErr w:type="spellEnd"/>
      <w:r w:rsidRPr="00635C2C">
        <w:rPr>
          <w:color w:val="000000" w:themeColor="text1"/>
        </w:rPr>
        <w:t xml:space="preserve"> вещества, осуществлять наблюдение, лечение и реабилитацию таких несовершеннолетних.</w:t>
      </w:r>
    </w:p>
    <w:p w:rsidR="00E83FE2" w:rsidRDefault="00635C2C" w:rsidP="00E83FE2">
      <w:pPr>
        <w:pStyle w:val="a5"/>
        <w:ind w:firstLine="709"/>
        <w:contextualSpacing/>
        <w:jc w:val="both"/>
      </w:pPr>
      <w:r>
        <w:t>6</w:t>
      </w:r>
      <w:r w:rsidR="00E83FE2">
        <w:t xml:space="preserve">. Рекомендовать </w:t>
      </w:r>
      <w:r w:rsidR="002D1982">
        <w:t>Управлению образования Боготольского района (Е.В. Васькина), о</w:t>
      </w:r>
      <w:r w:rsidR="00E83FE2">
        <w:t>тделу культуры, спорта</w:t>
      </w:r>
      <w:r w:rsidR="005E1DBA">
        <w:t>,</w:t>
      </w:r>
      <w:r w:rsidR="00E83FE2">
        <w:t xml:space="preserve"> молодежной политики администрации района (</w:t>
      </w:r>
      <w:r w:rsidR="005F278C">
        <w:t xml:space="preserve">Н.В. </w:t>
      </w:r>
      <w:r w:rsidR="002D1982">
        <w:t xml:space="preserve">Артемкина) </w:t>
      </w:r>
      <w:r w:rsidRPr="00635C2C">
        <w:t xml:space="preserve">взять на контроль организацию занятости, в т. ч. внеурочной досуговой </w:t>
      </w:r>
      <w:r>
        <w:t xml:space="preserve">несовершеннолетних, </w:t>
      </w:r>
      <w:r w:rsidRPr="00635C2C">
        <w:t xml:space="preserve">находящихся в социально опасном положении по причине совершения противоправных деяний, совершающих самовольные уходы из дома, употребляющих алкогольную продукцию и </w:t>
      </w:r>
      <w:proofErr w:type="spellStart"/>
      <w:r w:rsidRPr="00635C2C">
        <w:t>психоактивные</w:t>
      </w:r>
      <w:proofErr w:type="spellEnd"/>
      <w:r w:rsidR="002D1982">
        <w:t xml:space="preserve"> вещества. П</w:t>
      </w:r>
      <w:r w:rsidR="00E83FE2">
        <w:t xml:space="preserve">ринять максимально возможные меры с целью </w:t>
      </w:r>
      <w:r w:rsidR="002D1982">
        <w:t xml:space="preserve"> формирования среды, поддерживающей здоровый образ жизни несовершеннолетних, </w:t>
      </w:r>
      <w:r w:rsidR="00E83FE2">
        <w:t xml:space="preserve">привлечения </w:t>
      </w:r>
      <w:r w:rsidR="002D1982">
        <w:t xml:space="preserve">их </w:t>
      </w:r>
      <w:r w:rsidR="00E83FE2">
        <w:t xml:space="preserve">к активному участию в различных молодежных, </w:t>
      </w:r>
      <w:r w:rsidR="002D1982">
        <w:t xml:space="preserve">спортивных, </w:t>
      </w:r>
      <w:r w:rsidR="00E83FE2">
        <w:t>досуговых мероприятиях, проектной деятельности, волонтерском движении.</w:t>
      </w:r>
    </w:p>
    <w:p w:rsidR="005E1DBA" w:rsidRDefault="005E1DBA" w:rsidP="00E83FE2">
      <w:pPr>
        <w:pStyle w:val="a5"/>
        <w:ind w:firstLine="709"/>
        <w:contextualSpacing/>
        <w:jc w:val="both"/>
      </w:pPr>
      <w:r>
        <w:t xml:space="preserve">7. </w:t>
      </w:r>
      <w:proofErr w:type="gramStart"/>
      <w:r>
        <w:t xml:space="preserve">Рекомендовать КГБУ СО «КЦСОН «Надежда» (В.М. </w:t>
      </w:r>
      <w:proofErr w:type="spellStart"/>
      <w:r>
        <w:t>Сакова</w:t>
      </w:r>
      <w:proofErr w:type="spellEnd"/>
      <w:r>
        <w:t>) во взаимодействии с общеобразовательным организация</w:t>
      </w:r>
      <w:r w:rsidR="00040AC5">
        <w:t>ми</w:t>
      </w:r>
      <w:r>
        <w:t xml:space="preserve"> Боготольского района, ОДН МО МВД России «Боготольский», </w:t>
      </w:r>
      <w:r w:rsidRPr="005E1DBA">
        <w:t>КГБУЗ «Боготольская МБ»</w:t>
      </w:r>
      <w:r>
        <w:t>,</w:t>
      </w:r>
      <w:r w:rsidRPr="005E1DBA">
        <w:t xml:space="preserve"> </w:t>
      </w:r>
      <w:r>
        <w:t xml:space="preserve">учреждениями </w:t>
      </w:r>
      <w:r w:rsidRPr="005E1DBA">
        <w:t>культуры, спорта, молодежной политики</w:t>
      </w:r>
      <w:r>
        <w:t>, разработать межведомственную комплексную программу, используя положительный опыт эффективных практик в сфере профилактики наркомании и алкоголизации несовершеннолетних, реализуемых в крае и других регионах.</w:t>
      </w:r>
      <w:proofErr w:type="gramEnd"/>
    </w:p>
    <w:p w:rsidR="005E1DBA" w:rsidRDefault="005E1DBA" w:rsidP="00E83FE2">
      <w:pPr>
        <w:pStyle w:val="a5"/>
        <w:ind w:firstLine="709"/>
        <w:contextualSpacing/>
        <w:jc w:val="both"/>
      </w:pPr>
      <w:r>
        <w:t>Срок до 20.04.2021 года.</w:t>
      </w:r>
    </w:p>
    <w:p w:rsidR="006E1FCC" w:rsidRDefault="005E1DBA" w:rsidP="00DD7CC8">
      <w:pPr>
        <w:pStyle w:val="a5"/>
        <w:ind w:firstLine="709"/>
        <w:contextualSpacing/>
        <w:jc w:val="both"/>
      </w:pPr>
      <w:r>
        <w:t>8</w:t>
      </w:r>
      <w:r w:rsidR="00665D73">
        <w:t xml:space="preserve">. </w:t>
      </w:r>
      <w:r w:rsidR="006E1FCC" w:rsidRPr="00C95DBE">
        <w:t xml:space="preserve">Контроль </w:t>
      </w:r>
      <w:r w:rsidR="006E1FCC">
        <w:t>за</w:t>
      </w:r>
      <w:r w:rsidR="006E1FCC" w:rsidRPr="00C95DBE">
        <w:t xml:space="preserve"> выполнением постановления </w:t>
      </w:r>
      <w:r w:rsidR="009F70AB">
        <w:t xml:space="preserve">возложить на </w:t>
      </w:r>
      <w:r w:rsidR="00774C88">
        <w:t xml:space="preserve">заместителя председателя комиссии Е.В. </w:t>
      </w:r>
      <w:proofErr w:type="gramStart"/>
      <w:r w:rsidR="00774C88">
        <w:t>Васькину</w:t>
      </w:r>
      <w:proofErr w:type="gramEnd"/>
    </w:p>
    <w:p w:rsidR="006E1FCC" w:rsidRDefault="006E1FCC" w:rsidP="006E1FCC">
      <w:pPr>
        <w:pStyle w:val="a5"/>
        <w:contextualSpacing/>
        <w:jc w:val="both"/>
      </w:pPr>
    </w:p>
    <w:p w:rsidR="006E1FCC" w:rsidRDefault="006E1FCC" w:rsidP="006E1FCC">
      <w:pPr>
        <w:pStyle w:val="a5"/>
        <w:contextualSpacing/>
        <w:jc w:val="both"/>
      </w:pPr>
    </w:p>
    <w:p w:rsidR="006E1FCC" w:rsidRDefault="006E1FCC" w:rsidP="006E1FCC">
      <w:pPr>
        <w:pStyle w:val="a5"/>
        <w:contextualSpacing/>
        <w:jc w:val="both"/>
      </w:pPr>
    </w:p>
    <w:p w:rsidR="006E1FCC" w:rsidRDefault="00774C88" w:rsidP="006E1FCC">
      <w:pPr>
        <w:pStyle w:val="a5"/>
        <w:contextualSpacing/>
        <w:jc w:val="both"/>
      </w:pPr>
      <w:r>
        <w:t>Председатель комиссии</w:t>
      </w:r>
      <w:r w:rsidR="006E1FCC">
        <w:t xml:space="preserve">                                                            </w:t>
      </w:r>
      <w:r>
        <w:t xml:space="preserve">                       А.М. </w:t>
      </w:r>
      <w:proofErr w:type="spellStart"/>
      <w:r>
        <w:t>Чиханчин</w:t>
      </w:r>
      <w:proofErr w:type="spellEnd"/>
    </w:p>
    <w:p w:rsidR="006E1FCC" w:rsidRDefault="006E1FCC" w:rsidP="00DD7CC8">
      <w:pPr>
        <w:pStyle w:val="a5"/>
        <w:ind w:firstLine="709"/>
        <w:contextualSpacing/>
        <w:jc w:val="both"/>
        <w:rPr>
          <w:color w:val="000000" w:themeColor="text1"/>
        </w:rPr>
      </w:pPr>
    </w:p>
    <w:p w:rsidR="00DD7CC8" w:rsidRDefault="00DD7CC8" w:rsidP="003B0655">
      <w:pPr>
        <w:pStyle w:val="a5"/>
        <w:ind w:firstLine="709"/>
        <w:contextualSpacing/>
        <w:jc w:val="both"/>
        <w:rPr>
          <w:color w:val="000000" w:themeColor="text1"/>
        </w:rPr>
      </w:pPr>
    </w:p>
    <w:p w:rsidR="00DD7CC8" w:rsidRPr="00AF0765" w:rsidRDefault="00DD7CC8" w:rsidP="003B0655">
      <w:pPr>
        <w:pStyle w:val="a5"/>
        <w:ind w:firstLine="709"/>
        <w:contextualSpacing/>
        <w:jc w:val="both"/>
        <w:rPr>
          <w:color w:val="000000" w:themeColor="text1"/>
        </w:rPr>
      </w:pPr>
    </w:p>
    <w:p w:rsidR="00F6578C" w:rsidRDefault="00F6578C" w:rsidP="003B0655">
      <w:pPr>
        <w:pStyle w:val="a3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6578C" w:rsidSect="00E233D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D7291"/>
    <w:multiLevelType w:val="hybridMultilevel"/>
    <w:tmpl w:val="E9D07C18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B598C"/>
    <w:multiLevelType w:val="hybridMultilevel"/>
    <w:tmpl w:val="94528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1066"/>
    <w:multiLevelType w:val="hybridMultilevel"/>
    <w:tmpl w:val="B81CA2F0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8F33AF"/>
    <w:multiLevelType w:val="hybridMultilevel"/>
    <w:tmpl w:val="D7684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63E8A"/>
    <w:multiLevelType w:val="hybridMultilevel"/>
    <w:tmpl w:val="AF9A2752"/>
    <w:lvl w:ilvl="0" w:tplc="DCF678E0">
      <w:start w:val="1"/>
      <w:numFmt w:val="decimal"/>
      <w:lvlText w:val="%1."/>
      <w:lvlJc w:val="left"/>
      <w:pPr>
        <w:ind w:left="360" w:hanging="19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C7"/>
    <w:rsid w:val="00024740"/>
    <w:rsid w:val="00040AC5"/>
    <w:rsid w:val="00087600"/>
    <w:rsid w:val="000B37A4"/>
    <w:rsid w:val="000D0158"/>
    <w:rsid w:val="000D310E"/>
    <w:rsid w:val="000E2B78"/>
    <w:rsid w:val="001255BD"/>
    <w:rsid w:val="00125F56"/>
    <w:rsid w:val="0013310A"/>
    <w:rsid w:val="00141657"/>
    <w:rsid w:val="001561CA"/>
    <w:rsid w:val="00176C10"/>
    <w:rsid w:val="001A4FA2"/>
    <w:rsid w:val="001F2703"/>
    <w:rsid w:val="001F640D"/>
    <w:rsid w:val="0021203D"/>
    <w:rsid w:val="00212DA9"/>
    <w:rsid w:val="00254394"/>
    <w:rsid w:val="00265D76"/>
    <w:rsid w:val="002A7F89"/>
    <w:rsid w:val="002D1982"/>
    <w:rsid w:val="00304DDA"/>
    <w:rsid w:val="00310C60"/>
    <w:rsid w:val="0031532D"/>
    <w:rsid w:val="0032174F"/>
    <w:rsid w:val="00364CC9"/>
    <w:rsid w:val="003B0655"/>
    <w:rsid w:val="003B2481"/>
    <w:rsid w:val="0042266D"/>
    <w:rsid w:val="00442B64"/>
    <w:rsid w:val="004554C9"/>
    <w:rsid w:val="00496941"/>
    <w:rsid w:val="004C76C7"/>
    <w:rsid w:val="00504D1D"/>
    <w:rsid w:val="00533374"/>
    <w:rsid w:val="00557FCF"/>
    <w:rsid w:val="0056748D"/>
    <w:rsid w:val="005A4745"/>
    <w:rsid w:val="005B41E1"/>
    <w:rsid w:val="005E1DBA"/>
    <w:rsid w:val="005F278C"/>
    <w:rsid w:val="006068B6"/>
    <w:rsid w:val="00611422"/>
    <w:rsid w:val="00624F8F"/>
    <w:rsid w:val="00635C2C"/>
    <w:rsid w:val="0063778D"/>
    <w:rsid w:val="006438A3"/>
    <w:rsid w:val="0065634E"/>
    <w:rsid w:val="00665D73"/>
    <w:rsid w:val="006B2FFC"/>
    <w:rsid w:val="006C2CA8"/>
    <w:rsid w:val="006D1141"/>
    <w:rsid w:val="006D7481"/>
    <w:rsid w:val="006E1FCC"/>
    <w:rsid w:val="006F0D42"/>
    <w:rsid w:val="007051F0"/>
    <w:rsid w:val="007058C0"/>
    <w:rsid w:val="00710841"/>
    <w:rsid w:val="00722039"/>
    <w:rsid w:val="00730D1A"/>
    <w:rsid w:val="00734348"/>
    <w:rsid w:val="00774C88"/>
    <w:rsid w:val="0079575F"/>
    <w:rsid w:val="007B5B95"/>
    <w:rsid w:val="007C3308"/>
    <w:rsid w:val="007E3C08"/>
    <w:rsid w:val="007E3C5E"/>
    <w:rsid w:val="008060A7"/>
    <w:rsid w:val="008405B8"/>
    <w:rsid w:val="00840E9A"/>
    <w:rsid w:val="0084675E"/>
    <w:rsid w:val="00853A55"/>
    <w:rsid w:val="0087182A"/>
    <w:rsid w:val="008C21B8"/>
    <w:rsid w:val="008F7A3A"/>
    <w:rsid w:val="00903C7E"/>
    <w:rsid w:val="00921367"/>
    <w:rsid w:val="00924C03"/>
    <w:rsid w:val="009453AB"/>
    <w:rsid w:val="00946EAF"/>
    <w:rsid w:val="009A1057"/>
    <w:rsid w:val="009B70A8"/>
    <w:rsid w:val="009E4568"/>
    <w:rsid w:val="009F70AB"/>
    <w:rsid w:val="009F7CCF"/>
    <w:rsid w:val="00A400F0"/>
    <w:rsid w:val="00AA6E57"/>
    <w:rsid w:val="00AD6CFB"/>
    <w:rsid w:val="00AF0765"/>
    <w:rsid w:val="00AF5194"/>
    <w:rsid w:val="00B06F5E"/>
    <w:rsid w:val="00B62002"/>
    <w:rsid w:val="00B6680B"/>
    <w:rsid w:val="00BB5672"/>
    <w:rsid w:val="00BC5CC8"/>
    <w:rsid w:val="00BE41FC"/>
    <w:rsid w:val="00C2408D"/>
    <w:rsid w:val="00C725D0"/>
    <w:rsid w:val="00C90784"/>
    <w:rsid w:val="00C95DBE"/>
    <w:rsid w:val="00CA775F"/>
    <w:rsid w:val="00CC784E"/>
    <w:rsid w:val="00CF56E2"/>
    <w:rsid w:val="00D278F1"/>
    <w:rsid w:val="00D35102"/>
    <w:rsid w:val="00D5720D"/>
    <w:rsid w:val="00D62B83"/>
    <w:rsid w:val="00D638C6"/>
    <w:rsid w:val="00D63ECF"/>
    <w:rsid w:val="00D64341"/>
    <w:rsid w:val="00DA4C97"/>
    <w:rsid w:val="00DB6053"/>
    <w:rsid w:val="00DD732C"/>
    <w:rsid w:val="00DD7CC8"/>
    <w:rsid w:val="00DE0F1E"/>
    <w:rsid w:val="00DE525D"/>
    <w:rsid w:val="00E233DE"/>
    <w:rsid w:val="00E25F0B"/>
    <w:rsid w:val="00E64345"/>
    <w:rsid w:val="00E72525"/>
    <w:rsid w:val="00E83FE2"/>
    <w:rsid w:val="00EB4B08"/>
    <w:rsid w:val="00EB4B7A"/>
    <w:rsid w:val="00EB5831"/>
    <w:rsid w:val="00F57724"/>
    <w:rsid w:val="00F6578C"/>
    <w:rsid w:val="00F96E5F"/>
    <w:rsid w:val="00FC6CB6"/>
    <w:rsid w:val="00F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CFB"/>
    <w:pPr>
      <w:spacing w:after="0" w:line="240" w:lineRule="auto"/>
    </w:pPr>
  </w:style>
  <w:style w:type="table" w:styleId="a4">
    <w:name w:val="Table Grid"/>
    <w:basedOn w:val="a1"/>
    <w:uiPriority w:val="59"/>
    <w:rsid w:val="00F6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212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141"/>
    <w:pPr>
      <w:ind w:left="720"/>
      <w:contextualSpacing/>
    </w:pPr>
    <w:rPr>
      <w:lang w:eastAsia="en-US"/>
    </w:rPr>
  </w:style>
  <w:style w:type="character" w:styleId="a7">
    <w:name w:val="Hyperlink"/>
    <w:basedOn w:val="a0"/>
    <w:uiPriority w:val="99"/>
    <w:unhideWhenUsed/>
    <w:rsid w:val="00E233D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E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C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CFB"/>
    <w:pPr>
      <w:spacing w:after="0" w:line="240" w:lineRule="auto"/>
    </w:pPr>
  </w:style>
  <w:style w:type="table" w:styleId="a4">
    <w:name w:val="Table Grid"/>
    <w:basedOn w:val="a1"/>
    <w:uiPriority w:val="59"/>
    <w:rsid w:val="00F6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212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141"/>
    <w:pPr>
      <w:ind w:left="720"/>
      <w:contextualSpacing/>
    </w:pPr>
    <w:rPr>
      <w:lang w:eastAsia="en-US"/>
    </w:rPr>
  </w:style>
  <w:style w:type="character" w:styleId="a7">
    <w:name w:val="Hyperlink"/>
    <w:basedOn w:val="a0"/>
    <w:uiPriority w:val="99"/>
    <w:unhideWhenUsed/>
    <w:rsid w:val="00E233D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E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C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</cp:revision>
  <cp:lastPrinted>2021-03-12T01:20:00Z</cp:lastPrinted>
  <dcterms:created xsi:type="dcterms:W3CDTF">2023-04-17T06:21:00Z</dcterms:created>
  <dcterms:modified xsi:type="dcterms:W3CDTF">2023-04-17T06:21:00Z</dcterms:modified>
</cp:coreProperties>
</file>