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3A8" w:rsidRDefault="00FE73A8" w:rsidP="00027C99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Краснозаводский сельский Совет депутатов</w:t>
      </w:r>
    </w:p>
    <w:p w:rsidR="00FE73A8" w:rsidRDefault="00FE73A8" w:rsidP="00027C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Боготольского района</w:t>
      </w:r>
    </w:p>
    <w:p w:rsidR="00FE73A8" w:rsidRDefault="00FE73A8" w:rsidP="00027C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Красноярского края</w:t>
      </w:r>
    </w:p>
    <w:p w:rsidR="00FE73A8" w:rsidRDefault="00FE73A8" w:rsidP="00FE73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РФ</w:t>
      </w:r>
    </w:p>
    <w:p w:rsidR="00FE73A8" w:rsidRDefault="00FE73A8" w:rsidP="00FE73A8">
      <w:pPr>
        <w:rPr>
          <w:sz w:val="28"/>
          <w:szCs w:val="28"/>
        </w:rPr>
      </w:pPr>
    </w:p>
    <w:p w:rsidR="00FE73A8" w:rsidRDefault="00FE73A8" w:rsidP="00FE73A8">
      <w:pPr>
        <w:tabs>
          <w:tab w:val="left" w:pos="678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:rsidR="00FE73A8" w:rsidRDefault="00FE73A8" w:rsidP="00FE73A8">
      <w:pPr>
        <w:rPr>
          <w:sz w:val="28"/>
          <w:szCs w:val="28"/>
        </w:rPr>
      </w:pPr>
    </w:p>
    <w:p w:rsidR="00FE73A8" w:rsidRDefault="00FE73A8" w:rsidP="00FE73A8">
      <w:pPr>
        <w:tabs>
          <w:tab w:val="left" w:pos="3460"/>
          <w:tab w:val="left" w:pos="6900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  <w:r>
        <w:rPr>
          <w:b/>
          <w:sz w:val="28"/>
          <w:szCs w:val="28"/>
        </w:rPr>
        <w:tab/>
        <w:t xml:space="preserve"> </w:t>
      </w:r>
      <w:r w:rsidR="00027C99">
        <w:rPr>
          <w:b/>
          <w:sz w:val="28"/>
          <w:szCs w:val="28"/>
        </w:rPr>
        <w:t xml:space="preserve"> </w:t>
      </w:r>
    </w:p>
    <w:p w:rsidR="00FE73A8" w:rsidRDefault="00FE73A8" w:rsidP="00FE73A8">
      <w:pPr>
        <w:rPr>
          <w:b/>
          <w:sz w:val="28"/>
          <w:szCs w:val="28"/>
        </w:rPr>
      </w:pPr>
    </w:p>
    <w:p w:rsidR="00FE73A8" w:rsidRDefault="00FE73A8" w:rsidP="00FE73A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027C99">
        <w:rPr>
          <w:b/>
          <w:sz w:val="28"/>
          <w:szCs w:val="28"/>
        </w:rPr>
        <w:t>От 02.09.</w:t>
      </w:r>
      <w:r>
        <w:rPr>
          <w:b/>
          <w:sz w:val="28"/>
          <w:szCs w:val="28"/>
        </w:rPr>
        <w:t xml:space="preserve">  2013г.                                                    </w:t>
      </w:r>
      <w:r w:rsidR="00027C99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 xml:space="preserve">  №  </w:t>
      </w:r>
      <w:r w:rsidR="00027C99">
        <w:rPr>
          <w:b/>
          <w:sz w:val="28"/>
          <w:szCs w:val="28"/>
        </w:rPr>
        <w:t>42-99</w:t>
      </w:r>
    </w:p>
    <w:p w:rsidR="00FE73A8" w:rsidRDefault="00FE73A8" w:rsidP="00FE73A8">
      <w:pPr>
        <w:rPr>
          <w:b/>
          <w:sz w:val="28"/>
          <w:szCs w:val="28"/>
        </w:rPr>
      </w:pPr>
    </w:p>
    <w:p w:rsidR="00FE73A8" w:rsidRDefault="00FE73A8" w:rsidP="00FE73A8">
      <w:pPr>
        <w:rPr>
          <w:b/>
          <w:sz w:val="28"/>
          <w:szCs w:val="28"/>
        </w:rPr>
      </w:pPr>
    </w:p>
    <w:p w:rsidR="00FE73A8" w:rsidRPr="00FE73A8" w:rsidRDefault="00FE73A8">
      <w:pPr>
        <w:rPr>
          <w:b/>
        </w:rPr>
      </w:pPr>
      <w:r>
        <w:t xml:space="preserve">  </w:t>
      </w:r>
      <w:r w:rsidRPr="00FE73A8">
        <w:rPr>
          <w:b/>
        </w:rPr>
        <w:t>« О внесении изменений в Решение</w:t>
      </w:r>
    </w:p>
    <w:p w:rsidR="00FE73A8" w:rsidRPr="00FE73A8" w:rsidRDefault="00FE73A8">
      <w:pPr>
        <w:rPr>
          <w:b/>
        </w:rPr>
      </w:pPr>
      <w:r w:rsidRPr="00FE73A8">
        <w:rPr>
          <w:b/>
        </w:rPr>
        <w:t>Краснозаводского сельского Совета</w:t>
      </w:r>
    </w:p>
    <w:p w:rsidR="00FE73A8" w:rsidRPr="00FE73A8" w:rsidRDefault="00FE73A8">
      <w:pPr>
        <w:rPr>
          <w:b/>
        </w:rPr>
      </w:pPr>
      <w:r w:rsidRPr="00FE73A8">
        <w:rPr>
          <w:b/>
        </w:rPr>
        <w:t>депутатов  от 26.12.2012 № 34-86</w:t>
      </w:r>
    </w:p>
    <w:p w:rsidR="00FE73A8" w:rsidRPr="00FE73A8" w:rsidRDefault="00FE73A8">
      <w:pPr>
        <w:rPr>
          <w:b/>
        </w:rPr>
      </w:pPr>
      <w:r w:rsidRPr="00FE73A8">
        <w:rPr>
          <w:b/>
        </w:rPr>
        <w:t>« О земельном налоге»</w:t>
      </w:r>
    </w:p>
    <w:p w:rsidR="00FE73A8" w:rsidRPr="00FE73A8" w:rsidRDefault="00FE73A8">
      <w:pPr>
        <w:rPr>
          <w:b/>
        </w:rPr>
      </w:pPr>
    </w:p>
    <w:p w:rsidR="00FE73A8" w:rsidRDefault="00FE73A8">
      <w:pPr>
        <w:rPr>
          <w:b/>
        </w:rPr>
      </w:pPr>
    </w:p>
    <w:p w:rsidR="00FE73A8" w:rsidRDefault="00FE73A8" w:rsidP="00FE73A8">
      <w:pPr>
        <w:tabs>
          <w:tab w:val="left" w:pos="1620"/>
        </w:tabs>
      </w:pPr>
      <w:r>
        <w:tab/>
        <w:t xml:space="preserve">В соответствии с пунктом </w:t>
      </w:r>
      <w:r w:rsidR="000510AC">
        <w:t xml:space="preserve"> 2 статьи 387 главы 31 « Земельный налог» части второй Налогового кодекса Российской Федерации, пунктом 4 статьи 5 части первой Налогового кодекса РФ</w:t>
      </w:r>
      <w:proofErr w:type="gramStart"/>
      <w:r w:rsidR="000510AC">
        <w:t xml:space="preserve"> ,</w:t>
      </w:r>
      <w:proofErr w:type="gramEnd"/>
      <w:r w:rsidR="000510AC">
        <w:t xml:space="preserve"> в соответствии с Федеральным законом № 229-ФЗ от 27.07.2010г. на основании Устава Краснозаводского сельсовета, в целях приведения муниципальных правовых актов Краснозаводского сельсовета в соответствие с действующим законодательством , Краснозаводский сельский Совет депутатов РЕШИЛ:</w:t>
      </w:r>
    </w:p>
    <w:p w:rsidR="000510AC" w:rsidRDefault="000510AC" w:rsidP="00FE73A8">
      <w:pPr>
        <w:tabs>
          <w:tab w:val="left" w:pos="1620"/>
        </w:tabs>
      </w:pPr>
    </w:p>
    <w:p w:rsidR="000510AC" w:rsidRDefault="000510AC" w:rsidP="00FE73A8">
      <w:pPr>
        <w:tabs>
          <w:tab w:val="left" w:pos="1620"/>
        </w:tabs>
      </w:pPr>
      <w:r>
        <w:t>1.Абзац 2 пункта 5 Решения Краснозаводского сельского Совета депутатов Боготольского района от 26.12.2012 № 34-86 « О земельном налоге»: изложить в следующей редакции:</w:t>
      </w:r>
    </w:p>
    <w:p w:rsidR="000510AC" w:rsidRDefault="000510AC" w:rsidP="00FE73A8">
      <w:pPr>
        <w:tabs>
          <w:tab w:val="left" w:pos="1620"/>
        </w:tabs>
      </w:pPr>
      <w:r>
        <w:t>«-муниципальные бюджетные, автономные и казенные учреждения культуры и искусства</w:t>
      </w:r>
      <w:proofErr w:type="gramStart"/>
      <w:r>
        <w:t xml:space="preserve"> ,</w:t>
      </w:r>
      <w:proofErr w:type="gramEnd"/>
      <w:r>
        <w:t xml:space="preserve"> образования, физической культуры и спорта, здравоохранения, социального обеспечения ( социального обслуживания), финансируемые из местного бюджета, в отношении земельных участков, используемых для обеспечения их деятельности».</w:t>
      </w:r>
    </w:p>
    <w:p w:rsidR="000510AC" w:rsidRDefault="000510AC" w:rsidP="00FE73A8">
      <w:pPr>
        <w:tabs>
          <w:tab w:val="left" w:pos="1620"/>
        </w:tabs>
      </w:pPr>
      <w:r>
        <w:t>2. Контроль за исполнением настоящего решения возложить на комиссию по бюджету, финансам, налог</w:t>
      </w:r>
      <w:r w:rsidR="00ED4EA8">
        <w:t>ам и сбора</w:t>
      </w:r>
      <w:proofErr w:type="gramStart"/>
      <w:r w:rsidR="00ED4EA8">
        <w:t>м(</w:t>
      </w:r>
      <w:proofErr w:type="gramEnd"/>
      <w:r w:rsidR="00ED4EA8">
        <w:t xml:space="preserve"> пред .Дербугов С.И.).</w:t>
      </w:r>
    </w:p>
    <w:p w:rsidR="00ED4EA8" w:rsidRDefault="00ED4EA8" w:rsidP="00FE73A8">
      <w:pPr>
        <w:tabs>
          <w:tab w:val="left" w:pos="1620"/>
        </w:tabs>
      </w:pPr>
      <w:r>
        <w:t>3. Решение вступает в силу со дня его официального опубликования в местном печатном органе « Сельский вестник».</w:t>
      </w:r>
    </w:p>
    <w:p w:rsidR="00ED4EA8" w:rsidRDefault="00ED4EA8" w:rsidP="00FE73A8">
      <w:pPr>
        <w:tabs>
          <w:tab w:val="left" w:pos="1620"/>
        </w:tabs>
      </w:pPr>
    </w:p>
    <w:p w:rsidR="00ED4EA8" w:rsidRDefault="00ED4EA8" w:rsidP="00FE73A8">
      <w:pPr>
        <w:tabs>
          <w:tab w:val="left" w:pos="1620"/>
        </w:tabs>
      </w:pPr>
    </w:p>
    <w:p w:rsidR="00ED4EA8" w:rsidRDefault="00ED4EA8" w:rsidP="00FE73A8">
      <w:pPr>
        <w:tabs>
          <w:tab w:val="left" w:pos="1620"/>
        </w:tabs>
      </w:pPr>
    </w:p>
    <w:p w:rsidR="00ED4EA8" w:rsidRDefault="00ED4EA8" w:rsidP="00FE73A8">
      <w:pPr>
        <w:tabs>
          <w:tab w:val="left" w:pos="1620"/>
        </w:tabs>
      </w:pPr>
      <w:r>
        <w:t>Глава Краснозаводского</w:t>
      </w:r>
    </w:p>
    <w:p w:rsidR="00ED4EA8" w:rsidRDefault="00ED4EA8" w:rsidP="00ED4EA8">
      <w:pPr>
        <w:tabs>
          <w:tab w:val="center" w:pos="4677"/>
        </w:tabs>
      </w:pPr>
      <w:r>
        <w:t>сельсовета:</w:t>
      </w:r>
      <w:r>
        <w:tab/>
        <w:t xml:space="preserve"> Г.Н.Куц</w:t>
      </w:r>
    </w:p>
    <w:p w:rsidR="000510AC" w:rsidRPr="00FE73A8" w:rsidRDefault="000510AC" w:rsidP="00FE73A8">
      <w:pPr>
        <w:tabs>
          <w:tab w:val="left" w:pos="1620"/>
        </w:tabs>
      </w:pPr>
    </w:p>
    <w:sectPr w:rsidR="000510AC" w:rsidRPr="00FE7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3A8"/>
    <w:rsid w:val="00027C99"/>
    <w:rsid w:val="000510AC"/>
    <w:rsid w:val="00C66EF9"/>
    <w:rsid w:val="00ED4EA8"/>
    <w:rsid w:val="00FE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73A8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73A8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7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Краснозаводский сельский Совет депутатов</vt:lpstr>
    </vt:vector>
  </TitlesOfParts>
  <Company>сельсовет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Краснозаводский сельский Совет депутатов</dc:title>
  <dc:creator>Ошуркова</dc:creator>
  <cp:lastModifiedBy>Глава</cp:lastModifiedBy>
  <cp:revision>2</cp:revision>
  <cp:lastPrinted>2013-08-06T08:08:00Z</cp:lastPrinted>
  <dcterms:created xsi:type="dcterms:W3CDTF">2014-10-21T06:29:00Z</dcterms:created>
  <dcterms:modified xsi:type="dcterms:W3CDTF">2014-10-21T06:29:00Z</dcterms:modified>
</cp:coreProperties>
</file>