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D3" w:rsidRDefault="00823FD3" w:rsidP="00823FD3">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Администрация Боготольского сельсовета</w:t>
      </w:r>
    </w:p>
    <w:p w:rsidR="00823FD3" w:rsidRDefault="00823FD3" w:rsidP="00823FD3">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Боготольского района </w:t>
      </w:r>
    </w:p>
    <w:p w:rsidR="00823FD3" w:rsidRDefault="00823FD3" w:rsidP="00823FD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Красноярского края</w:t>
      </w:r>
    </w:p>
    <w:p w:rsidR="00823FD3" w:rsidRDefault="00823FD3" w:rsidP="00823FD3">
      <w:pPr>
        <w:spacing w:after="0" w:line="240" w:lineRule="auto"/>
        <w:jc w:val="center"/>
        <w:rPr>
          <w:rFonts w:ascii="Times New Roman" w:eastAsia="Times New Roman" w:hAnsi="Times New Roman" w:cs="Times New Roman"/>
          <w:bCs/>
          <w:sz w:val="28"/>
          <w:szCs w:val="28"/>
          <w:lang w:eastAsia="ru-RU"/>
        </w:rPr>
      </w:pPr>
    </w:p>
    <w:p w:rsidR="00823FD3" w:rsidRDefault="00823FD3" w:rsidP="00823FD3">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823FD3" w:rsidRDefault="00823FD3" w:rsidP="00823FD3">
      <w:pPr>
        <w:spacing w:after="0" w:line="240" w:lineRule="auto"/>
        <w:jc w:val="center"/>
        <w:rPr>
          <w:rFonts w:ascii="Times New Roman" w:eastAsia="Times New Roman" w:hAnsi="Times New Roman" w:cs="Times New Roman"/>
          <w:b/>
          <w:bCs/>
          <w:sz w:val="28"/>
          <w:szCs w:val="28"/>
          <w:lang w:eastAsia="ru-RU"/>
        </w:rPr>
      </w:pPr>
    </w:p>
    <w:tbl>
      <w:tblPr>
        <w:tblStyle w:val="a4"/>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73"/>
        <w:gridCol w:w="3173"/>
      </w:tblGrid>
      <w:tr w:rsidR="00823FD3" w:rsidTr="00FD70AD">
        <w:tc>
          <w:tcPr>
            <w:tcW w:w="3190" w:type="dxa"/>
            <w:hideMark/>
          </w:tcPr>
          <w:p w:rsidR="00823FD3" w:rsidRDefault="009108B1" w:rsidP="00FD70AD">
            <w:pP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«22</w:t>
            </w:r>
            <w:r w:rsidR="00823F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июня</w:t>
            </w:r>
            <w:r w:rsidR="00823FD3">
              <w:rPr>
                <w:rFonts w:ascii="Times New Roman" w:eastAsia="Times New Roman" w:hAnsi="Times New Roman" w:cs="Times New Roman"/>
                <w:sz w:val="28"/>
                <w:szCs w:val="28"/>
              </w:rPr>
              <w:t xml:space="preserve">  2022 года</w:t>
            </w:r>
          </w:p>
        </w:tc>
        <w:tc>
          <w:tcPr>
            <w:tcW w:w="3173" w:type="dxa"/>
            <w:hideMark/>
          </w:tcPr>
          <w:p w:rsidR="00823FD3" w:rsidRDefault="00823FD3" w:rsidP="00FD70AD">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с. Боготол</w:t>
            </w:r>
          </w:p>
        </w:tc>
        <w:tc>
          <w:tcPr>
            <w:tcW w:w="3173" w:type="dxa"/>
            <w:hideMark/>
          </w:tcPr>
          <w:p w:rsidR="00823FD3" w:rsidRDefault="009108B1" w:rsidP="00FD70AD">
            <w:pPr>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softHyphen/>
              <w:t xml:space="preserve"> 42-п</w:t>
            </w:r>
          </w:p>
        </w:tc>
      </w:tr>
    </w:tbl>
    <w:p w:rsidR="00823FD3" w:rsidRDefault="00823FD3" w:rsidP="00823FD3">
      <w:pPr>
        <w:spacing w:after="0" w:line="240" w:lineRule="auto"/>
        <w:ind w:left="34"/>
        <w:jc w:val="center"/>
        <w:rPr>
          <w:rFonts w:ascii="Times New Roman" w:eastAsia="Times New Roman" w:hAnsi="Times New Roman" w:cs="Times New Roman"/>
          <w:b/>
          <w:bCs/>
          <w:sz w:val="28"/>
          <w:szCs w:val="28"/>
          <w:lang w:eastAsia="ru-RU"/>
        </w:rPr>
      </w:pPr>
    </w:p>
    <w:p w:rsidR="00823FD3" w:rsidRDefault="00823FD3" w:rsidP="00823FD3">
      <w:pPr>
        <w:spacing w:after="0" w:line="240" w:lineRule="auto"/>
        <w:ind w:left="34"/>
        <w:jc w:val="center"/>
        <w:rPr>
          <w:rFonts w:ascii="Times New Roman" w:eastAsia="Times New Roman" w:hAnsi="Times New Roman" w:cs="Times New Roman"/>
          <w:b/>
          <w:bCs/>
          <w:sz w:val="28"/>
          <w:szCs w:val="28"/>
          <w:lang w:eastAsia="ru-RU"/>
        </w:rPr>
      </w:pPr>
    </w:p>
    <w:p w:rsidR="00823FD3" w:rsidRPr="00823FD3" w:rsidRDefault="00823FD3" w:rsidP="00823FD3">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sidRPr="001D7B3B">
        <w:rPr>
          <w:rFonts w:ascii="Times New Roman" w:eastAsia="Times New Roman" w:hAnsi="Times New Roman" w:cs="Times New Roman"/>
          <w:sz w:val="28"/>
          <w:szCs w:val="28"/>
          <w:lang w:eastAsia="ru-RU"/>
        </w:rPr>
        <w:t xml:space="preserve">      О вне</w:t>
      </w:r>
      <w:r>
        <w:rPr>
          <w:rFonts w:ascii="Times New Roman" w:eastAsia="Times New Roman" w:hAnsi="Times New Roman" w:cs="Times New Roman"/>
          <w:sz w:val="28"/>
          <w:szCs w:val="28"/>
          <w:lang w:eastAsia="ru-RU"/>
        </w:rPr>
        <w:t xml:space="preserve">сении изменений в постановление </w:t>
      </w:r>
      <w:r w:rsidRPr="001D7B3B">
        <w:rPr>
          <w:rFonts w:ascii="Times New Roman" w:eastAsia="Times New Roman" w:hAnsi="Times New Roman" w:cs="Times New Roman"/>
          <w:sz w:val="28"/>
          <w:szCs w:val="28"/>
          <w:lang w:eastAsia="ru-RU"/>
        </w:rPr>
        <w:t xml:space="preserve">Администрации Боготольского сельсовета от </w:t>
      </w:r>
      <w:r>
        <w:rPr>
          <w:rFonts w:ascii="Times New Roman" w:eastAsia="Times New Roman" w:hAnsi="Times New Roman" w:cs="Times New Roman"/>
          <w:sz w:val="28"/>
          <w:szCs w:val="28"/>
          <w:lang w:eastAsia="ru-RU"/>
        </w:rPr>
        <w:t xml:space="preserve">05.07.2018 № </w:t>
      </w:r>
      <w:r w:rsidRPr="00823FD3">
        <w:rPr>
          <w:rFonts w:ascii="Times New Roman" w:eastAsia="Times New Roman" w:hAnsi="Times New Roman" w:cs="Times New Roman"/>
          <w:sz w:val="28"/>
          <w:szCs w:val="28"/>
          <w:lang w:eastAsia="ru-RU"/>
        </w:rPr>
        <w:t>45е  «</w:t>
      </w:r>
      <w:r w:rsidRPr="00823FD3">
        <w:rPr>
          <w:rFonts w:ascii="Times New Roman" w:hAnsi="Times New Roman" w:cs="Times New Roman"/>
          <w:color w:val="000000"/>
          <w:sz w:val="28"/>
          <w:szCs w:val="28"/>
        </w:rPr>
        <w:t>Об утверждении Административного регламента Администрации Боготольского сельсовета предоставления муниципальной услуги «Предоставление информации из реестра муниципального имущества»</w:t>
      </w:r>
    </w:p>
    <w:p w:rsidR="00823FD3" w:rsidRPr="00823FD3" w:rsidRDefault="00823FD3" w:rsidP="00823FD3">
      <w:pPr>
        <w:spacing w:after="0" w:line="240" w:lineRule="auto"/>
        <w:jc w:val="both"/>
        <w:rPr>
          <w:rFonts w:ascii="Times New Roman" w:eastAsia="Times New Roman" w:hAnsi="Times New Roman" w:cs="Times New Roman"/>
          <w:sz w:val="28"/>
          <w:szCs w:val="28"/>
          <w:lang w:eastAsia="ru-RU"/>
        </w:rPr>
      </w:pPr>
    </w:p>
    <w:p w:rsidR="00823FD3" w:rsidRDefault="00823FD3" w:rsidP="00823FD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b/>
      </w:r>
      <w:r>
        <w:rPr>
          <w:rFonts w:ascii="Times New Roman" w:hAnsi="Times New Roman" w:cs="Times New Roman"/>
          <w:sz w:val="28"/>
          <w:szCs w:val="28"/>
          <w:lang w:eastAsia="ru-RU"/>
        </w:rPr>
        <w:t xml:space="preserve">В соответствии с пунктом 2 части 1 статьи 7 Федерального закона </w:t>
      </w:r>
      <w:r>
        <w:rPr>
          <w:rFonts w:ascii="Times New Roman" w:eastAsia="Times New Roman" w:hAnsi="Times New Roman" w:cs="Times New Roman"/>
          <w:bCs/>
          <w:sz w:val="28"/>
          <w:szCs w:val="28"/>
          <w:lang w:eastAsia="ru-RU"/>
        </w:rPr>
        <w:t>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руководствуясь Уставом  Боготольского сельсовета,</w:t>
      </w:r>
    </w:p>
    <w:p w:rsidR="00823FD3" w:rsidRDefault="00823FD3" w:rsidP="00823F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ПОСТАНОВЛЯЮ:</w:t>
      </w:r>
    </w:p>
    <w:p w:rsidR="00823FD3" w:rsidRPr="00823FD3" w:rsidRDefault="00823FD3" w:rsidP="00823FD3">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sidRPr="00823FD3">
        <w:rPr>
          <w:rFonts w:ascii="Times New Roman" w:hAnsi="Times New Roman" w:cs="Times New Roman"/>
          <w:sz w:val="28"/>
          <w:szCs w:val="28"/>
        </w:rPr>
        <w:t>1</w:t>
      </w:r>
      <w:r w:rsidRPr="00823FD3">
        <w:rPr>
          <w:rFonts w:ascii="Times New Roman" w:hAnsi="Times New Roman" w:cs="Times New Roman"/>
          <w:bCs/>
          <w:sz w:val="28"/>
          <w:szCs w:val="28"/>
        </w:rPr>
        <w:t xml:space="preserve">. </w:t>
      </w:r>
      <w:r w:rsidRPr="00823FD3">
        <w:rPr>
          <w:rFonts w:ascii="Times New Roman" w:hAnsi="Times New Roman" w:cs="Times New Roman"/>
          <w:sz w:val="28"/>
          <w:szCs w:val="28"/>
        </w:rPr>
        <w:t>Внести в постановление  Администрации Боготольского сельсовета от 05.07.2018 № 45е</w:t>
      </w:r>
      <w:r w:rsidRPr="009C2903">
        <w:t xml:space="preserve">  </w:t>
      </w:r>
      <w:r w:rsidRPr="00823FD3">
        <w:rPr>
          <w:rFonts w:ascii="Times New Roman" w:eastAsia="Times New Roman" w:hAnsi="Times New Roman" w:cs="Times New Roman"/>
          <w:sz w:val="28"/>
          <w:szCs w:val="28"/>
          <w:lang w:eastAsia="ru-RU"/>
        </w:rPr>
        <w:t>«</w:t>
      </w:r>
      <w:r w:rsidRPr="00823FD3">
        <w:rPr>
          <w:rFonts w:ascii="Times New Roman" w:hAnsi="Times New Roman" w:cs="Times New Roman"/>
          <w:color w:val="000000"/>
          <w:sz w:val="28"/>
          <w:szCs w:val="28"/>
        </w:rPr>
        <w:t>Об утверждении Административного регламента Администрации Боготольского сельсовета предоставления муниципальной услуги «Предоставление информации из реестра муниципального имущества»</w:t>
      </w:r>
      <w:r>
        <w:rPr>
          <w:bCs/>
        </w:rPr>
        <w:t xml:space="preserve"> </w:t>
      </w:r>
      <w:r w:rsidRPr="00823FD3">
        <w:rPr>
          <w:rFonts w:ascii="Times New Roman" w:hAnsi="Times New Roman" w:cs="Times New Roman"/>
          <w:sz w:val="28"/>
          <w:szCs w:val="28"/>
        </w:rPr>
        <w:t>следующие изменения:</w:t>
      </w:r>
    </w:p>
    <w:p w:rsidR="00823FD3" w:rsidRPr="00823FD3" w:rsidRDefault="001B1AEC" w:rsidP="00823FD3">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1.1.   в приложение</w:t>
      </w:r>
      <w:r w:rsidR="00823FD3">
        <w:rPr>
          <w:rFonts w:ascii="Times New Roman" w:hAnsi="Times New Roman" w:cs="Times New Roman"/>
          <w:sz w:val="28"/>
          <w:szCs w:val="28"/>
          <w:lang w:eastAsia="ru-RU"/>
        </w:rPr>
        <w:t xml:space="preserve"> к Постановлению администрации Боготольского сельсовета </w:t>
      </w:r>
      <w:r w:rsidR="00823FD3">
        <w:rPr>
          <w:rFonts w:ascii="Times New Roman" w:hAnsi="Times New Roman" w:cs="Times New Roman"/>
          <w:sz w:val="28"/>
          <w:szCs w:val="28"/>
        </w:rPr>
        <w:t>от 05.07.2018 № 45е</w:t>
      </w:r>
      <w:r w:rsidR="00823FD3" w:rsidRPr="001D7B3B">
        <w:rPr>
          <w:rFonts w:ascii="Times New Roman" w:hAnsi="Times New Roman" w:cs="Times New Roman"/>
          <w:sz w:val="28"/>
          <w:szCs w:val="28"/>
        </w:rPr>
        <w:t xml:space="preserve">  </w:t>
      </w:r>
      <w:r w:rsidR="00823FD3" w:rsidRPr="00823FD3">
        <w:rPr>
          <w:rFonts w:ascii="Times New Roman" w:eastAsia="Times New Roman" w:hAnsi="Times New Roman" w:cs="Times New Roman"/>
          <w:sz w:val="28"/>
          <w:szCs w:val="28"/>
          <w:lang w:eastAsia="ru-RU"/>
        </w:rPr>
        <w:t>«</w:t>
      </w:r>
      <w:r w:rsidR="00823FD3" w:rsidRPr="00823FD3">
        <w:rPr>
          <w:rFonts w:ascii="Times New Roman" w:hAnsi="Times New Roman" w:cs="Times New Roman"/>
          <w:color w:val="000000"/>
          <w:sz w:val="28"/>
          <w:szCs w:val="28"/>
        </w:rPr>
        <w:t>Об утверждении Административного регламента Администрации Боготольского сельсовета предоставления муниципальной услуги «Предоставление информации из реестра муниципального имущества»</w:t>
      </w:r>
      <w:r>
        <w:rPr>
          <w:rFonts w:ascii="Times New Roman" w:hAnsi="Times New Roman" w:cs="Times New Roman"/>
          <w:color w:val="000000"/>
          <w:sz w:val="28"/>
          <w:szCs w:val="28"/>
        </w:rPr>
        <w:t xml:space="preserve"> внести следующие изменения</w:t>
      </w:r>
      <w:r w:rsidR="00342FB1">
        <w:rPr>
          <w:rFonts w:ascii="Times New Roman" w:hAnsi="Times New Roman" w:cs="Times New Roman"/>
          <w:color w:val="000000"/>
          <w:sz w:val="28"/>
          <w:szCs w:val="28"/>
        </w:rPr>
        <w:t>:</w:t>
      </w:r>
    </w:p>
    <w:p w:rsidR="00342FB1" w:rsidRPr="006E66F8" w:rsidRDefault="00823FD3" w:rsidP="00342FB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пункт 2.8.  Административного регл</w:t>
      </w:r>
      <w:r w:rsidR="001B1AEC">
        <w:rPr>
          <w:rFonts w:ascii="Times New Roman" w:hAnsi="Times New Roman" w:cs="Times New Roman"/>
          <w:sz w:val="28"/>
          <w:szCs w:val="28"/>
        </w:rPr>
        <w:t>амента дополнить следующими абзацами</w:t>
      </w:r>
      <w:r>
        <w:rPr>
          <w:rFonts w:ascii="Times New Roman" w:hAnsi="Times New Roman" w:cs="Times New Roman"/>
          <w:sz w:val="28"/>
          <w:szCs w:val="28"/>
        </w:rPr>
        <w:t xml:space="preserve">: </w:t>
      </w:r>
      <w:r w:rsidR="00342FB1">
        <w:rPr>
          <w:rFonts w:ascii="Times New Roman" w:eastAsia="Calibri" w:hAnsi="Times New Roman" w:cs="Times New Roman"/>
          <w:sz w:val="28"/>
          <w:szCs w:val="28"/>
          <w:lang w:eastAsia="ru-RU"/>
        </w:rPr>
        <w:t>«</w:t>
      </w:r>
      <w:r w:rsidR="00342FB1" w:rsidRPr="007130CA">
        <w:rPr>
          <w:rFonts w:ascii="Times New Roman" w:eastAsia="Times New Roman" w:hAnsi="Times New Roman" w:cs="Times New Roman"/>
          <w:color w:val="FF0000"/>
          <w:sz w:val="28"/>
          <w:szCs w:val="28"/>
          <w:lang w:eastAsia="ru-RU"/>
        </w:rPr>
        <w:t xml:space="preserve"> </w:t>
      </w:r>
      <w:r w:rsidR="00342FB1">
        <w:rPr>
          <w:rFonts w:ascii="Times New Roman" w:eastAsia="Times New Roman" w:hAnsi="Times New Roman" w:cs="Times New Roman"/>
          <w:sz w:val="28"/>
          <w:szCs w:val="28"/>
          <w:lang w:eastAsia="ru-RU"/>
        </w:rPr>
        <w:t>-</w:t>
      </w:r>
      <w:r w:rsidR="00342FB1">
        <w:rPr>
          <w:rFonts w:ascii="Times New Roman" w:eastAsia="Times New Roman" w:hAnsi="Times New Roman" w:cs="Times New Roman"/>
          <w:color w:val="FF0000"/>
          <w:sz w:val="28"/>
          <w:szCs w:val="28"/>
          <w:lang w:eastAsia="ru-RU"/>
        </w:rPr>
        <w:t xml:space="preserve"> </w:t>
      </w:r>
      <w:r w:rsidR="00342FB1" w:rsidRPr="006E66F8">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42FB1" w:rsidRPr="006E66F8" w:rsidRDefault="00342FB1" w:rsidP="00342FB1">
      <w:pPr>
        <w:spacing w:after="0" w:line="240" w:lineRule="auto"/>
        <w:ind w:firstLine="709"/>
        <w:jc w:val="both"/>
        <w:rPr>
          <w:rFonts w:ascii="Times New Roman" w:eastAsia="Times New Roman" w:hAnsi="Times New Roman" w:cs="Times New Roman"/>
          <w:sz w:val="28"/>
          <w:szCs w:val="28"/>
          <w:lang w:eastAsia="ru-RU"/>
        </w:rPr>
      </w:pPr>
      <w:r w:rsidRPr="006E66F8">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42FB1" w:rsidRPr="006E66F8" w:rsidRDefault="00342FB1" w:rsidP="00342FB1">
      <w:pPr>
        <w:spacing w:after="0" w:line="240" w:lineRule="auto"/>
        <w:ind w:firstLine="709"/>
        <w:jc w:val="both"/>
        <w:rPr>
          <w:rFonts w:ascii="Times New Roman" w:eastAsia="Times New Roman" w:hAnsi="Times New Roman" w:cs="Times New Roman"/>
          <w:sz w:val="28"/>
          <w:szCs w:val="28"/>
          <w:lang w:eastAsia="ru-RU"/>
        </w:rPr>
      </w:pPr>
      <w:r w:rsidRPr="006E66F8">
        <w:rPr>
          <w:rFonts w:ascii="Times New Roman" w:eastAsia="Times New Roman" w:hAnsi="Times New Roman" w:cs="Times New Roman"/>
          <w:sz w:val="28"/>
          <w:szCs w:val="28"/>
          <w:lang w:eastAsia="ru-RU"/>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w:t>
      </w:r>
      <w:r w:rsidRPr="006E66F8">
        <w:rPr>
          <w:rFonts w:ascii="Times New Roman" w:eastAsia="Times New Roman" w:hAnsi="Times New Roman" w:cs="Times New Roman"/>
          <w:sz w:val="28"/>
          <w:szCs w:val="28"/>
          <w:lang w:eastAsia="ru-RU"/>
        </w:rPr>
        <w:lastRenderedPageBreak/>
        <w:t>предоставлении государственной или муниципальной услуги и не включенных в представленный ранее комплект документов;</w:t>
      </w:r>
    </w:p>
    <w:p w:rsidR="00342FB1" w:rsidRPr="006E66F8" w:rsidRDefault="00342FB1" w:rsidP="00342FB1">
      <w:pPr>
        <w:spacing w:after="0" w:line="240" w:lineRule="auto"/>
        <w:ind w:firstLine="709"/>
        <w:jc w:val="both"/>
        <w:rPr>
          <w:rFonts w:ascii="Times New Roman" w:eastAsia="Times New Roman" w:hAnsi="Times New Roman" w:cs="Times New Roman"/>
          <w:sz w:val="28"/>
          <w:szCs w:val="28"/>
          <w:lang w:eastAsia="ru-RU"/>
        </w:rPr>
      </w:pPr>
      <w:r w:rsidRPr="006E66F8">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42FB1" w:rsidRPr="006E66F8" w:rsidRDefault="00342FB1" w:rsidP="00342FB1">
      <w:pPr>
        <w:spacing w:after="0" w:line="240" w:lineRule="auto"/>
        <w:ind w:firstLine="709"/>
        <w:jc w:val="both"/>
        <w:rPr>
          <w:rFonts w:ascii="Times New Roman" w:eastAsia="Times New Roman" w:hAnsi="Times New Roman" w:cs="Times New Roman"/>
          <w:sz w:val="28"/>
          <w:szCs w:val="28"/>
          <w:lang w:eastAsia="ru-RU"/>
        </w:rPr>
      </w:pPr>
      <w:proofErr w:type="gramStart"/>
      <w:r w:rsidRPr="006E66F8">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Pr>
          <w:rFonts w:ascii="Times New Roman" w:eastAsia="Times New Roman" w:hAnsi="Times New Roman" w:cs="Times New Roman"/>
          <w:sz w:val="28"/>
          <w:szCs w:val="28"/>
          <w:lang w:eastAsia="ru-RU"/>
        </w:rPr>
        <w:t xml:space="preserve"> частью 1.1 статьи 16 </w:t>
      </w:r>
      <w:r w:rsidRPr="006E66F8">
        <w:rPr>
          <w:rFonts w:ascii="Times New Roman" w:eastAsia="Times New Roman" w:hAnsi="Times New Roman" w:cs="Times New Roman"/>
          <w:sz w:val="28"/>
          <w:szCs w:val="28"/>
          <w:lang w:eastAsia="ru-RU"/>
        </w:rPr>
        <w:t xml:space="preserve">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w:t>
      </w:r>
      <w:proofErr w:type="gramEnd"/>
      <w:r w:rsidRPr="006E66F8">
        <w:rPr>
          <w:rFonts w:ascii="Times New Roman" w:eastAsia="Times New Roman" w:hAnsi="Times New Roman" w:cs="Times New Roman"/>
          <w:sz w:val="28"/>
          <w:szCs w:val="28"/>
          <w:lang w:eastAsia="ru-RU"/>
        </w:rPr>
        <w:t xml:space="preserve">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rFonts w:ascii="Times New Roman" w:eastAsia="Times New Roman" w:hAnsi="Times New Roman" w:cs="Times New Roman"/>
          <w:sz w:val="28"/>
          <w:szCs w:val="28"/>
          <w:lang w:eastAsia="ru-RU"/>
        </w:rPr>
        <w:t xml:space="preserve"> частью 1.1 статьи 16 </w:t>
      </w:r>
      <w:r w:rsidRPr="006E66F8">
        <w:rPr>
          <w:rFonts w:ascii="Times New Roman" w:eastAsia="Times New Roman" w:hAnsi="Times New Roman" w:cs="Times New Roman"/>
          <w:sz w:val="28"/>
          <w:szCs w:val="28"/>
          <w:lang w:eastAsia="ru-RU"/>
        </w:rPr>
        <w:t xml:space="preserve"> Федерального закона, уведомляется заявитель, а также приносятся извинения за доставленные неудобства;</w:t>
      </w:r>
    </w:p>
    <w:p w:rsidR="00342FB1" w:rsidRDefault="00342FB1" w:rsidP="00342F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E66F8">
        <w:rPr>
          <w:rFonts w:ascii="Times New Roman" w:eastAsia="Times New Roman" w:hAnsi="Times New Roman" w:cs="Times New Roman"/>
          <w:sz w:val="28"/>
          <w:szCs w:val="28"/>
          <w:lang w:eastAsia="ru-RU"/>
        </w:rPr>
        <w:t xml:space="preserve"> предоставления на бумажном носителе документов и информации, электронные образы которых ранее были заверены в соответствии с пунктом </w:t>
      </w:r>
      <w:r>
        <w:rPr>
          <w:rFonts w:ascii="Times New Roman" w:eastAsia="Times New Roman" w:hAnsi="Times New Roman" w:cs="Times New Roman"/>
          <w:sz w:val="28"/>
          <w:szCs w:val="28"/>
          <w:lang w:eastAsia="ru-RU"/>
        </w:rPr>
        <w:t xml:space="preserve">7.2 части 1 статьи 16 </w:t>
      </w:r>
      <w:r w:rsidRPr="006E66F8">
        <w:rPr>
          <w:rFonts w:ascii="Times New Roman" w:eastAsia="Times New Roman" w:hAnsi="Times New Roman" w:cs="Times New Roman"/>
          <w:sz w:val="28"/>
          <w:szCs w:val="28"/>
          <w:lang w:eastAsia="ru-RU"/>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w:t>
      </w:r>
      <w:r>
        <w:rPr>
          <w:rFonts w:ascii="Times New Roman" w:eastAsia="Times New Roman" w:hAnsi="Times New Roman" w:cs="Times New Roman"/>
          <w:sz w:val="28"/>
          <w:szCs w:val="28"/>
          <w:lang w:eastAsia="ru-RU"/>
        </w:rPr>
        <w:t>новленных федеральными законами</w:t>
      </w:r>
      <w:r w:rsidRPr="006E66F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92350F" w:rsidRPr="00980867" w:rsidRDefault="0092350F" w:rsidP="0092350F">
      <w:pPr>
        <w:autoSpaceDE w:val="0"/>
        <w:autoSpaceDN w:val="0"/>
        <w:adjustRightInd w:val="0"/>
        <w:spacing w:after="0" w:line="259" w:lineRule="auto"/>
        <w:ind w:firstLine="540"/>
        <w:jc w:val="both"/>
        <w:outlineLvl w:val="1"/>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внести изменения в раздел 3</w:t>
      </w:r>
      <w:r>
        <w:rPr>
          <w:rFonts w:ascii="Times New Roman" w:hAnsi="Times New Roman" w:cs="Times New Roman"/>
          <w:bCs/>
          <w:sz w:val="28"/>
          <w:szCs w:val="28"/>
        </w:rPr>
        <w:t xml:space="preserve"> </w:t>
      </w:r>
      <w:r>
        <w:rPr>
          <w:rFonts w:ascii="Times New Roman" w:eastAsia="Times New Roman" w:hAnsi="Times New Roman" w:cs="Times New Roman"/>
          <w:sz w:val="28"/>
          <w:szCs w:val="28"/>
          <w:lang w:eastAsia="ru-RU"/>
        </w:rPr>
        <w:t xml:space="preserve">административного регламента: </w:t>
      </w:r>
    </w:p>
    <w:p w:rsidR="0092350F" w:rsidRDefault="0092350F" w:rsidP="009235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добавить  в п. </w:t>
      </w:r>
      <w:r>
        <w:rPr>
          <w:rFonts w:ascii="Times New Roman" w:eastAsia="Times New Roman" w:hAnsi="Times New Roman" w:cs="Times New Roman"/>
          <w:sz w:val="28"/>
          <w:szCs w:val="28"/>
          <w:lang w:eastAsia="ru-RU"/>
        </w:rPr>
        <w:t xml:space="preserve">3.7. </w:t>
      </w:r>
      <w:proofErr w:type="spellStart"/>
      <w:r>
        <w:rPr>
          <w:rFonts w:ascii="Times New Roman" w:eastAsia="Times New Roman" w:hAnsi="Times New Roman" w:cs="Times New Roman"/>
          <w:sz w:val="28"/>
          <w:szCs w:val="28"/>
          <w:lang w:eastAsia="ru-RU"/>
        </w:rPr>
        <w:t>п.п</w:t>
      </w:r>
      <w:proofErr w:type="spellEnd"/>
      <w:r>
        <w:rPr>
          <w:rFonts w:ascii="Times New Roman" w:eastAsia="Times New Roman" w:hAnsi="Times New Roman" w:cs="Times New Roman"/>
          <w:sz w:val="28"/>
          <w:szCs w:val="28"/>
          <w:lang w:eastAsia="ru-RU"/>
        </w:rPr>
        <w:t>. 3.7.3</w:t>
      </w:r>
      <w:r>
        <w:rPr>
          <w:rFonts w:ascii="Times New Roman" w:eastAsia="Times New Roman" w:hAnsi="Times New Roman" w:cs="Times New Roman"/>
          <w:sz w:val="28"/>
          <w:szCs w:val="28"/>
          <w:lang w:eastAsia="ru-RU"/>
        </w:rPr>
        <w:t>. следующего содержания «</w:t>
      </w:r>
      <w:r>
        <w:rPr>
          <w:rFonts w:ascii="Times New Roman" w:eastAsia="Times New Roman" w:hAnsi="Times New Roman" w:cs="Times New Roman"/>
          <w:sz w:val="28"/>
          <w:szCs w:val="28"/>
          <w:lang w:eastAsia="ru-RU"/>
        </w:rPr>
        <w:t>3.7.3</w:t>
      </w:r>
      <w:r>
        <w:rPr>
          <w:rFonts w:ascii="Times New Roman" w:eastAsia="Times New Roman" w:hAnsi="Times New Roman" w:cs="Times New Roman"/>
          <w:sz w:val="28"/>
          <w:szCs w:val="28"/>
          <w:lang w:eastAsia="ru-RU"/>
        </w:rPr>
        <w:t>. Муниципальная услуга в упреждающем (</w:t>
      </w:r>
      <w:proofErr w:type="spellStart"/>
      <w:r>
        <w:rPr>
          <w:rFonts w:ascii="Times New Roman" w:eastAsia="Times New Roman" w:hAnsi="Times New Roman" w:cs="Times New Roman"/>
          <w:sz w:val="28"/>
          <w:szCs w:val="28"/>
          <w:lang w:eastAsia="ru-RU"/>
        </w:rPr>
        <w:t>проактивном</w:t>
      </w:r>
      <w:proofErr w:type="spellEnd"/>
      <w:r>
        <w:rPr>
          <w:rFonts w:ascii="Times New Roman" w:eastAsia="Times New Roman" w:hAnsi="Times New Roman" w:cs="Times New Roman"/>
          <w:sz w:val="28"/>
          <w:szCs w:val="28"/>
          <w:lang w:eastAsia="ru-RU"/>
        </w:rPr>
        <w:t>) режиме не осуществляется»</w:t>
      </w:r>
      <w:r w:rsidR="00736A62">
        <w:rPr>
          <w:rFonts w:ascii="Times New Roman" w:eastAsia="Times New Roman" w:hAnsi="Times New Roman" w:cs="Times New Roman"/>
          <w:sz w:val="28"/>
          <w:szCs w:val="28"/>
          <w:lang w:eastAsia="ru-RU"/>
        </w:rPr>
        <w:t>;</w:t>
      </w:r>
      <w:bookmarkStart w:id="0" w:name="_GoBack"/>
      <w:bookmarkEnd w:id="0"/>
    </w:p>
    <w:p w:rsidR="0092350F" w:rsidRPr="006E66F8" w:rsidRDefault="0092350F" w:rsidP="009235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добавить в п. 3.7.</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w:t>
      </w:r>
      <w:proofErr w:type="spellEnd"/>
      <w:r>
        <w:rPr>
          <w:rFonts w:ascii="Times New Roman" w:eastAsia="Times New Roman" w:hAnsi="Times New Roman" w:cs="Times New Roman"/>
          <w:sz w:val="28"/>
          <w:szCs w:val="28"/>
          <w:lang w:eastAsia="ru-RU"/>
        </w:rPr>
        <w:t>. 3.7.4</w:t>
      </w:r>
      <w:r>
        <w:rPr>
          <w:rFonts w:ascii="Times New Roman" w:eastAsia="Times New Roman" w:hAnsi="Times New Roman" w:cs="Times New Roman"/>
          <w:sz w:val="28"/>
          <w:szCs w:val="28"/>
          <w:lang w:eastAsia="ru-RU"/>
        </w:rPr>
        <w:t>. следующего содержания «</w:t>
      </w:r>
      <w:r>
        <w:rPr>
          <w:rFonts w:ascii="Times New Roman" w:eastAsia="Times New Roman" w:hAnsi="Times New Roman" w:cs="Times New Roman"/>
          <w:sz w:val="28"/>
          <w:szCs w:val="28"/>
          <w:lang w:eastAsia="ru-RU"/>
        </w:rPr>
        <w:t>3.7.4</w:t>
      </w:r>
      <w:r>
        <w:rPr>
          <w:rFonts w:ascii="Times New Roman" w:eastAsia="Times New Roman" w:hAnsi="Times New Roman" w:cs="Times New Roman"/>
          <w:sz w:val="28"/>
          <w:szCs w:val="28"/>
          <w:lang w:eastAsia="ru-RU"/>
        </w:rPr>
        <w:t xml:space="preserve">. Предоставление услуги </w:t>
      </w:r>
      <w:proofErr w:type="gramStart"/>
      <w:r>
        <w:rPr>
          <w:rFonts w:ascii="Times New Roman" w:eastAsia="Times New Roman" w:hAnsi="Times New Roman" w:cs="Times New Roman"/>
          <w:sz w:val="28"/>
          <w:szCs w:val="28"/>
          <w:lang w:eastAsia="ru-RU"/>
        </w:rPr>
        <w:t>отдельным категориям заявителей, объединенным общими признаками не предоставляется</w:t>
      </w:r>
      <w:proofErr w:type="gramEnd"/>
      <w:r>
        <w:rPr>
          <w:rFonts w:ascii="Times New Roman" w:eastAsia="Times New Roman" w:hAnsi="Times New Roman" w:cs="Times New Roman"/>
          <w:sz w:val="28"/>
          <w:szCs w:val="28"/>
          <w:lang w:eastAsia="ru-RU"/>
        </w:rPr>
        <w:t>.</w:t>
      </w:r>
    </w:p>
    <w:p w:rsidR="0092350F" w:rsidRPr="006E66F8" w:rsidRDefault="0092350F" w:rsidP="00342FB1">
      <w:pPr>
        <w:spacing w:after="0" w:line="240" w:lineRule="auto"/>
        <w:ind w:firstLine="709"/>
        <w:jc w:val="both"/>
        <w:rPr>
          <w:rFonts w:ascii="Times New Roman" w:eastAsia="Times New Roman" w:hAnsi="Times New Roman" w:cs="Times New Roman"/>
          <w:sz w:val="28"/>
          <w:szCs w:val="28"/>
          <w:lang w:eastAsia="ru-RU"/>
        </w:rPr>
      </w:pPr>
    </w:p>
    <w:p w:rsidR="00823FD3" w:rsidRDefault="00342FB1" w:rsidP="00823FD3">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00823FD3">
        <w:rPr>
          <w:rFonts w:ascii="Times New Roman" w:eastAsia="Times New Roman" w:hAnsi="Times New Roman" w:cs="Times New Roman"/>
          <w:color w:val="FF0000"/>
          <w:sz w:val="28"/>
          <w:szCs w:val="28"/>
          <w:lang w:eastAsia="ru-RU"/>
        </w:rPr>
        <w:t xml:space="preserve"> </w:t>
      </w:r>
      <w:r w:rsidR="00823FD3">
        <w:rPr>
          <w:rFonts w:ascii="Times New Roman" w:eastAsia="Times New Roman" w:hAnsi="Times New Roman" w:cs="Times New Roman"/>
          <w:sz w:val="28"/>
          <w:szCs w:val="28"/>
          <w:lang w:eastAsia="ru-RU"/>
        </w:rPr>
        <w:t>2. Контроль над исполнением настоящего постановления оставляю за собой.</w:t>
      </w:r>
    </w:p>
    <w:p w:rsidR="00823FD3" w:rsidRDefault="00823FD3" w:rsidP="00823FD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Настоящее постановление  опубликовать в общественно-политической газете «Земля </w:t>
      </w:r>
      <w:proofErr w:type="spellStart"/>
      <w:r>
        <w:rPr>
          <w:rFonts w:ascii="Times New Roman" w:eastAsia="Times New Roman" w:hAnsi="Times New Roman" w:cs="Times New Roman"/>
          <w:sz w:val="28"/>
          <w:szCs w:val="28"/>
          <w:lang w:eastAsia="ru-RU"/>
        </w:rPr>
        <w:t>боготольская</w:t>
      </w:r>
      <w:proofErr w:type="spellEnd"/>
      <w:r>
        <w:rPr>
          <w:rFonts w:ascii="Times New Roman" w:eastAsia="Times New Roman" w:hAnsi="Times New Roman" w:cs="Times New Roman"/>
          <w:sz w:val="28"/>
          <w:szCs w:val="28"/>
          <w:lang w:eastAsia="ru-RU"/>
        </w:rPr>
        <w:t xml:space="preserve">» и разместить на официальном сайте Боготольского района в сети Интернет </w:t>
      </w:r>
      <w:hyperlink r:id="rId5" w:history="1">
        <w:r>
          <w:rPr>
            <w:rStyle w:val="a3"/>
            <w:rFonts w:ascii="Times New Roman" w:eastAsia="Times New Roman" w:hAnsi="Times New Roman" w:cs="Times New Roman"/>
            <w:sz w:val="28"/>
            <w:szCs w:val="28"/>
            <w:lang w:val="en-US" w:eastAsia="ru-RU"/>
          </w:rPr>
          <w:t>www</w:t>
        </w:r>
        <w:r>
          <w:rPr>
            <w:rStyle w:val="a3"/>
            <w:rFonts w:ascii="Times New Roman" w:eastAsia="Times New Roman" w:hAnsi="Times New Roman" w:cs="Times New Roman"/>
            <w:sz w:val="28"/>
            <w:szCs w:val="28"/>
            <w:lang w:eastAsia="ru-RU"/>
          </w:rPr>
          <w:t>.</w:t>
        </w:r>
        <w:proofErr w:type="spellStart"/>
        <w:r>
          <w:rPr>
            <w:rStyle w:val="a3"/>
            <w:rFonts w:ascii="Times New Roman" w:eastAsia="Times New Roman" w:hAnsi="Times New Roman" w:cs="Times New Roman"/>
            <w:sz w:val="28"/>
            <w:szCs w:val="28"/>
            <w:lang w:val="en-US" w:eastAsia="ru-RU"/>
          </w:rPr>
          <w:t>bogotol</w:t>
        </w:r>
        <w:proofErr w:type="spellEnd"/>
        <w:r>
          <w:rPr>
            <w:rStyle w:val="a3"/>
            <w:rFonts w:ascii="Times New Roman" w:eastAsia="Times New Roman" w:hAnsi="Times New Roman" w:cs="Times New Roman"/>
            <w:sz w:val="28"/>
            <w:szCs w:val="28"/>
            <w:lang w:eastAsia="ru-RU"/>
          </w:rPr>
          <w:t>-</w:t>
        </w:r>
        <w:r>
          <w:rPr>
            <w:rStyle w:val="a3"/>
            <w:rFonts w:ascii="Times New Roman" w:eastAsia="Times New Roman" w:hAnsi="Times New Roman" w:cs="Times New Roman"/>
            <w:sz w:val="28"/>
            <w:szCs w:val="28"/>
            <w:lang w:val="en-US" w:eastAsia="ru-RU"/>
          </w:rPr>
          <w:t>r</w:t>
        </w:r>
        <w:r>
          <w:rPr>
            <w:rStyle w:val="a3"/>
            <w:rFonts w:ascii="Times New Roman" w:eastAsia="Times New Roman" w:hAnsi="Times New Roman" w:cs="Times New Roman"/>
            <w:sz w:val="28"/>
            <w:szCs w:val="28"/>
            <w:lang w:eastAsia="ru-RU"/>
          </w:rPr>
          <w:t>.</w:t>
        </w:r>
        <w:proofErr w:type="spellStart"/>
        <w:r>
          <w:rPr>
            <w:rStyle w:val="a3"/>
            <w:rFonts w:ascii="Times New Roman" w:eastAsia="Times New Roman" w:hAnsi="Times New Roman" w:cs="Times New Roman"/>
            <w:sz w:val="28"/>
            <w:szCs w:val="28"/>
            <w:lang w:val="en-US" w:eastAsia="ru-RU"/>
          </w:rPr>
          <w:t>ru</w:t>
        </w:r>
        <w:proofErr w:type="spellEnd"/>
      </w:hyperlink>
      <w:r>
        <w:rPr>
          <w:rFonts w:ascii="Times New Roman" w:eastAsia="Times New Roman" w:hAnsi="Times New Roman" w:cs="Times New Roman"/>
          <w:sz w:val="28"/>
          <w:szCs w:val="28"/>
          <w:lang w:eastAsia="ru-RU"/>
        </w:rPr>
        <w:t>, на странице Боготольского сельсовета.</w:t>
      </w:r>
    </w:p>
    <w:p w:rsidR="00823FD3" w:rsidRDefault="00823FD3" w:rsidP="00823FD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Постановление вступает в силу в день, следующий за днем его официального опубликования.</w:t>
      </w:r>
    </w:p>
    <w:p w:rsidR="00823FD3" w:rsidRDefault="00823FD3" w:rsidP="00823FD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p>
    <w:p w:rsidR="00823FD3" w:rsidRDefault="00823FD3" w:rsidP="00823FD3">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Глава сельсовета                                                                         Е.В. </w:t>
      </w:r>
      <w:proofErr w:type="gramStart"/>
      <w:r>
        <w:rPr>
          <w:rFonts w:ascii="Times New Roman" w:eastAsia="Times New Roman" w:hAnsi="Times New Roman" w:cs="Times New Roman"/>
          <w:sz w:val="28"/>
          <w:szCs w:val="28"/>
          <w:lang w:eastAsia="ru-RU"/>
        </w:rPr>
        <w:t>Крикливых</w:t>
      </w:r>
      <w:proofErr w:type="gramEnd"/>
    </w:p>
    <w:p w:rsidR="00823FD3" w:rsidRDefault="00823FD3" w:rsidP="00823FD3"/>
    <w:p w:rsidR="00A92E22" w:rsidRDefault="00A92E22"/>
    <w:sectPr w:rsidR="00A92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56"/>
    <w:rsid w:val="000F1F55"/>
    <w:rsid w:val="001B1AEC"/>
    <w:rsid w:val="00342FB1"/>
    <w:rsid w:val="006B6156"/>
    <w:rsid w:val="00736A62"/>
    <w:rsid w:val="00823FD3"/>
    <w:rsid w:val="009108B1"/>
    <w:rsid w:val="0092350F"/>
    <w:rsid w:val="00A92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3FD3"/>
    <w:rPr>
      <w:color w:val="0000FF"/>
      <w:u w:val="single"/>
    </w:rPr>
  </w:style>
  <w:style w:type="table" w:styleId="a4">
    <w:name w:val="Table Grid"/>
    <w:basedOn w:val="a1"/>
    <w:uiPriority w:val="59"/>
    <w:rsid w:val="00823F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23FD3"/>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3FD3"/>
    <w:rPr>
      <w:color w:val="0000FF"/>
      <w:u w:val="single"/>
    </w:rPr>
  </w:style>
  <w:style w:type="table" w:styleId="a4">
    <w:name w:val="Table Grid"/>
    <w:basedOn w:val="a1"/>
    <w:uiPriority w:val="59"/>
    <w:rsid w:val="00823F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23FD3"/>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cp:lastPrinted>2022-06-22T02:07:00Z</cp:lastPrinted>
  <dcterms:created xsi:type="dcterms:W3CDTF">2022-06-07T06:57:00Z</dcterms:created>
  <dcterms:modified xsi:type="dcterms:W3CDTF">2022-06-22T06:06:00Z</dcterms:modified>
</cp:coreProperties>
</file>