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68" w:rsidRPr="00E07551" w:rsidRDefault="004F1968" w:rsidP="004F1968">
      <w:pPr>
        <w:pStyle w:val="Standard"/>
        <w:jc w:val="center"/>
        <w:rPr>
          <w:b/>
          <w:sz w:val="28"/>
          <w:szCs w:val="28"/>
        </w:rPr>
      </w:pPr>
      <w:r w:rsidRPr="00E07551">
        <w:rPr>
          <w:b/>
          <w:bCs/>
          <w:sz w:val="28"/>
          <w:szCs w:val="28"/>
        </w:rPr>
        <w:t xml:space="preserve">БОЛЬШЕКОСУЛЬСКИЙ СЕЛЬСКИЙ СОВЕТ ДЕПУТАТОВ  </w:t>
      </w:r>
      <w:r w:rsidRPr="00E07551">
        <w:rPr>
          <w:b/>
          <w:sz w:val="28"/>
          <w:szCs w:val="28"/>
        </w:rPr>
        <w:t xml:space="preserve">      </w:t>
      </w:r>
    </w:p>
    <w:p w:rsidR="004F1968" w:rsidRPr="00E07551" w:rsidRDefault="004F1968" w:rsidP="004F1968">
      <w:pPr>
        <w:pStyle w:val="Standard"/>
        <w:jc w:val="center"/>
        <w:rPr>
          <w:b/>
          <w:sz w:val="28"/>
          <w:szCs w:val="28"/>
        </w:rPr>
      </w:pPr>
      <w:r w:rsidRPr="00E07551">
        <w:rPr>
          <w:b/>
          <w:sz w:val="28"/>
          <w:szCs w:val="28"/>
        </w:rPr>
        <w:t>БОГОТОЛЬСКОГО РАЙОНА</w:t>
      </w:r>
    </w:p>
    <w:p w:rsidR="004F1968" w:rsidRPr="00E07551" w:rsidRDefault="004F1968" w:rsidP="004F1968">
      <w:pPr>
        <w:pStyle w:val="Standard"/>
        <w:jc w:val="center"/>
        <w:rPr>
          <w:rFonts w:cs="Arial"/>
          <w:b/>
          <w:sz w:val="28"/>
          <w:szCs w:val="28"/>
        </w:rPr>
      </w:pPr>
      <w:r w:rsidRPr="00E07551">
        <w:rPr>
          <w:b/>
          <w:sz w:val="28"/>
          <w:szCs w:val="28"/>
        </w:rPr>
        <w:t>КРАСНОЯРСКОГО КРАЯ</w:t>
      </w:r>
    </w:p>
    <w:p w:rsidR="004F1968" w:rsidRDefault="004F1968" w:rsidP="004F1968">
      <w:pPr>
        <w:pStyle w:val="Standard"/>
        <w:rPr>
          <w:rFonts w:cs="Arial"/>
          <w:b/>
          <w:bCs/>
          <w:sz w:val="26"/>
          <w:szCs w:val="26"/>
        </w:rPr>
      </w:pPr>
    </w:p>
    <w:p w:rsidR="004F1968" w:rsidRDefault="004F1968" w:rsidP="004F1968">
      <w:pPr>
        <w:pStyle w:val="Heading1"/>
        <w:rPr>
          <w:rFonts w:ascii="Times New Roman" w:hAnsi="Times New Roman"/>
          <w:color w:val="000000"/>
        </w:rPr>
      </w:pPr>
      <w:r w:rsidRPr="00E07551">
        <w:rPr>
          <w:rFonts w:ascii="Times New Roman" w:hAnsi="Times New Roman"/>
          <w:color w:val="000000"/>
        </w:rPr>
        <w:t>РЕШЕНИЕ</w:t>
      </w:r>
    </w:p>
    <w:p w:rsidR="004F1968" w:rsidRPr="00E07551" w:rsidRDefault="004F1968" w:rsidP="004F1968"/>
    <w:p w:rsidR="004F1968" w:rsidRDefault="004F1968" w:rsidP="004F1968">
      <w:pPr>
        <w:pStyle w:val="Standard"/>
        <w:jc w:val="center"/>
        <w:rPr>
          <w:bCs/>
          <w:sz w:val="26"/>
          <w:szCs w:val="26"/>
        </w:rPr>
      </w:pPr>
    </w:p>
    <w:p w:rsidR="004F1968" w:rsidRDefault="004F1968" w:rsidP="004F1968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«24» декабря 2014 года                                                                              № 43 - 149</w:t>
      </w:r>
    </w:p>
    <w:p w:rsidR="004F1968" w:rsidRDefault="004F1968" w:rsidP="004F1968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ольшая Косуль</w:t>
      </w:r>
    </w:p>
    <w:p w:rsidR="004F1968" w:rsidRDefault="004F1968" w:rsidP="004F1968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F1968" w:rsidRDefault="004F1968" w:rsidP="004F1968">
      <w:pPr>
        <w:pStyle w:val="Standard"/>
        <w:ind w:right="4830"/>
        <w:jc w:val="both"/>
        <w:rPr>
          <w:sz w:val="26"/>
          <w:szCs w:val="26"/>
        </w:rPr>
      </w:pPr>
    </w:p>
    <w:p w:rsidR="004F1968" w:rsidRDefault="004F1968" w:rsidP="004F1968">
      <w:pPr>
        <w:pStyle w:val="ConsNormal"/>
        <w:widowControl/>
        <w:ind w:righ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>Об утверждении Соглашения о</w:t>
      </w:r>
    </w:p>
    <w:p w:rsidR="004F1968" w:rsidRDefault="004F1968" w:rsidP="004F1968">
      <w:pPr>
        <w:pStyle w:val="Standard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сотрудничестве</w:t>
      </w:r>
      <w:proofErr w:type="gramEnd"/>
      <w:r>
        <w:rPr>
          <w:color w:val="000000"/>
          <w:sz w:val="28"/>
          <w:szCs w:val="28"/>
        </w:rPr>
        <w:t xml:space="preserve"> и взаимодействии </w:t>
      </w:r>
    </w:p>
    <w:p w:rsidR="004F1968" w:rsidRPr="008016C1" w:rsidRDefault="004F1968" w:rsidP="004F1968">
      <w:pPr>
        <w:pStyle w:val="Standard"/>
        <w:rPr>
          <w:color w:val="000000"/>
          <w:sz w:val="28"/>
          <w:szCs w:val="28"/>
        </w:rPr>
      </w:pPr>
      <w:r w:rsidRPr="008016C1">
        <w:rPr>
          <w:color w:val="000000"/>
          <w:sz w:val="28"/>
          <w:szCs w:val="28"/>
        </w:rPr>
        <w:t>Контрольно-счетно</w:t>
      </w:r>
      <w:r>
        <w:rPr>
          <w:color w:val="000000"/>
          <w:sz w:val="28"/>
          <w:szCs w:val="28"/>
        </w:rPr>
        <w:t>го</w:t>
      </w:r>
    </w:p>
    <w:p w:rsidR="004F1968" w:rsidRPr="008016C1" w:rsidRDefault="004F1968" w:rsidP="004F1968">
      <w:pPr>
        <w:pStyle w:val="Standard"/>
        <w:rPr>
          <w:color w:val="000000"/>
          <w:sz w:val="28"/>
          <w:szCs w:val="28"/>
        </w:rPr>
      </w:pPr>
      <w:r w:rsidRPr="008016C1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а</w:t>
      </w:r>
      <w:r w:rsidRPr="008016C1">
        <w:rPr>
          <w:color w:val="000000"/>
          <w:sz w:val="28"/>
          <w:szCs w:val="28"/>
        </w:rPr>
        <w:t xml:space="preserve"> Боготольский район</w:t>
      </w: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 xml:space="preserve">по осуществлению </w:t>
      </w: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>внешнего муниципального</w:t>
      </w: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>финансового контроля</w:t>
      </w:r>
    </w:p>
    <w:p w:rsidR="004F1968" w:rsidRDefault="004F1968" w:rsidP="004F1968">
      <w:pPr>
        <w:pStyle w:val="Standard"/>
        <w:rPr>
          <w:color w:val="000000"/>
          <w:sz w:val="26"/>
          <w:szCs w:val="26"/>
        </w:rPr>
      </w:pPr>
    </w:p>
    <w:p w:rsidR="004F1968" w:rsidRDefault="004F1968" w:rsidP="004F1968">
      <w:pPr>
        <w:pStyle w:val="Standard"/>
        <w:rPr>
          <w:sz w:val="26"/>
          <w:szCs w:val="26"/>
        </w:rPr>
      </w:pPr>
    </w:p>
    <w:p w:rsidR="004F1968" w:rsidRPr="004F1968" w:rsidRDefault="004F1968" w:rsidP="004F1968">
      <w:pPr>
        <w:pStyle w:val="Standard"/>
        <w:rPr>
          <w:sz w:val="26"/>
          <w:szCs w:val="26"/>
        </w:rPr>
      </w:pPr>
    </w:p>
    <w:p w:rsidR="004F1968" w:rsidRPr="004F1968" w:rsidRDefault="004F1968" w:rsidP="004F19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0000"/>
      <w:r w:rsidRPr="004F1968">
        <w:rPr>
          <w:rFonts w:ascii="Times New Roman" w:hAnsi="Times New Roman" w:cs="Times New Roman"/>
        </w:rPr>
        <w:t xml:space="preserve">    </w:t>
      </w:r>
      <w:bookmarkEnd w:id="0"/>
      <w:r w:rsidRPr="004F1968">
        <w:rPr>
          <w:rFonts w:ascii="Times New Roman" w:hAnsi="Times New Roman" w:cs="Times New Roman"/>
        </w:rPr>
        <w:tab/>
        <w:t>В</w:t>
      </w:r>
      <w:r w:rsidRPr="004F1968">
        <w:rPr>
          <w:rFonts w:ascii="Times New Roman" w:hAnsi="Times New Roman" w:cs="Times New Roman"/>
          <w:color w:val="000000"/>
          <w:sz w:val="28"/>
          <w:szCs w:val="28"/>
        </w:rPr>
        <w:t xml:space="preserve"> 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Pr="004F1968">
        <w:rPr>
          <w:rFonts w:ascii="Times New Roman" w:hAnsi="Times New Roman" w:cs="Times New Roman"/>
          <w:sz w:val="28"/>
          <w:szCs w:val="28"/>
        </w:rPr>
        <w:t>Большекосульский сельский Совет депутатов Боготольского района Красноярского края</w:t>
      </w:r>
      <w:proofErr w:type="gramStart"/>
      <w:r w:rsidRPr="004F1968">
        <w:rPr>
          <w:rFonts w:ascii="Times New Roman" w:hAnsi="Times New Roman" w:cs="Times New Roman"/>
          <w:sz w:val="28"/>
          <w:szCs w:val="28"/>
        </w:rPr>
        <w:t xml:space="preserve">  </w:t>
      </w:r>
      <w:r w:rsidRPr="004F196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F1968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4F1968" w:rsidRDefault="004F1968" w:rsidP="004F1968">
      <w:pPr>
        <w:pStyle w:val="Standard"/>
        <w:jc w:val="both"/>
        <w:rPr>
          <w:sz w:val="26"/>
          <w:szCs w:val="26"/>
        </w:rPr>
      </w:pP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  <w:r w:rsidRPr="008016C1">
        <w:rPr>
          <w:sz w:val="28"/>
          <w:szCs w:val="28"/>
        </w:rPr>
        <w:t xml:space="preserve">1.Утвердить: Соглашение о </w:t>
      </w:r>
      <w:r>
        <w:rPr>
          <w:sz w:val="28"/>
          <w:szCs w:val="28"/>
        </w:rPr>
        <w:t>сотрудничестве и взаимодействии</w:t>
      </w:r>
      <w:r w:rsidRPr="008016C1">
        <w:rPr>
          <w:color w:val="000000"/>
          <w:sz w:val="28"/>
          <w:szCs w:val="28"/>
        </w:rPr>
        <w:t xml:space="preserve"> Контрольно-счетно</w:t>
      </w:r>
      <w:r>
        <w:rPr>
          <w:color w:val="000000"/>
          <w:sz w:val="28"/>
          <w:szCs w:val="28"/>
        </w:rPr>
        <w:t>го</w:t>
      </w:r>
      <w:r w:rsidRPr="008016C1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а</w:t>
      </w:r>
      <w:r w:rsidRPr="008016C1">
        <w:rPr>
          <w:color w:val="000000"/>
          <w:sz w:val="28"/>
          <w:szCs w:val="28"/>
        </w:rPr>
        <w:t xml:space="preserve">  Боготольский район </w:t>
      </w:r>
      <w:r w:rsidRPr="008016C1">
        <w:rPr>
          <w:sz w:val="28"/>
          <w:szCs w:val="28"/>
        </w:rPr>
        <w:t>по осуществлению внешнего муниципального финансового контроля (приложение  № 1).</w:t>
      </w: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  <w:r w:rsidRPr="008016C1">
        <w:rPr>
          <w:color w:val="000000"/>
          <w:sz w:val="28"/>
          <w:szCs w:val="28"/>
        </w:rPr>
        <w:t xml:space="preserve">  2</w:t>
      </w:r>
      <w:r w:rsidRPr="008016C1">
        <w:rPr>
          <w:sz w:val="28"/>
          <w:szCs w:val="28"/>
        </w:rPr>
        <w:t xml:space="preserve">. Опубликовать Решение в газете «Земля </w:t>
      </w:r>
      <w:proofErr w:type="spellStart"/>
      <w:r w:rsidRPr="008016C1">
        <w:rPr>
          <w:sz w:val="28"/>
          <w:szCs w:val="28"/>
        </w:rPr>
        <w:t>боготольская</w:t>
      </w:r>
      <w:proofErr w:type="spellEnd"/>
      <w:r w:rsidRPr="008016C1">
        <w:rPr>
          <w:sz w:val="28"/>
          <w:szCs w:val="28"/>
        </w:rPr>
        <w:t>».</w:t>
      </w: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  <w:r w:rsidRPr="008016C1">
        <w:rPr>
          <w:sz w:val="28"/>
          <w:szCs w:val="28"/>
        </w:rPr>
        <w:t xml:space="preserve">  3. Решение вступает в силу с 01 января 201</w:t>
      </w:r>
      <w:r>
        <w:rPr>
          <w:sz w:val="28"/>
          <w:szCs w:val="28"/>
        </w:rPr>
        <w:t>5</w:t>
      </w:r>
      <w:r w:rsidRPr="008016C1">
        <w:rPr>
          <w:sz w:val="28"/>
          <w:szCs w:val="28"/>
        </w:rPr>
        <w:t>года</w:t>
      </w:r>
      <w:proofErr w:type="gramStart"/>
      <w:r w:rsidRPr="008016C1">
        <w:rPr>
          <w:sz w:val="28"/>
          <w:szCs w:val="28"/>
        </w:rPr>
        <w:t xml:space="preserve"> .</w:t>
      </w:r>
      <w:proofErr w:type="gramEnd"/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</w:p>
    <w:p w:rsidR="004F1968" w:rsidRPr="008016C1" w:rsidRDefault="004F1968" w:rsidP="004F1968">
      <w:pPr>
        <w:pStyle w:val="Standard"/>
        <w:rPr>
          <w:sz w:val="28"/>
          <w:szCs w:val="28"/>
        </w:rPr>
      </w:pP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 xml:space="preserve">Председатель Большекосульского                            Глава Большекосульского    </w:t>
      </w:r>
    </w:p>
    <w:p w:rsidR="004F1968" w:rsidRPr="008016C1" w:rsidRDefault="004F1968" w:rsidP="004F1968">
      <w:pPr>
        <w:pStyle w:val="Standard"/>
        <w:rPr>
          <w:sz w:val="28"/>
          <w:szCs w:val="28"/>
        </w:rPr>
      </w:pPr>
      <w:r w:rsidRPr="008016C1">
        <w:rPr>
          <w:sz w:val="28"/>
          <w:szCs w:val="28"/>
        </w:rPr>
        <w:t>сельского Совета депутатов                                      сельсовета</w:t>
      </w:r>
    </w:p>
    <w:p w:rsidR="004F1968" w:rsidRPr="008016C1" w:rsidRDefault="004F1968" w:rsidP="004F1968">
      <w:pPr>
        <w:pStyle w:val="Standard"/>
        <w:jc w:val="both"/>
        <w:rPr>
          <w:sz w:val="28"/>
          <w:szCs w:val="28"/>
        </w:rPr>
      </w:pPr>
      <w:r w:rsidRPr="008016C1">
        <w:rPr>
          <w:sz w:val="28"/>
          <w:szCs w:val="28"/>
        </w:rPr>
        <w:t>_____________</w:t>
      </w:r>
      <w:r>
        <w:rPr>
          <w:sz w:val="28"/>
          <w:szCs w:val="28"/>
        </w:rPr>
        <w:t>В. М.Сивцов</w:t>
      </w:r>
      <w:r w:rsidRPr="008016C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Pr="008016C1">
        <w:rPr>
          <w:sz w:val="28"/>
          <w:szCs w:val="28"/>
        </w:rPr>
        <w:t xml:space="preserve">   ____________ О.С.Харин</w:t>
      </w: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4F1968" w:rsidRDefault="004F1968" w:rsidP="004F1968">
      <w:pPr>
        <w:pStyle w:val="Standard"/>
        <w:ind w:firstLine="567"/>
        <w:jc w:val="both"/>
        <w:rPr>
          <w:sz w:val="26"/>
          <w:szCs w:val="26"/>
        </w:rPr>
      </w:pPr>
    </w:p>
    <w:p w:rsidR="00000000" w:rsidRDefault="004F1968"/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968"/>
    <w:rsid w:val="004F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19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">
    <w:name w:val="Heading 1"/>
    <w:basedOn w:val="Standard"/>
    <w:next w:val="a"/>
    <w:rsid w:val="004F1968"/>
    <w:pPr>
      <w:keepNext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F1968"/>
    <w:pPr>
      <w:widowControl w:val="0"/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2</cp:revision>
  <dcterms:created xsi:type="dcterms:W3CDTF">2014-12-29T08:59:00Z</dcterms:created>
  <dcterms:modified xsi:type="dcterms:W3CDTF">2014-12-29T08:59:00Z</dcterms:modified>
</cp:coreProperties>
</file>