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АДМИНИСТРАЦИЯ БОЛЬШЕКОСУЛЬСКОГО СЕЛЬСОВЕТА</w:t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БОГОТОЛЬСКОГО РАЙОНА</w:t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КРАСНОЯРСКОГО КРАЯ</w:t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suppressAutoHyphens w:val="0"/>
        <w:jc w:val="center"/>
        <w:rPr>
          <w:b/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</w:t>
      </w:r>
      <w:r>
        <w:rPr>
          <w:b/>
          <w:kern w:val="0"/>
          <w:sz w:val="28"/>
          <w:szCs w:val="28"/>
          <w:lang w:eastAsia="ru-RU"/>
        </w:rPr>
        <w:t xml:space="preserve">ПОСТАНОВЛЕНИЕ </w:t>
      </w:r>
    </w:p>
    <w:p w:rsidR="002D1721" w:rsidRDefault="002D1721" w:rsidP="002D1721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</w:t>
      </w:r>
      <w:r w:rsidR="00B72A85">
        <w:rPr>
          <w:kern w:val="0"/>
          <w:sz w:val="28"/>
          <w:szCs w:val="28"/>
          <w:lang w:eastAsia="ru-RU"/>
        </w:rPr>
        <w:t>27.10</w:t>
      </w:r>
      <w:r>
        <w:rPr>
          <w:kern w:val="0"/>
          <w:sz w:val="28"/>
          <w:szCs w:val="28"/>
          <w:lang w:eastAsia="ru-RU"/>
        </w:rPr>
        <w:t xml:space="preserve">. 2021 год                     с. Большая Косуль                       № </w:t>
      </w:r>
      <w:r w:rsidR="00B72A85">
        <w:rPr>
          <w:kern w:val="0"/>
          <w:sz w:val="28"/>
          <w:szCs w:val="28"/>
          <w:lang w:eastAsia="ru-RU"/>
        </w:rPr>
        <w:t>4</w:t>
      </w:r>
      <w:r w:rsidR="00F5762A">
        <w:rPr>
          <w:kern w:val="0"/>
          <w:sz w:val="28"/>
          <w:szCs w:val="28"/>
          <w:lang w:eastAsia="ru-RU"/>
        </w:rPr>
        <w:t>4</w:t>
      </w:r>
      <w:r>
        <w:rPr>
          <w:kern w:val="0"/>
          <w:sz w:val="28"/>
          <w:szCs w:val="28"/>
          <w:lang w:eastAsia="ru-RU"/>
        </w:rPr>
        <w:t xml:space="preserve"> -</w:t>
      </w:r>
      <w:proofErr w:type="gramStart"/>
      <w:r>
        <w:rPr>
          <w:kern w:val="0"/>
          <w:sz w:val="28"/>
          <w:szCs w:val="28"/>
          <w:lang w:eastAsia="ru-RU"/>
        </w:rPr>
        <w:t>п</w:t>
      </w:r>
      <w:proofErr w:type="gramEnd"/>
    </w:p>
    <w:p w:rsidR="002D1721" w:rsidRDefault="002D1721" w:rsidP="002D1721">
      <w:pPr>
        <w:spacing w:line="276" w:lineRule="auto"/>
        <w:rPr>
          <w:sz w:val="28"/>
          <w:szCs w:val="28"/>
        </w:rPr>
      </w:pPr>
    </w:p>
    <w:p w:rsidR="002D1721" w:rsidRDefault="002D1721" w:rsidP="002D1721">
      <w:pPr>
        <w:ind w:right="-237" w:firstLine="567"/>
        <w:jc w:val="center"/>
        <w:rPr>
          <w:sz w:val="28"/>
          <w:szCs w:val="28"/>
        </w:rPr>
      </w:pPr>
    </w:p>
    <w:p w:rsidR="002D1721" w:rsidRDefault="002D1721" w:rsidP="002D1721">
      <w:pPr>
        <w:ind w:right="-237"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принятии  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2D1721" w:rsidRDefault="002D1721" w:rsidP="002D1721">
      <w:pPr>
        <w:ind w:right="-237" w:firstLine="567"/>
        <w:jc w:val="center"/>
        <w:rPr>
          <w:sz w:val="28"/>
          <w:szCs w:val="28"/>
          <w:lang w:eastAsia="ru-RU"/>
        </w:rPr>
      </w:pPr>
    </w:p>
    <w:p w:rsidR="002D1721" w:rsidRDefault="002D1721" w:rsidP="002D1721">
      <w:pPr>
        <w:ind w:right="-237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Решения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сельского Совета депутатов от 12.04.2011 за № 8-34 « Об утверждении Положения о порядке управления и распоряжения муниципальным имуществом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сельсовета»,  руководствуясь Уставом </w:t>
      </w:r>
      <w:proofErr w:type="spellStart"/>
      <w:r>
        <w:rPr>
          <w:sz w:val="28"/>
          <w:szCs w:val="28"/>
          <w:lang w:eastAsia="ru-RU"/>
        </w:rPr>
        <w:t>Большекосульского</w:t>
      </w:r>
      <w:proofErr w:type="spellEnd"/>
      <w:r>
        <w:rPr>
          <w:sz w:val="28"/>
          <w:szCs w:val="28"/>
          <w:lang w:eastAsia="ru-RU"/>
        </w:rPr>
        <w:t xml:space="preserve"> сельсовета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района, ПОСТАНОВЛЯЮ:</w:t>
      </w:r>
    </w:p>
    <w:p w:rsidR="002D1721" w:rsidRDefault="002D1721" w:rsidP="002D1721">
      <w:pPr>
        <w:ind w:right="-23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Принять </w:t>
      </w:r>
      <w:r w:rsidR="00B72A85">
        <w:rPr>
          <w:sz w:val="28"/>
          <w:szCs w:val="28"/>
          <w:lang w:eastAsia="ru-RU"/>
        </w:rPr>
        <w:t xml:space="preserve">в оперативное управление с постановкой </w:t>
      </w:r>
      <w:r>
        <w:rPr>
          <w:sz w:val="28"/>
          <w:szCs w:val="28"/>
          <w:lang w:eastAsia="ru-RU"/>
        </w:rPr>
        <w:t>на баланс  объекты недвижимо</w:t>
      </w:r>
      <w:r w:rsidR="00B72A85">
        <w:rPr>
          <w:sz w:val="28"/>
          <w:szCs w:val="28"/>
          <w:lang w:eastAsia="ru-RU"/>
        </w:rPr>
        <w:t>го имущества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согласно приложения</w:t>
      </w:r>
      <w:proofErr w:type="gramEnd"/>
      <w:r>
        <w:rPr>
          <w:sz w:val="28"/>
          <w:szCs w:val="28"/>
          <w:lang w:eastAsia="ru-RU"/>
        </w:rPr>
        <w:t xml:space="preserve"> № 1.</w:t>
      </w:r>
    </w:p>
    <w:p w:rsidR="002D1721" w:rsidRDefault="002D1721" w:rsidP="002D1721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2. Муниципальному казенному учреждению «Межведомственная централизованная бухгалтерия» </w:t>
      </w:r>
      <w:proofErr w:type="spellStart"/>
      <w:r>
        <w:rPr>
          <w:sz w:val="28"/>
          <w:szCs w:val="28"/>
          <w:lang w:eastAsia="ru-RU"/>
        </w:rPr>
        <w:t>Боготольского</w:t>
      </w:r>
      <w:proofErr w:type="spellEnd"/>
      <w:r>
        <w:rPr>
          <w:sz w:val="28"/>
          <w:szCs w:val="28"/>
          <w:lang w:eastAsia="ru-RU"/>
        </w:rPr>
        <w:t xml:space="preserve"> района (Ефимова О.Г.) внести соответствующие изменения в бухгалтерский учет </w:t>
      </w:r>
      <w:r w:rsidR="00B72A85">
        <w:rPr>
          <w:sz w:val="28"/>
          <w:szCs w:val="28"/>
          <w:lang w:eastAsia="ru-RU"/>
        </w:rPr>
        <w:t xml:space="preserve">объекты недвижимого имущества администрации </w:t>
      </w:r>
      <w:proofErr w:type="spellStart"/>
      <w:r w:rsidR="00B72A85">
        <w:rPr>
          <w:sz w:val="28"/>
          <w:szCs w:val="28"/>
          <w:lang w:eastAsia="ru-RU"/>
        </w:rPr>
        <w:t>Большекосульского</w:t>
      </w:r>
      <w:proofErr w:type="spellEnd"/>
      <w:r w:rsidR="00B72A85">
        <w:rPr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>согласно</w:t>
      </w:r>
      <w:proofErr w:type="gramEnd"/>
      <w:r>
        <w:rPr>
          <w:sz w:val="28"/>
          <w:szCs w:val="28"/>
          <w:lang w:eastAsia="ru-RU"/>
        </w:rPr>
        <w:t xml:space="preserve"> представленных документов.</w:t>
      </w:r>
    </w:p>
    <w:p w:rsidR="002D1721" w:rsidRDefault="002D1721" w:rsidP="002D1721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2D1721" w:rsidRDefault="002D1721" w:rsidP="002D1721">
      <w:pPr>
        <w:ind w:right="-237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Постановление вступает в силу со дня подписания.</w:t>
      </w:r>
    </w:p>
    <w:p w:rsidR="002D1721" w:rsidRDefault="002D1721" w:rsidP="002D1721">
      <w:pPr>
        <w:ind w:right="-237" w:firstLine="567"/>
        <w:jc w:val="both"/>
        <w:rPr>
          <w:sz w:val="28"/>
          <w:szCs w:val="28"/>
          <w:lang w:eastAsia="ru-RU"/>
        </w:rPr>
      </w:pPr>
    </w:p>
    <w:p w:rsidR="002D1721" w:rsidRDefault="002D1721" w:rsidP="002D1721">
      <w:pPr>
        <w:ind w:right="-237" w:firstLine="567"/>
        <w:jc w:val="both"/>
        <w:rPr>
          <w:sz w:val="28"/>
          <w:szCs w:val="28"/>
          <w:lang w:eastAsia="ru-RU"/>
        </w:rPr>
      </w:pPr>
    </w:p>
    <w:p w:rsidR="002D1721" w:rsidRDefault="002D1721" w:rsidP="002D1721">
      <w:pPr>
        <w:ind w:firstLine="567"/>
        <w:jc w:val="both"/>
        <w:rPr>
          <w:sz w:val="28"/>
          <w:szCs w:val="28"/>
        </w:rPr>
      </w:pPr>
    </w:p>
    <w:p w:rsidR="002D1721" w:rsidRDefault="00B72A85" w:rsidP="00B72A8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2D172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D1721">
        <w:rPr>
          <w:sz w:val="28"/>
          <w:szCs w:val="28"/>
        </w:rPr>
        <w:t xml:space="preserve">  сельсовета                                                        </w:t>
      </w:r>
      <w:r>
        <w:rPr>
          <w:sz w:val="28"/>
          <w:szCs w:val="28"/>
        </w:rPr>
        <w:t>И. С. Симон.</w:t>
      </w:r>
    </w:p>
    <w:p w:rsidR="00B72A85" w:rsidRDefault="00B72A85" w:rsidP="00B72A85">
      <w:pPr>
        <w:rPr>
          <w:sz w:val="28"/>
          <w:szCs w:val="28"/>
        </w:rPr>
      </w:pPr>
    </w:p>
    <w:p w:rsidR="00B72A85" w:rsidRDefault="00B72A85" w:rsidP="00B72A85">
      <w:pPr>
        <w:rPr>
          <w:sz w:val="28"/>
          <w:szCs w:val="28"/>
        </w:rPr>
      </w:pPr>
    </w:p>
    <w:p w:rsidR="00B72A85" w:rsidRDefault="00B72A85" w:rsidP="00B72A85">
      <w:pPr>
        <w:rPr>
          <w:sz w:val="28"/>
          <w:szCs w:val="28"/>
        </w:rPr>
      </w:pPr>
    </w:p>
    <w:p w:rsidR="002D1721" w:rsidRDefault="002D1721" w:rsidP="002D1721">
      <w:pPr>
        <w:jc w:val="right"/>
        <w:rPr>
          <w:sz w:val="28"/>
          <w:szCs w:val="28"/>
        </w:rPr>
      </w:pPr>
    </w:p>
    <w:p w:rsidR="002D1721" w:rsidRDefault="002D1721" w:rsidP="002D1721">
      <w:pPr>
        <w:rPr>
          <w:sz w:val="28"/>
          <w:szCs w:val="28"/>
        </w:rPr>
      </w:pPr>
    </w:p>
    <w:p w:rsidR="002D1721" w:rsidRDefault="002D1721" w:rsidP="002D1721">
      <w:pPr>
        <w:jc w:val="right"/>
        <w:rPr>
          <w:sz w:val="28"/>
          <w:szCs w:val="28"/>
        </w:rPr>
      </w:pPr>
    </w:p>
    <w:p w:rsidR="002D1721" w:rsidRDefault="002D1721" w:rsidP="002D1721">
      <w:pPr>
        <w:jc w:val="right"/>
        <w:rPr>
          <w:sz w:val="28"/>
          <w:szCs w:val="28"/>
        </w:rPr>
      </w:pPr>
    </w:p>
    <w:p w:rsidR="002D1721" w:rsidRDefault="002D1721" w:rsidP="002D1721">
      <w:pPr>
        <w:rPr>
          <w:sz w:val="28"/>
          <w:szCs w:val="28"/>
        </w:rPr>
      </w:pPr>
    </w:p>
    <w:p w:rsidR="002D1721" w:rsidRDefault="002D1721" w:rsidP="002D1721">
      <w:pPr>
        <w:rPr>
          <w:sz w:val="28"/>
          <w:szCs w:val="28"/>
        </w:rPr>
      </w:pPr>
    </w:p>
    <w:p w:rsidR="002D1721" w:rsidRDefault="002D1721" w:rsidP="002D172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2D1721" w:rsidRDefault="002D1721" w:rsidP="002D172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                                                                                                                 </w:t>
      </w:r>
    </w:p>
    <w:p w:rsidR="002D1721" w:rsidRDefault="002D1721" w:rsidP="002D172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B72A85">
        <w:rPr>
          <w:sz w:val="28"/>
          <w:szCs w:val="28"/>
        </w:rPr>
        <w:t>7.10</w:t>
      </w:r>
      <w:r>
        <w:rPr>
          <w:sz w:val="28"/>
          <w:szCs w:val="28"/>
        </w:rPr>
        <w:t xml:space="preserve">.2021г. № </w:t>
      </w:r>
      <w:r w:rsidR="00B72A85">
        <w:rPr>
          <w:sz w:val="28"/>
          <w:szCs w:val="28"/>
        </w:rPr>
        <w:t>4</w:t>
      </w:r>
      <w:r w:rsidR="009E3106">
        <w:rPr>
          <w:sz w:val="28"/>
          <w:szCs w:val="28"/>
        </w:rPr>
        <w:t>4</w:t>
      </w:r>
      <w:r>
        <w:rPr>
          <w:sz w:val="28"/>
          <w:szCs w:val="28"/>
        </w:rPr>
        <w:t>-п</w:t>
      </w:r>
    </w:p>
    <w:p w:rsidR="002D1721" w:rsidRDefault="002D1721" w:rsidP="002D1721">
      <w:pPr>
        <w:suppressAutoHyphens w:val="0"/>
        <w:spacing w:line="276" w:lineRule="auto"/>
        <w:jc w:val="both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widowControl w:val="0"/>
        <w:jc w:val="center"/>
        <w:rPr>
          <w:rFonts w:eastAsia="Lucida Sans Unicode"/>
          <w:b/>
          <w:sz w:val="28"/>
          <w:szCs w:val="28"/>
          <w:lang w:eastAsia="ru-RU"/>
        </w:rPr>
      </w:pPr>
      <w:r>
        <w:rPr>
          <w:rFonts w:eastAsia="Lucida Sans Unicode"/>
          <w:b/>
          <w:sz w:val="28"/>
          <w:szCs w:val="28"/>
          <w:lang w:eastAsia="ru-RU"/>
        </w:rPr>
        <w:t xml:space="preserve">Перечень </w:t>
      </w:r>
    </w:p>
    <w:p w:rsidR="002D1721" w:rsidRDefault="002D1721" w:rsidP="002D1721">
      <w:pPr>
        <w:widowControl w:val="0"/>
        <w:jc w:val="center"/>
        <w:rPr>
          <w:kern w:val="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объектов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недвижимого имущества в муниципальную собственность администрации </w:t>
      </w:r>
      <w:proofErr w:type="spellStart"/>
      <w:r>
        <w:rPr>
          <w:b/>
          <w:sz w:val="28"/>
          <w:szCs w:val="28"/>
          <w:lang w:eastAsia="ru-RU"/>
        </w:rPr>
        <w:t>Большекосульского</w:t>
      </w:r>
      <w:proofErr w:type="spellEnd"/>
      <w:r>
        <w:rPr>
          <w:b/>
          <w:sz w:val="28"/>
          <w:szCs w:val="28"/>
          <w:lang w:eastAsia="ru-RU"/>
        </w:rPr>
        <w:t xml:space="preserve"> сельсовета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b/>
          <w:sz w:val="28"/>
          <w:szCs w:val="28"/>
          <w:lang w:eastAsia="ru-RU"/>
        </w:rPr>
        <w:t>Боготольского</w:t>
      </w:r>
      <w:proofErr w:type="spellEnd"/>
      <w:r>
        <w:rPr>
          <w:b/>
          <w:sz w:val="28"/>
          <w:szCs w:val="28"/>
          <w:lang w:eastAsia="ru-RU"/>
        </w:rPr>
        <w:t xml:space="preserve"> района</w:t>
      </w:r>
    </w:p>
    <w:p w:rsidR="002D1721" w:rsidRDefault="002D1721" w:rsidP="002D172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2D1721" w:rsidRDefault="002D1721" w:rsidP="002D1721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923"/>
        <w:gridCol w:w="1208"/>
        <w:gridCol w:w="2323"/>
        <w:gridCol w:w="2388"/>
      </w:tblGrid>
      <w:tr w:rsidR="00900EAB" w:rsidTr="00FC0804"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EAB" w:rsidRPr="00900EAB" w:rsidRDefault="00900EAB">
            <w:pPr>
              <w:widowControl w:val="0"/>
              <w:spacing w:line="276" w:lineRule="auto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№</w:t>
            </w:r>
          </w:p>
          <w:p w:rsidR="00900EAB" w:rsidRDefault="00900EAB">
            <w:pPr>
              <w:widowControl w:val="0"/>
              <w:spacing w:line="276" w:lineRule="auto"/>
              <w:jc w:val="center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proofErr w:type="gramStart"/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п</w:t>
            </w:r>
            <w:proofErr w:type="gramEnd"/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EAB" w:rsidRPr="00900EAB" w:rsidRDefault="00900EAB" w:rsidP="009E3106">
            <w:pPr>
              <w:widowControl w:val="0"/>
              <w:spacing w:line="276" w:lineRule="auto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EAB" w:rsidRPr="00900EAB" w:rsidRDefault="00900EAB" w:rsidP="009E3106">
            <w:pPr>
              <w:widowControl w:val="0"/>
              <w:spacing w:line="276" w:lineRule="auto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Количество</w:t>
            </w:r>
          </w:p>
          <w:p w:rsidR="00900EAB" w:rsidRPr="00900EAB" w:rsidRDefault="00900EAB" w:rsidP="009E3106">
            <w:pPr>
              <w:widowControl w:val="0"/>
              <w:spacing w:line="276" w:lineRule="auto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sz w:val="28"/>
                <w:szCs w:val="28"/>
                <w:lang w:eastAsia="ru-RU"/>
              </w:rPr>
              <w:t>ш</w:t>
            </w:r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0EAB" w:rsidRPr="00900EAB" w:rsidRDefault="00900EAB" w:rsidP="009E3106">
            <w:pPr>
              <w:widowControl w:val="0"/>
              <w:spacing w:line="276" w:lineRule="auto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 xml:space="preserve">Балансовая </w:t>
            </w:r>
            <w:r>
              <w:rPr>
                <w:rFonts w:eastAsia="Lucida Sans Unicode"/>
                <w:sz w:val="28"/>
                <w:szCs w:val="28"/>
                <w:lang w:eastAsia="ru-RU"/>
              </w:rPr>
              <w:t>стоимость за единицу, руб.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EAB" w:rsidRPr="00900EAB" w:rsidRDefault="00900EAB" w:rsidP="00900EAB">
            <w:pPr>
              <w:widowControl w:val="0"/>
              <w:spacing w:line="276" w:lineRule="auto"/>
              <w:jc w:val="center"/>
              <w:rPr>
                <w:rFonts w:eastAsia="Lucida Sans Unicode"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sz w:val="28"/>
                <w:szCs w:val="28"/>
                <w:lang w:eastAsia="ru-RU"/>
              </w:rPr>
              <w:t>Общ</w:t>
            </w:r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ая стоимость</w:t>
            </w:r>
            <w:r>
              <w:rPr>
                <w:rFonts w:eastAsia="Lucida Sans Unicode"/>
                <w:sz w:val="28"/>
                <w:szCs w:val="28"/>
                <w:lang w:eastAsia="ru-RU"/>
              </w:rPr>
              <w:t xml:space="preserve">,  </w:t>
            </w:r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руб</w:t>
            </w:r>
            <w:r>
              <w:rPr>
                <w:rFonts w:eastAsia="Lucida Sans Unicode"/>
                <w:sz w:val="28"/>
                <w:szCs w:val="28"/>
                <w:lang w:eastAsia="ru-RU"/>
              </w:rPr>
              <w:t>.</w:t>
            </w:r>
          </w:p>
        </w:tc>
      </w:tr>
      <w:tr w:rsidR="00900EAB" w:rsidTr="00FC0804">
        <w:trPr>
          <w:trHeight w:val="2175"/>
        </w:trPr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EAB" w:rsidRDefault="00900EAB" w:rsidP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1</w:t>
            </w:r>
          </w:p>
          <w:p w:rsidR="00900EAB" w:rsidRDefault="00900EAB" w:rsidP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2</w:t>
            </w: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FC0804" w:rsidRDefault="00FC0804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3</w:t>
            </w: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FC0804" w:rsidRDefault="00FC0804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00EAB" w:rsidRDefault="00972837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4</w:t>
            </w: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FC0804" w:rsidRDefault="00FC0804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72837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5</w:t>
            </w: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72837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6</w:t>
            </w: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FC0804" w:rsidRDefault="00FC0804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72837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7</w:t>
            </w: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72837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  <w:r>
              <w:rPr>
                <w:rFonts w:eastAsia="Lucida Sans Unicode"/>
                <w:b/>
                <w:sz w:val="28"/>
                <w:szCs w:val="28"/>
                <w:lang w:eastAsia="ru-RU"/>
              </w:rPr>
              <w:t>8</w:t>
            </w: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00EAB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FC0804" w:rsidRDefault="00FC0804">
            <w:pPr>
              <w:widowControl w:val="0"/>
              <w:spacing w:line="276" w:lineRule="auto"/>
              <w:rPr>
                <w:rFonts w:eastAsia="Lucida Sans Unicode"/>
                <w:b/>
                <w:sz w:val="28"/>
                <w:szCs w:val="28"/>
                <w:lang w:eastAsia="ru-RU"/>
              </w:rPr>
            </w:pPr>
          </w:p>
          <w:p w:rsidR="00900EAB" w:rsidRDefault="00972837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0EAB" w:rsidRDefault="00900EAB" w:rsidP="00947F37">
            <w:pPr>
              <w:widowControl w:val="0"/>
              <w:spacing w:line="276" w:lineRule="auto"/>
              <w:rPr>
                <w:rFonts w:eastAsia="Lucida Sans Unicode"/>
                <w:sz w:val="28"/>
                <w:szCs w:val="28"/>
                <w:lang w:eastAsia="ru-RU"/>
              </w:rPr>
            </w:pPr>
            <w:r w:rsidRPr="00900EAB">
              <w:rPr>
                <w:rFonts w:eastAsia="Lucida Sans Unicode"/>
                <w:sz w:val="28"/>
                <w:szCs w:val="28"/>
                <w:lang w:eastAsia="ru-RU"/>
              </w:rPr>
              <w:t>Контейнер (бункер)</w:t>
            </w:r>
            <w:r>
              <w:rPr>
                <w:rFonts w:eastAsia="Lucida Sans Unicode"/>
                <w:sz w:val="28"/>
                <w:szCs w:val="28"/>
                <w:lang w:eastAsia="ru-RU"/>
              </w:rPr>
              <w:t xml:space="preserve"> металлический</w:t>
            </w:r>
          </w:p>
          <w:p w:rsidR="00900EAB" w:rsidRPr="00900EAB" w:rsidRDefault="00900EAB" w:rsidP="00947F37">
            <w:pPr>
              <w:widowControl w:val="0"/>
              <w:spacing w:line="276" w:lineRule="auto"/>
              <w:rPr>
                <w:rFonts w:eastAsia="Lucida Sans Unicode"/>
                <w:sz w:val="28"/>
                <w:szCs w:val="28"/>
                <w:lang w:eastAsia="ru-RU"/>
              </w:rPr>
            </w:pPr>
          </w:p>
          <w:p w:rsidR="00972837" w:rsidRDefault="00900EAB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Контейнер металлический</w:t>
            </w:r>
          </w:p>
          <w:p w:rsidR="00900EAB" w:rsidRDefault="00900EAB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Контейнерная площадка</w:t>
            </w:r>
          </w:p>
          <w:p w:rsidR="00FC0804" w:rsidRDefault="00FC0804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Контейнерная площадка</w:t>
            </w:r>
          </w:p>
          <w:p w:rsidR="00972837" w:rsidRDefault="00972837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Контейнерная площадка</w:t>
            </w:r>
          </w:p>
          <w:p w:rsidR="00FC0804" w:rsidRDefault="00972837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Контейнерная площадка</w:t>
            </w:r>
          </w:p>
          <w:p w:rsidR="00972837" w:rsidRDefault="00972837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Контейнерная площадка</w:t>
            </w:r>
          </w:p>
          <w:p w:rsidR="00972837" w:rsidRDefault="00972837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Контейнерная площадка</w:t>
            </w:r>
          </w:p>
          <w:p w:rsidR="00FC0804" w:rsidRDefault="00FC0804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Контейнерная площадка</w:t>
            </w:r>
          </w:p>
          <w:p w:rsidR="00972837" w:rsidRDefault="00972837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9E3106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0EAB" w:rsidRDefault="00FC0804" w:rsidP="00FC0804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900EAB">
              <w:rPr>
                <w:kern w:val="0"/>
                <w:sz w:val="28"/>
                <w:szCs w:val="28"/>
                <w:lang w:eastAsia="ru-RU"/>
              </w:rPr>
              <w:t>5</w:t>
            </w:r>
          </w:p>
          <w:p w:rsidR="00900EAB" w:rsidRDefault="00900EAB" w:rsidP="00900EAB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00EAB" w:rsidRDefault="00900EAB" w:rsidP="00900EAB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6</w:t>
            </w:r>
          </w:p>
          <w:p w:rsidR="00FC0804" w:rsidRDefault="00FC0804" w:rsidP="00FC0804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1</w:t>
            </w:r>
          </w:p>
          <w:p w:rsidR="00FC0804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2</w:t>
            </w:r>
          </w:p>
          <w:p w:rsidR="00FC0804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FC0804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1</w:t>
            </w:r>
          </w:p>
          <w:p w:rsidR="00FC0804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FC0804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1</w:t>
            </w: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1</w:t>
            </w:r>
          </w:p>
          <w:p w:rsidR="00FC0804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1</w:t>
            </w:r>
          </w:p>
          <w:p w:rsidR="00FC0804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0EAB" w:rsidRDefault="00FC0804" w:rsidP="00FC0804">
            <w:pPr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 </w:t>
            </w:r>
            <w:r w:rsidR="00900EAB">
              <w:rPr>
                <w:kern w:val="0"/>
                <w:sz w:val="28"/>
                <w:szCs w:val="28"/>
                <w:lang w:eastAsia="ru-RU"/>
              </w:rPr>
              <w:t>55750,00</w:t>
            </w: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FC0804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7375,00</w:t>
            </w:r>
          </w:p>
          <w:p w:rsidR="00FC0804" w:rsidRDefault="00FC0804" w:rsidP="00FC0804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90485,50</w:t>
            </w:r>
          </w:p>
          <w:p w:rsidR="00FC0804" w:rsidRDefault="00FC0804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48930,40</w:t>
            </w: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48914,80</w:t>
            </w: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FC0804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90043,50</w:t>
            </w: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91119,10</w:t>
            </w: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90748,30</w:t>
            </w: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 w:rsidP="00900EAB">
            <w:pPr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90782,00</w:t>
            </w:r>
          </w:p>
        </w:tc>
        <w:tc>
          <w:tcPr>
            <w:tcW w:w="23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0EAB" w:rsidRDefault="00FC0804" w:rsidP="00FC0804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 </w:t>
            </w:r>
            <w:r w:rsidR="00900EAB">
              <w:rPr>
                <w:kern w:val="0"/>
                <w:sz w:val="28"/>
                <w:szCs w:val="28"/>
                <w:lang w:eastAsia="ru-RU"/>
              </w:rPr>
              <w:t>278750,00</w:t>
            </w:r>
          </w:p>
          <w:p w:rsidR="00972837" w:rsidRDefault="00972837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972837">
            <w:pPr>
              <w:suppressAutoHyphens w:val="0"/>
              <w:spacing w:after="200" w:line="276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44250,00</w:t>
            </w:r>
          </w:p>
          <w:p w:rsidR="00972837" w:rsidRDefault="00972837" w:rsidP="00FC0804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90485,50</w:t>
            </w:r>
          </w:p>
          <w:p w:rsidR="00FC0804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97860,80</w:t>
            </w:r>
          </w:p>
          <w:p w:rsidR="00972837" w:rsidRDefault="00972837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48914,80</w:t>
            </w:r>
          </w:p>
          <w:p w:rsidR="00972837" w:rsidRDefault="00972837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90043,50</w:t>
            </w: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91119,10</w:t>
            </w:r>
          </w:p>
          <w:p w:rsidR="00972837" w:rsidRDefault="00972837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90748,30</w:t>
            </w:r>
          </w:p>
          <w:p w:rsidR="00972837" w:rsidRDefault="00972837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72837" w:rsidRDefault="00FC0804" w:rsidP="00972837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</w:t>
            </w:r>
            <w:r w:rsidR="00972837">
              <w:rPr>
                <w:kern w:val="0"/>
                <w:sz w:val="28"/>
                <w:szCs w:val="28"/>
                <w:lang w:eastAsia="ru-RU"/>
              </w:rPr>
              <w:t>90782,00</w:t>
            </w:r>
          </w:p>
          <w:p w:rsidR="00900EAB" w:rsidRDefault="00900EAB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00EAB" w:rsidRDefault="00900EAB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00EAB" w:rsidRDefault="00900EAB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lastRenderedPageBreak/>
              <w:t xml:space="preserve">           </w:t>
            </w:r>
          </w:p>
          <w:p w:rsidR="00900EAB" w:rsidRDefault="00900EAB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00EAB" w:rsidRDefault="00900EAB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  <w:p w:rsidR="00900EAB" w:rsidRDefault="00900EAB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           </w:t>
            </w:r>
          </w:p>
          <w:p w:rsidR="00900EAB" w:rsidRDefault="00900EAB" w:rsidP="00505D3E">
            <w:pPr>
              <w:suppressAutoHyphens w:val="0"/>
              <w:spacing w:after="200" w:line="276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</w:tr>
    </w:tbl>
    <w:p w:rsidR="00DD0137" w:rsidRDefault="00DD0137"/>
    <w:sectPr w:rsidR="00DD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21"/>
    <w:rsid w:val="002D1721"/>
    <w:rsid w:val="002E43F5"/>
    <w:rsid w:val="00342288"/>
    <w:rsid w:val="00494ABD"/>
    <w:rsid w:val="00505D3E"/>
    <w:rsid w:val="00880E73"/>
    <w:rsid w:val="00900EAB"/>
    <w:rsid w:val="00947F37"/>
    <w:rsid w:val="00972837"/>
    <w:rsid w:val="009B3010"/>
    <w:rsid w:val="009E3106"/>
    <w:rsid w:val="00B72A85"/>
    <w:rsid w:val="00D274B0"/>
    <w:rsid w:val="00DD0137"/>
    <w:rsid w:val="00F13C1B"/>
    <w:rsid w:val="00F5762A"/>
    <w:rsid w:val="00F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2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2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2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2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82DF-B5AB-482F-AD69-5431AE49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14</cp:revision>
  <cp:lastPrinted>2021-10-27T07:57:00Z</cp:lastPrinted>
  <dcterms:created xsi:type="dcterms:W3CDTF">2021-09-23T02:17:00Z</dcterms:created>
  <dcterms:modified xsi:type="dcterms:W3CDTF">2021-10-27T07:59:00Z</dcterms:modified>
</cp:coreProperties>
</file>