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C3" w:rsidRDefault="00BE4FC3" w:rsidP="00BE4FC3">
      <w:pPr>
        <w:ind w:firstLine="709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БОЛЬШЕКОСУЛЬСКИЙ СЕЛЬСКИЙ СОВЕТ ДЕПУТАТОВ</w:t>
      </w:r>
    </w:p>
    <w:p w:rsidR="00BE4FC3" w:rsidRDefault="00BE4FC3" w:rsidP="00BE4FC3">
      <w:pPr>
        <w:ind w:firstLine="709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БОГОТОЛЬСКИЙ РАЙОН</w:t>
      </w:r>
    </w:p>
    <w:p w:rsidR="00BE4FC3" w:rsidRDefault="00BE4FC3" w:rsidP="00BE4FC3">
      <w:pPr>
        <w:ind w:firstLine="709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КРАСНОЯРСКИЙ КРАЙ </w:t>
      </w:r>
    </w:p>
    <w:p w:rsidR="00BE4FC3" w:rsidRPr="0046543E" w:rsidRDefault="00BE4FC3" w:rsidP="00BE4FC3">
      <w:pPr>
        <w:ind w:firstLine="709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                    </w:t>
      </w:r>
      <w:proofErr w:type="spellStart"/>
      <w:r>
        <w:rPr>
          <w:rStyle w:val="a3"/>
          <w:sz w:val="28"/>
          <w:szCs w:val="28"/>
        </w:rPr>
        <w:t>с</w:t>
      </w:r>
      <w:proofErr w:type="gramStart"/>
      <w:r>
        <w:rPr>
          <w:rStyle w:val="a3"/>
          <w:sz w:val="28"/>
          <w:szCs w:val="28"/>
        </w:rPr>
        <w:t>.Б</w:t>
      </w:r>
      <w:proofErr w:type="gramEnd"/>
      <w:r>
        <w:rPr>
          <w:rStyle w:val="a3"/>
          <w:sz w:val="28"/>
          <w:szCs w:val="28"/>
        </w:rPr>
        <w:t>ОЛЬШАЯ</w:t>
      </w:r>
      <w:proofErr w:type="spellEnd"/>
      <w:r>
        <w:rPr>
          <w:rStyle w:val="a3"/>
          <w:sz w:val="28"/>
          <w:szCs w:val="28"/>
        </w:rPr>
        <w:t xml:space="preserve"> КОСУЛЬ</w:t>
      </w:r>
    </w:p>
    <w:p w:rsidR="00BE4FC3" w:rsidRDefault="00BE4FC3" w:rsidP="00BE4FC3">
      <w:pPr>
        <w:tabs>
          <w:tab w:val="left" w:pos="3765"/>
        </w:tabs>
        <w:jc w:val="center"/>
      </w:pPr>
    </w:p>
    <w:p w:rsidR="00BE4FC3" w:rsidRDefault="00BE4FC3" w:rsidP="00BE4FC3">
      <w:pPr>
        <w:tabs>
          <w:tab w:val="left" w:pos="3765"/>
        </w:tabs>
        <w:jc w:val="center"/>
        <w:rPr>
          <w:b/>
          <w:sz w:val="32"/>
          <w:szCs w:val="32"/>
        </w:rPr>
      </w:pPr>
      <w:r w:rsidRPr="002F3F14">
        <w:rPr>
          <w:b/>
          <w:sz w:val="32"/>
          <w:szCs w:val="32"/>
        </w:rPr>
        <w:t>РЕШЕНИЕ</w:t>
      </w:r>
    </w:p>
    <w:p w:rsidR="00BE4FC3" w:rsidRDefault="00BE4FC3" w:rsidP="00BE4FC3">
      <w:pPr>
        <w:rPr>
          <w:sz w:val="32"/>
          <w:szCs w:val="32"/>
        </w:rPr>
      </w:pPr>
    </w:p>
    <w:p w:rsidR="00BE4FC3" w:rsidRDefault="00BE4FC3" w:rsidP="00BE4FC3">
      <w:pPr>
        <w:tabs>
          <w:tab w:val="left" w:pos="3540"/>
          <w:tab w:val="left" w:pos="6990"/>
        </w:tabs>
        <w:rPr>
          <w:b/>
          <w:sz w:val="28"/>
          <w:szCs w:val="28"/>
        </w:rPr>
      </w:pPr>
      <w:r w:rsidRPr="002F3F14">
        <w:rPr>
          <w:sz w:val="28"/>
          <w:szCs w:val="28"/>
        </w:rPr>
        <w:t xml:space="preserve">29 апреля </w:t>
      </w:r>
      <w:r>
        <w:rPr>
          <w:sz w:val="28"/>
          <w:szCs w:val="28"/>
        </w:rPr>
        <w:t>2015 г.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ольшая</w:t>
      </w:r>
      <w:proofErr w:type="spellEnd"/>
      <w:r>
        <w:rPr>
          <w:sz w:val="28"/>
          <w:szCs w:val="28"/>
        </w:rPr>
        <w:t xml:space="preserve"> Косуль </w:t>
      </w:r>
      <w:r>
        <w:rPr>
          <w:sz w:val="28"/>
          <w:szCs w:val="28"/>
        </w:rPr>
        <w:tab/>
        <w:t>№ 45 - 155</w:t>
      </w:r>
    </w:p>
    <w:p w:rsidR="00BE4FC3" w:rsidRPr="002F3F14" w:rsidRDefault="00BE4FC3" w:rsidP="00BE4FC3">
      <w:pPr>
        <w:rPr>
          <w:sz w:val="28"/>
          <w:szCs w:val="28"/>
        </w:rPr>
      </w:pPr>
    </w:p>
    <w:p w:rsidR="00BE4FC3" w:rsidRPr="002E4438" w:rsidRDefault="00BE4FC3" w:rsidP="00BE4FC3"/>
    <w:p w:rsidR="00BE4FC3" w:rsidRPr="002E4438" w:rsidRDefault="00BE4FC3" w:rsidP="00BE4FC3">
      <w:pPr>
        <w:jc w:val="center"/>
        <w:rPr>
          <w:b/>
        </w:rPr>
      </w:pPr>
      <w:r w:rsidRPr="002E4438">
        <w:rPr>
          <w:b/>
        </w:rPr>
        <w:t>Об оплате труда депутатов, выборных должностных  лиц, осуществляющих свои полномочия  на  постоянной  основе, членов выборных органов местного самоуправления и муниципальных служащих</w:t>
      </w:r>
    </w:p>
    <w:p w:rsidR="00BE4FC3" w:rsidRPr="006C5594" w:rsidRDefault="00BE4FC3" w:rsidP="00BE4FC3"/>
    <w:p w:rsidR="00BE4FC3" w:rsidRPr="006C5594" w:rsidRDefault="00BE4FC3" w:rsidP="00BE4FC3">
      <w:pPr>
        <w:jc w:val="both"/>
      </w:pPr>
      <w:r w:rsidRPr="006C5594">
        <w:t xml:space="preserve">           1.Утвердить Положение  « Об оплате труда депутатов, выборных должностных лиц, осуществляющих свои полномочия на постоянной  основе, членов  выборных  органов  местного самоуправления и муниципальных    служащих»  согласно приложению  № 1.</w:t>
      </w:r>
    </w:p>
    <w:p w:rsidR="00BE4FC3" w:rsidRDefault="00BE4FC3" w:rsidP="00BE4FC3">
      <w:pPr>
        <w:tabs>
          <w:tab w:val="left" w:pos="960"/>
        </w:tabs>
        <w:jc w:val="both"/>
      </w:pPr>
      <w:r w:rsidRPr="006C5594">
        <w:t xml:space="preserve">         </w:t>
      </w:r>
    </w:p>
    <w:p w:rsidR="00BE4FC3" w:rsidRPr="006C5594" w:rsidRDefault="00BE4FC3" w:rsidP="00BE4FC3">
      <w:pPr>
        <w:tabs>
          <w:tab w:val="left" w:pos="960"/>
        </w:tabs>
        <w:jc w:val="both"/>
      </w:pPr>
      <w:r>
        <w:t xml:space="preserve">         </w:t>
      </w:r>
      <w:r w:rsidRPr="006C5594">
        <w:t xml:space="preserve"> 2. Утвердить  Положение  « О порядке выплаты  ежемесячных  надбавок  за  особые условия  муниципальной  службы  муниципальным служащим органов местного самоуправления  </w:t>
      </w:r>
      <w:proofErr w:type="spellStart"/>
      <w:r w:rsidRPr="006C5594">
        <w:t>Большекосульского</w:t>
      </w:r>
      <w:proofErr w:type="spellEnd"/>
      <w:r w:rsidRPr="006C5594">
        <w:t xml:space="preserve"> сельсовета» согласно приложению  № 2  </w:t>
      </w:r>
    </w:p>
    <w:p w:rsidR="00BE4FC3" w:rsidRDefault="00BE4FC3" w:rsidP="00BE4FC3">
      <w:pPr>
        <w:jc w:val="both"/>
      </w:pPr>
      <w:r w:rsidRPr="006C5594">
        <w:t xml:space="preserve">         </w:t>
      </w:r>
    </w:p>
    <w:p w:rsidR="00BE4FC3" w:rsidRPr="006C5594" w:rsidRDefault="00BE4FC3" w:rsidP="00BE4FC3">
      <w:pPr>
        <w:jc w:val="both"/>
      </w:pPr>
      <w:r w:rsidRPr="006C5594">
        <w:t xml:space="preserve"> </w:t>
      </w:r>
      <w:r>
        <w:t xml:space="preserve">          </w:t>
      </w:r>
      <w:r w:rsidRPr="006C5594">
        <w:t xml:space="preserve">3. </w:t>
      </w:r>
      <w:proofErr w:type="gramStart"/>
      <w:r w:rsidRPr="006C5594">
        <w:t xml:space="preserve">Признать утратившими силу решение </w:t>
      </w:r>
      <w:proofErr w:type="spellStart"/>
      <w:r w:rsidRPr="006C5594">
        <w:t>Большекосульского</w:t>
      </w:r>
      <w:proofErr w:type="spellEnd"/>
      <w:r w:rsidRPr="006C5594">
        <w:t xml:space="preserve"> сельского Совета депутатов  от 31.01.2006  № 8 – 46 « Об оплате труда депутатов, выборных должностных лиц, осуществляющих  свои полномочия на постоянной  основе,  членов  выборных  органов  местного самоуправления, муниципальных служащих и работников  муниципальных  учреждений» и решения « О внесении изменений  в решение </w:t>
      </w:r>
      <w:proofErr w:type="spellStart"/>
      <w:r w:rsidRPr="006C5594">
        <w:t>Большекосульского</w:t>
      </w:r>
      <w:proofErr w:type="spellEnd"/>
      <w:r w:rsidRPr="006C5594">
        <w:t xml:space="preserve"> сельского Совета депутатов  от 31.01.2006   № 8 – 46  « Об оплате труда депутатов, выборных должностных лиц, осуществляющих  свои</w:t>
      </w:r>
      <w:proofErr w:type="gramEnd"/>
      <w:r w:rsidRPr="006C5594">
        <w:t xml:space="preserve"> </w:t>
      </w:r>
      <w:proofErr w:type="gramStart"/>
      <w:r w:rsidRPr="006C5594">
        <w:t>полномочия на постоянной  основе,  членов  выборных  органов  местного самоуправления, муниципальных служащих и работников  муниципальных  учреждений» от  28.09.2006г. № 15-65, от 28.03.2007г. № 21-82,  от  07.09.2007г. № 25-94, от 28.02.2008г.  № 31-111,  от 28.03.2008г.  № 32-114, от 28.01.2009г.  № 38-132,</w:t>
      </w:r>
      <w:r>
        <w:t xml:space="preserve"> от 23.05.2011г. № 9-41, от 25.01.2012г. № 15-55, от 26.09.2012г. № 21-72, от 16.10.2012г. № 22-76, от 31.10.2012г. № 23-77, от</w:t>
      </w:r>
      <w:proofErr w:type="gramEnd"/>
      <w:r>
        <w:t xml:space="preserve"> 11.07.2013г. № 31-103, от 30.09.2013г. № 32-106.</w:t>
      </w:r>
      <w:r w:rsidRPr="006C5594">
        <w:t xml:space="preserve">    </w:t>
      </w:r>
    </w:p>
    <w:p w:rsidR="00BE4FC3" w:rsidRDefault="00BE4FC3" w:rsidP="00BE4FC3">
      <w:pPr>
        <w:rPr>
          <w:sz w:val="28"/>
          <w:szCs w:val="28"/>
        </w:rPr>
      </w:pPr>
    </w:p>
    <w:p w:rsidR="00BE4FC3" w:rsidRPr="00EA4B1E" w:rsidRDefault="00BE4FC3" w:rsidP="00BE4FC3">
      <w:pPr>
        <w:ind w:firstLine="709"/>
        <w:jc w:val="both"/>
      </w:pPr>
      <w:r>
        <w:t>4</w:t>
      </w:r>
      <w:r>
        <w:rPr>
          <w:sz w:val="28"/>
          <w:szCs w:val="28"/>
        </w:rPr>
        <w:t xml:space="preserve">. </w:t>
      </w:r>
      <w:r w:rsidRPr="00EA4B1E">
        <w:t xml:space="preserve"> </w:t>
      </w:r>
      <w:proofErr w:type="gramStart"/>
      <w:r w:rsidRPr="00EA4B1E">
        <w:t>Контроль за</w:t>
      </w:r>
      <w:proofErr w:type="gramEnd"/>
      <w:r w:rsidRPr="00EA4B1E">
        <w:t xml:space="preserve"> исполнением Решения возложить на постоянную комиссию Совета депутатов по финансовой, бюджетной и налог</w:t>
      </w:r>
      <w:r>
        <w:t>овой политике (</w:t>
      </w:r>
      <w:proofErr w:type="spellStart"/>
      <w:r>
        <w:t>Медельцова</w:t>
      </w:r>
      <w:proofErr w:type="spellEnd"/>
      <w:r>
        <w:t xml:space="preserve">  И.И.)</w:t>
      </w:r>
    </w:p>
    <w:p w:rsidR="00BE4FC3" w:rsidRPr="00EA4B1E" w:rsidRDefault="00BE4FC3" w:rsidP="00BE4FC3">
      <w:pPr>
        <w:ind w:firstLine="709"/>
        <w:jc w:val="both"/>
      </w:pPr>
      <w:r w:rsidRPr="00EA4B1E">
        <w:t xml:space="preserve">       </w:t>
      </w:r>
    </w:p>
    <w:p w:rsidR="00BE4FC3" w:rsidRPr="00EA4B1E" w:rsidRDefault="00BE4FC3" w:rsidP="00BE4FC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5</w:t>
      </w:r>
      <w:r w:rsidRPr="00EA4B1E">
        <w:rPr>
          <w:rFonts w:ascii="Times New Roman" w:hAnsi="Times New Roman"/>
          <w:sz w:val="24"/>
          <w:szCs w:val="24"/>
        </w:rPr>
        <w:t xml:space="preserve">. Решение вступает в силу в день, следующего за днем его официального опубликования в </w:t>
      </w:r>
      <w:r>
        <w:rPr>
          <w:rFonts w:ascii="Times New Roman" w:hAnsi="Times New Roman"/>
          <w:sz w:val="24"/>
          <w:szCs w:val="24"/>
        </w:rPr>
        <w:t xml:space="preserve">общественно-политической газете «Земля </w:t>
      </w:r>
      <w:proofErr w:type="spellStart"/>
      <w:r>
        <w:rPr>
          <w:rFonts w:ascii="Times New Roman" w:hAnsi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/>
          <w:sz w:val="24"/>
          <w:szCs w:val="24"/>
        </w:rPr>
        <w:t xml:space="preserve">»  </w:t>
      </w:r>
      <w:r w:rsidRPr="00EA4B1E">
        <w:rPr>
          <w:rFonts w:ascii="Times New Roman" w:hAnsi="Times New Roman"/>
          <w:sz w:val="24"/>
          <w:szCs w:val="24"/>
        </w:rPr>
        <w:tab/>
        <w:t>и применяется к правоотношениям, возникшим с 01 января 2015 года</w:t>
      </w:r>
      <w:proofErr w:type="gramStart"/>
      <w:r w:rsidRPr="00EA4B1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BE4FC3" w:rsidRPr="00EA4B1E" w:rsidRDefault="00BE4FC3" w:rsidP="00BE4F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A4B1E">
        <w:rPr>
          <w:rFonts w:ascii="Times New Roman" w:hAnsi="Times New Roman"/>
          <w:sz w:val="24"/>
          <w:szCs w:val="24"/>
        </w:rPr>
        <w:t xml:space="preserve"> </w:t>
      </w:r>
    </w:p>
    <w:p w:rsidR="00BE4FC3" w:rsidRPr="00EA4B1E" w:rsidRDefault="00BE4FC3" w:rsidP="00BE4FC3">
      <w:pPr>
        <w:ind w:firstLine="567"/>
        <w:jc w:val="both"/>
      </w:pPr>
      <w:r>
        <w:t xml:space="preserve">   6</w:t>
      </w:r>
      <w:r w:rsidRPr="00EA4B1E">
        <w:t xml:space="preserve">. Решение разместить на официальном сайте администрации </w:t>
      </w:r>
      <w:proofErr w:type="spellStart"/>
      <w:r w:rsidRPr="00EA4B1E">
        <w:t>Боготольского</w:t>
      </w:r>
      <w:proofErr w:type="spellEnd"/>
      <w:r w:rsidRPr="00EA4B1E">
        <w:t xml:space="preserve"> района (</w:t>
      </w:r>
      <w:hyperlink r:id="rId5" w:history="1">
        <w:r w:rsidRPr="00EA4B1E">
          <w:rPr>
            <w:rStyle w:val="a6"/>
            <w:lang w:val="en-US"/>
          </w:rPr>
          <w:t>www</w:t>
        </w:r>
        <w:r w:rsidRPr="00EA4B1E">
          <w:rPr>
            <w:rStyle w:val="a6"/>
          </w:rPr>
          <w:t>.</w:t>
        </w:r>
        <w:proofErr w:type="spellStart"/>
        <w:r w:rsidRPr="00EA4B1E">
          <w:rPr>
            <w:rStyle w:val="a6"/>
            <w:lang w:val="en-US"/>
          </w:rPr>
          <w:t>bogotol</w:t>
        </w:r>
        <w:proofErr w:type="spellEnd"/>
        <w:r w:rsidRPr="00EA4B1E">
          <w:rPr>
            <w:rStyle w:val="a6"/>
          </w:rPr>
          <w:t>-</w:t>
        </w:r>
        <w:r w:rsidRPr="00EA4B1E">
          <w:rPr>
            <w:rStyle w:val="a6"/>
            <w:lang w:val="en-US"/>
          </w:rPr>
          <w:t>r</w:t>
        </w:r>
        <w:r w:rsidRPr="00EA4B1E">
          <w:rPr>
            <w:rStyle w:val="a6"/>
          </w:rPr>
          <w:t>.</w:t>
        </w:r>
        <w:proofErr w:type="spellStart"/>
        <w:r w:rsidRPr="00EA4B1E">
          <w:rPr>
            <w:rStyle w:val="a6"/>
            <w:lang w:val="en-US"/>
          </w:rPr>
          <w:t>ru</w:t>
        </w:r>
        <w:proofErr w:type="spellEnd"/>
      </w:hyperlink>
      <w:r w:rsidRPr="00EA4B1E">
        <w:t>).</w:t>
      </w:r>
    </w:p>
    <w:p w:rsidR="00BE4FC3" w:rsidRPr="001D714F" w:rsidRDefault="00BE4FC3" w:rsidP="00BE4FC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E4FC3" w:rsidRDefault="00BE4FC3" w:rsidP="00BE4FC3">
      <w:pPr>
        <w:jc w:val="both"/>
      </w:pPr>
      <w:r w:rsidRPr="005658BF">
        <w:t xml:space="preserve">Председатель </w:t>
      </w:r>
      <w:proofErr w:type="spellStart"/>
      <w:r w:rsidRPr="005658BF">
        <w:t>Большекосульского</w:t>
      </w:r>
      <w:proofErr w:type="spellEnd"/>
      <w:r w:rsidRPr="005658BF">
        <w:t xml:space="preserve">                             Глава </w:t>
      </w:r>
      <w:proofErr w:type="spellStart"/>
      <w:r w:rsidRPr="005658BF">
        <w:t>Большекосульскосельского</w:t>
      </w:r>
      <w:proofErr w:type="spellEnd"/>
      <w:r w:rsidRPr="005658BF">
        <w:t xml:space="preserve"> </w:t>
      </w:r>
      <w:r>
        <w:t xml:space="preserve">   </w:t>
      </w:r>
    </w:p>
    <w:p w:rsidR="00BE4FC3" w:rsidRDefault="00BE4FC3" w:rsidP="00BE4FC3">
      <w:pPr>
        <w:jc w:val="both"/>
      </w:pPr>
      <w:r>
        <w:t xml:space="preserve">  </w:t>
      </w:r>
      <w:r w:rsidRPr="005658BF">
        <w:t xml:space="preserve">Совета депутатов                                                   </w:t>
      </w:r>
      <w:r>
        <w:t xml:space="preserve">                 сельсовета</w:t>
      </w:r>
    </w:p>
    <w:p w:rsidR="00BE4FC3" w:rsidRDefault="00BE4FC3" w:rsidP="00BE4FC3">
      <w:pPr>
        <w:jc w:val="both"/>
      </w:pPr>
    </w:p>
    <w:p w:rsidR="00A94C42" w:rsidRDefault="00BE4FC3" w:rsidP="00BE4FC3">
      <w:pPr>
        <w:jc w:val="both"/>
      </w:pPr>
      <w:r>
        <w:t>_______________В.М. Сивцов</w:t>
      </w:r>
      <w:r w:rsidRPr="005658BF">
        <w:t xml:space="preserve">                   </w:t>
      </w:r>
      <w:r>
        <w:t xml:space="preserve">          ____________</w:t>
      </w:r>
      <w:proofErr w:type="spellStart"/>
      <w:r>
        <w:t>О.С.Харин</w:t>
      </w:r>
      <w:bookmarkStart w:id="0" w:name="_GoBack"/>
      <w:bookmarkEnd w:id="0"/>
      <w:proofErr w:type="spellEnd"/>
    </w:p>
    <w:sectPr w:rsidR="00A9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5B"/>
    <w:rsid w:val="0024005B"/>
    <w:rsid w:val="00A94C42"/>
    <w:rsid w:val="00B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E4FC3"/>
    <w:rPr>
      <w:b/>
      <w:bCs/>
    </w:rPr>
  </w:style>
  <w:style w:type="paragraph" w:styleId="a4">
    <w:name w:val="No Spacing"/>
    <w:link w:val="a5"/>
    <w:qFormat/>
    <w:rsid w:val="00BE4F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BE4FC3"/>
    <w:rPr>
      <w:rFonts w:ascii="Calibri" w:eastAsia="Calibri" w:hAnsi="Calibri" w:cs="Times New Roman"/>
    </w:rPr>
  </w:style>
  <w:style w:type="character" w:styleId="a6">
    <w:name w:val="Hyperlink"/>
    <w:rsid w:val="00BE4FC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E4FC3"/>
    <w:rPr>
      <w:b/>
      <w:bCs/>
    </w:rPr>
  </w:style>
  <w:style w:type="paragraph" w:styleId="a4">
    <w:name w:val="No Spacing"/>
    <w:link w:val="a5"/>
    <w:qFormat/>
    <w:rsid w:val="00BE4F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BE4FC3"/>
    <w:rPr>
      <w:rFonts w:ascii="Calibri" w:eastAsia="Calibri" w:hAnsi="Calibri" w:cs="Times New Roman"/>
    </w:rPr>
  </w:style>
  <w:style w:type="character" w:styleId="a6">
    <w:name w:val="Hyperlink"/>
    <w:rsid w:val="00BE4FC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2302</Characters>
  <Application>Microsoft Office Word</Application>
  <DocSecurity>0</DocSecurity>
  <Lines>19</Lines>
  <Paragraphs>5</Paragraphs>
  <ScaleCrop>false</ScaleCrop>
  <Company>Krokoz™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2015-04-29T07:25:00Z</dcterms:created>
  <dcterms:modified xsi:type="dcterms:W3CDTF">2015-04-29T07:26:00Z</dcterms:modified>
</cp:coreProperties>
</file>