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80" w:rsidRDefault="00595580" w:rsidP="00F14860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595580" w:rsidRDefault="00595580" w:rsidP="00F148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595580" w:rsidRDefault="00595580" w:rsidP="00F148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</w:p>
    <w:p w:rsidR="009508C5" w:rsidRDefault="009508C5" w:rsidP="00F14860">
      <w:pPr>
        <w:jc w:val="center"/>
        <w:rPr>
          <w:rFonts w:ascii="Arial" w:hAnsi="Arial" w:cs="Arial"/>
          <w:b/>
          <w:sz w:val="28"/>
          <w:szCs w:val="28"/>
        </w:rPr>
      </w:pPr>
    </w:p>
    <w:p w:rsidR="00595580" w:rsidRDefault="00C8673E" w:rsidP="00F148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38508F" w:rsidRDefault="00344380" w:rsidP="00344380">
      <w:pPr>
        <w:widowControl/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918C5" w:rsidRPr="0038508F" w:rsidRDefault="0015638B" w:rsidP="00344380">
      <w:pPr>
        <w:widowControl/>
        <w:spacing w:after="200"/>
        <w:rPr>
          <w:rFonts w:ascii="Arial" w:hAnsi="Arial" w:cs="Arial"/>
          <w:b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15.01.</w:t>
      </w:r>
      <w:r w:rsidR="00E9238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A04C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2025</w:t>
      </w:r>
      <w:r w:rsidR="000918C5"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года         </w:t>
      </w:r>
      <w:r w:rsidR="0038508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</w:t>
      </w:r>
      <w:r w:rsidR="000918C5"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с. </w:t>
      </w:r>
      <w:proofErr w:type="gramStart"/>
      <w:r w:rsidR="000918C5"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</w:t>
      </w:r>
      <w:r w:rsidR="003443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ьшая</w:t>
      </w:r>
      <w:proofErr w:type="gramEnd"/>
      <w:r w:rsidR="003443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Косуль             </w:t>
      </w:r>
      <w:r w:rsidR="0038508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№  45-212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 внесении изменений и дополнений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proofErr w:type="gramEnd"/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Решение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сельского Совета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депутатов «Об утверждении Положения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об оплате труда депутатов, выборных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должностных лиц местного самоуправления,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осуществляющих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свои полномочия  на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постоянной основе, и муниципальных служащих»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18C5" w:rsidRPr="000918C5" w:rsidRDefault="000918C5" w:rsidP="000918C5">
      <w:pPr>
        <w:widowControl/>
        <w:spacing w:after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должностных лиц местного самоуправления, осуществляющих свои полномочия на постоянной основе, и муниципальных служащих», руко</w:t>
      </w:r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водствуясь Уставом </w:t>
      </w:r>
      <w:proofErr w:type="spellStart"/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сельсовета,  </w:t>
      </w:r>
      <w:proofErr w:type="spellStart"/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Большекосульский</w:t>
      </w:r>
      <w:proofErr w:type="spellEnd"/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сельский Совет депутатов </w:t>
      </w:r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A04C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РЕШИЛ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</w:p>
    <w:p w:rsidR="000918C5" w:rsidRDefault="000918C5" w:rsidP="000918C5">
      <w:pPr>
        <w:widowControl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 Внести в Решение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сельского Совета депутатов от 29.04.2015 № 45-155  «О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Положении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</w:t>
      </w:r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и муниципальных служащих»   (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 редакции  от 29.04.2015 № 45-155, от17.06.2015 №46 – 160,  от 15.12.2016 № 14 – 60, от 21.12.2017 № 24 – 104, от 09.08.2018 № 29-129, от 30.08.2018г. № 30-135,  от 23.09.2019г №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37 – 167, от 30.04.2020 №43-192, от 30.09.2020г № 2 – 10, от 24.12.2021 № 11-72, 06.05.2022 № 14-91, от 09.06.2023 № 26-139</w:t>
      </w:r>
      <w:r w:rsidR="007A04C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от 20.12.2023 № 32-172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следующие изменения и дополнения:</w:t>
      </w:r>
      <w:proofErr w:type="gramEnd"/>
    </w:p>
    <w:p w:rsidR="001E39E5" w:rsidRDefault="001E39E5" w:rsidP="001E39E5">
      <w:pPr>
        <w:widowControl/>
        <w:ind w:left="570"/>
        <w:jc w:val="both"/>
        <w:rPr>
          <w:rFonts w:ascii="Arial" w:hAnsi="Arial" w:cs="Arial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1.1.</w:t>
      </w:r>
      <w:r w:rsidRPr="001E39E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пункт 3.2 изложить в следующей редакции: </w:t>
      </w:r>
    </w:p>
    <w:p w:rsidR="001E39E5" w:rsidRDefault="001E39E5" w:rsidP="001E39E5">
      <w:pPr>
        <w:widowControl/>
        <w:tabs>
          <w:tab w:val="left" w:pos="99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«3.2 Размеры денежного  вознаграждения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E39E5" w:rsidTr="00A8047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1E39E5" w:rsidP="00A80473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1E39E5" w:rsidP="00A80473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Размер  денежного   вознаграждения,                      </w:t>
            </w:r>
          </w:p>
          <w:p w:rsidR="001E39E5" w:rsidRDefault="001E39E5" w:rsidP="00A80473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               в   руб.</w:t>
            </w:r>
          </w:p>
        </w:tc>
      </w:tr>
      <w:tr w:rsidR="001E39E5" w:rsidTr="00A8047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1E39E5" w:rsidP="00A80473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Глава  сельсовета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CD177E" w:rsidP="00A80473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23879</w:t>
            </w:r>
          </w:p>
        </w:tc>
      </w:tr>
      <w:tr w:rsidR="001E39E5" w:rsidTr="00A8047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1E39E5" w:rsidP="00A80473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Председатель  сельского Совета  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lastRenderedPageBreak/>
              <w:t>депутатов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CD177E" w:rsidP="00A80473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lastRenderedPageBreak/>
              <w:t>19899</w:t>
            </w:r>
          </w:p>
        </w:tc>
      </w:tr>
    </w:tbl>
    <w:p w:rsidR="00B31D87" w:rsidRDefault="001E39E5" w:rsidP="001E39E5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            1.2. пункт 3.3 изложить в следующей редакции:</w:t>
      </w:r>
    </w:p>
    <w:p w:rsidR="00B31D87" w:rsidRDefault="00B31D87" w:rsidP="001E39E5">
      <w:pPr>
        <w:widowControl/>
        <w:jc w:val="both"/>
        <w:rPr>
          <w:rFonts w:ascii="Arial" w:hAnsi="Arial" w:cs="Arial"/>
          <w:color w:val="auto"/>
        </w:rPr>
      </w:pPr>
    </w:p>
    <w:p w:rsidR="001E39E5" w:rsidRDefault="001E39E5" w:rsidP="001E39E5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«3.3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E39E5" w:rsidTr="00A8047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1E39E5" w:rsidP="00A80473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1E39E5" w:rsidP="00A80473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1E39E5" w:rsidTr="00A8047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1E39E5" w:rsidP="00A80473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CD177E" w:rsidP="00A80473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23879</w:t>
            </w:r>
          </w:p>
        </w:tc>
      </w:tr>
      <w:tr w:rsidR="001E39E5" w:rsidTr="00A8047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1E39E5" w:rsidP="00A80473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E5" w:rsidRDefault="00CD177E" w:rsidP="00A80473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10943</w:t>
            </w:r>
          </w:p>
        </w:tc>
      </w:tr>
    </w:tbl>
    <w:p w:rsidR="001E39E5" w:rsidRDefault="001E39E5" w:rsidP="001E39E5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1E39E5" w:rsidRPr="001E39E5" w:rsidRDefault="001E39E5" w:rsidP="001E39E5">
      <w:pPr>
        <w:widowControl/>
        <w:ind w:firstLine="708"/>
        <w:jc w:val="both"/>
        <w:rPr>
          <w:rFonts w:ascii="Arial" w:hAnsi="Arial" w:cs="Arial"/>
          <w:color w:val="auto"/>
          <w:lang w:eastAsia="en-US"/>
        </w:rPr>
      </w:pPr>
      <w:r w:rsidRPr="001E39E5">
        <w:rPr>
          <w:rFonts w:ascii="Arial" w:eastAsia="Times New Roman" w:hAnsi="Arial" w:cs="Arial"/>
          <w:color w:val="auto"/>
        </w:rPr>
        <w:t xml:space="preserve">- в пункте </w:t>
      </w:r>
      <w:r>
        <w:rPr>
          <w:rFonts w:ascii="Arial" w:eastAsia="Times New Roman" w:hAnsi="Arial" w:cs="Arial"/>
          <w:color w:val="auto"/>
        </w:rPr>
        <w:t xml:space="preserve">3..4.1. статьи 3 положения слова  </w:t>
      </w:r>
      <w:r w:rsidRPr="001E39E5">
        <w:rPr>
          <w:rFonts w:ascii="Arial" w:eastAsia="Times New Roman" w:hAnsi="Arial" w:cs="Arial"/>
          <w:color w:val="auto"/>
        </w:rPr>
        <w:t xml:space="preserve"> «3000</w:t>
      </w:r>
      <w:r>
        <w:rPr>
          <w:rFonts w:ascii="Arial" w:eastAsia="Times New Roman" w:hAnsi="Arial" w:cs="Arial"/>
          <w:color w:val="auto"/>
        </w:rPr>
        <w:t xml:space="preserve"> рублей» заменить словами </w:t>
      </w:r>
      <w:r w:rsidRPr="001E39E5">
        <w:rPr>
          <w:rFonts w:ascii="Arial" w:eastAsia="Times New Roman" w:hAnsi="Arial" w:cs="Arial"/>
          <w:color w:val="auto"/>
        </w:rPr>
        <w:t xml:space="preserve"> «6200</w:t>
      </w:r>
      <w:r>
        <w:rPr>
          <w:rFonts w:ascii="Arial" w:eastAsia="Times New Roman" w:hAnsi="Arial" w:cs="Arial"/>
          <w:color w:val="auto"/>
        </w:rPr>
        <w:t xml:space="preserve"> рублей</w:t>
      </w:r>
      <w:r w:rsidRPr="001E39E5">
        <w:rPr>
          <w:rFonts w:ascii="Arial" w:eastAsia="Times New Roman" w:hAnsi="Arial" w:cs="Arial"/>
          <w:color w:val="auto"/>
        </w:rPr>
        <w:t>»;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r w:rsidRPr="001E39E5">
        <w:rPr>
          <w:rFonts w:ascii="Arial" w:hAnsi="Arial" w:cs="Arial"/>
          <w:color w:val="auto"/>
          <w:lang w:eastAsia="en-US"/>
        </w:rPr>
        <w:t>- пункт 13 изложить в следующей редакции: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color w:val="auto"/>
          <w:vertAlign w:val="superscript"/>
        </w:rPr>
      </w:pPr>
      <w:r w:rsidRPr="001E39E5">
        <w:rPr>
          <w:rFonts w:ascii="Arial" w:hAnsi="Arial" w:cs="Arial"/>
          <w:color w:val="auto"/>
          <w:lang w:eastAsia="en-US"/>
        </w:rPr>
        <w:t>«</w:t>
      </w:r>
      <w:bookmarkStart w:id="0" w:name="_Hlk184989129"/>
      <w:r w:rsidRPr="001E39E5">
        <w:rPr>
          <w:rFonts w:ascii="Arial" w:hAnsi="Arial" w:cs="Arial"/>
          <w:color w:val="auto"/>
          <w:lang w:eastAsia="en-US"/>
        </w:rPr>
        <w:t xml:space="preserve">13. </w:t>
      </w:r>
      <w:proofErr w:type="gramStart"/>
      <w:r w:rsidRPr="001E39E5">
        <w:rPr>
          <w:rFonts w:ascii="Arial" w:hAnsi="Arial" w:cs="Arial"/>
          <w:color w:val="auto"/>
          <w:lang w:eastAsia="en-US"/>
        </w:rPr>
        <w:t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3.1</w:t>
      </w:r>
      <w:r w:rsidRPr="001E39E5">
        <w:rPr>
          <w:rFonts w:ascii="Arial" w:eastAsia="Times New Roman" w:hAnsi="Arial" w:cs="Arial"/>
          <w:color w:val="auto"/>
          <w:vertAlign w:val="superscript"/>
        </w:rPr>
        <w:t xml:space="preserve"> </w:t>
      </w:r>
      <w:r w:rsidRPr="001E39E5">
        <w:rPr>
          <w:rFonts w:ascii="Arial" w:eastAsia="Times New Roman" w:hAnsi="Arial" w:cs="Arial"/>
          <w:color w:val="auto"/>
        </w:rPr>
        <w:t xml:space="preserve">настоящей статьи, </w:t>
      </w:r>
      <w:r w:rsidRPr="001E39E5">
        <w:rPr>
          <w:rFonts w:ascii="Arial" w:hAnsi="Arial" w:cs="Arial"/>
          <w:color w:val="auto"/>
          <w:lang w:eastAsia="en-US"/>
        </w:rPr>
        <w:t>в 2025 году увеличивается на размер</w:t>
      </w:r>
      <w:proofErr w:type="gramEnd"/>
      <w:r w:rsidRPr="001E39E5">
        <w:rPr>
          <w:rFonts w:ascii="Arial" w:hAnsi="Arial" w:cs="Arial"/>
          <w:color w:val="auto"/>
          <w:lang w:eastAsia="en-US"/>
        </w:rPr>
        <w:t xml:space="preserve">, </w:t>
      </w:r>
      <w:proofErr w:type="gramStart"/>
      <w:r w:rsidRPr="001E39E5">
        <w:rPr>
          <w:rFonts w:ascii="Arial" w:hAnsi="Arial" w:cs="Arial"/>
          <w:color w:val="auto"/>
          <w:lang w:eastAsia="en-US"/>
        </w:rPr>
        <w:t>рассчитываемый</w:t>
      </w:r>
      <w:proofErr w:type="gramEnd"/>
      <w:r w:rsidRPr="001E39E5">
        <w:rPr>
          <w:rFonts w:ascii="Arial" w:hAnsi="Arial" w:cs="Arial"/>
          <w:color w:val="auto"/>
          <w:lang w:eastAsia="en-US"/>
        </w:rPr>
        <w:t xml:space="preserve"> по формуле: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1E39E5">
        <w:rPr>
          <w:rFonts w:ascii="Arial" w:hAnsi="Arial" w:cs="Arial"/>
          <w:color w:val="auto"/>
          <w:lang w:eastAsia="en-US"/>
        </w:rPr>
        <w:t>ЕДПув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= </w:t>
      </w:r>
      <w:proofErr w:type="spellStart"/>
      <w:r w:rsidRPr="001E39E5">
        <w:rPr>
          <w:rFonts w:ascii="Arial" w:hAnsi="Arial" w:cs="Arial"/>
          <w:color w:val="auto"/>
          <w:lang w:eastAsia="en-US"/>
        </w:rPr>
        <w:t>Отп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x </w:t>
      </w:r>
      <w:proofErr w:type="spellStart"/>
      <w:r w:rsidRPr="001E39E5">
        <w:rPr>
          <w:rFonts w:ascii="Arial" w:hAnsi="Arial" w:cs="Arial"/>
          <w:color w:val="auto"/>
          <w:lang w:eastAsia="en-US"/>
        </w:rPr>
        <w:t>Кув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- </w:t>
      </w:r>
      <w:proofErr w:type="spellStart"/>
      <w:r w:rsidRPr="001E39E5">
        <w:rPr>
          <w:rFonts w:ascii="Arial" w:hAnsi="Arial" w:cs="Arial"/>
          <w:color w:val="auto"/>
          <w:lang w:eastAsia="en-US"/>
        </w:rPr>
        <w:t>Отп</w:t>
      </w:r>
      <w:proofErr w:type="spellEnd"/>
      <w:r w:rsidRPr="001E39E5">
        <w:rPr>
          <w:rFonts w:ascii="Arial" w:hAnsi="Arial" w:cs="Arial"/>
          <w:color w:val="auto"/>
          <w:lang w:eastAsia="en-US"/>
        </w:rPr>
        <w:t>, (1)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r w:rsidRPr="001E39E5">
        <w:rPr>
          <w:rFonts w:ascii="Arial" w:hAnsi="Arial" w:cs="Arial"/>
          <w:color w:val="auto"/>
          <w:lang w:eastAsia="en-US"/>
        </w:rPr>
        <w:t>где: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1E39E5">
        <w:rPr>
          <w:rFonts w:ascii="Arial" w:hAnsi="Arial" w:cs="Arial"/>
          <w:color w:val="auto"/>
          <w:lang w:eastAsia="en-US"/>
        </w:rPr>
        <w:t>ЕДПув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1E39E5">
        <w:rPr>
          <w:rFonts w:ascii="Arial" w:hAnsi="Arial" w:cs="Arial"/>
          <w:color w:val="auto"/>
          <w:lang w:eastAsia="en-US"/>
        </w:rPr>
        <w:t>Отп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1E39E5">
        <w:rPr>
          <w:rFonts w:ascii="Arial" w:hAnsi="Arial" w:cs="Arial"/>
          <w:color w:val="auto"/>
          <w:lang w:eastAsia="en-US"/>
        </w:rPr>
        <w:t>Кув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– коэффициент увеличения ежемесячного денежного поощрения.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1E39E5">
        <w:rPr>
          <w:rFonts w:ascii="Arial" w:hAnsi="Arial" w:cs="Arial"/>
          <w:color w:val="auto"/>
          <w:lang w:eastAsia="en-US"/>
        </w:rPr>
        <w:t>Кув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1E39E5">
        <w:rPr>
          <w:rFonts w:ascii="Arial" w:hAnsi="Arial" w:cs="Arial"/>
          <w:color w:val="auto"/>
          <w:lang w:eastAsia="en-US"/>
        </w:rPr>
        <w:t>Кув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= (ОТ1 + (3200 </w:t>
      </w:r>
      <w:proofErr w:type="spellStart"/>
      <w:r w:rsidRPr="001E39E5">
        <w:rPr>
          <w:rFonts w:ascii="Arial" w:hAnsi="Arial" w:cs="Arial"/>
          <w:color w:val="auto"/>
          <w:lang w:eastAsia="en-US"/>
        </w:rPr>
        <w:t>руб</w:t>
      </w:r>
      <w:proofErr w:type="gramStart"/>
      <w:r w:rsidRPr="001E39E5">
        <w:rPr>
          <w:rFonts w:ascii="Arial" w:hAnsi="Arial" w:cs="Arial"/>
          <w:color w:val="auto"/>
          <w:lang w:eastAsia="en-US"/>
        </w:rPr>
        <w:t>.х</w:t>
      </w:r>
      <w:proofErr w:type="spellEnd"/>
      <w:proofErr w:type="gramEnd"/>
      <w:r w:rsidRPr="001E39E5">
        <w:rPr>
          <w:rFonts w:ascii="Arial" w:hAnsi="Arial" w:cs="Arial"/>
          <w:color w:val="auto"/>
          <w:lang w:eastAsia="en-US"/>
        </w:rPr>
        <w:t xml:space="preserve"> </w:t>
      </w:r>
      <w:proofErr w:type="spellStart"/>
      <w:r w:rsidRPr="001E39E5">
        <w:rPr>
          <w:rFonts w:ascii="Arial" w:hAnsi="Arial" w:cs="Arial"/>
          <w:color w:val="auto"/>
          <w:lang w:eastAsia="en-US"/>
        </w:rPr>
        <w:t>Кмес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х </w:t>
      </w:r>
      <w:proofErr w:type="spellStart"/>
      <w:r w:rsidRPr="001E39E5">
        <w:rPr>
          <w:rFonts w:ascii="Arial" w:hAnsi="Arial" w:cs="Arial"/>
          <w:color w:val="auto"/>
          <w:lang w:eastAsia="en-US"/>
        </w:rPr>
        <w:t>Крк</w:t>
      </w:r>
      <w:proofErr w:type="spellEnd"/>
      <w:r w:rsidRPr="001E39E5">
        <w:rPr>
          <w:rFonts w:ascii="Arial" w:hAnsi="Arial" w:cs="Arial"/>
          <w:color w:val="auto"/>
          <w:lang w:eastAsia="en-US"/>
        </w:rPr>
        <w:t>) + ОТ2) / (ОТ1 + ОТ2), (2)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r w:rsidRPr="001E39E5">
        <w:rPr>
          <w:rFonts w:ascii="Arial" w:hAnsi="Arial" w:cs="Arial"/>
          <w:color w:val="auto"/>
          <w:lang w:eastAsia="en-US"/>
        </w:rPr>
        <w:t>где: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r w:rsidRPr="001E39E5">
        <w:rPr>
          <w:rFonts w:ascii="Arial" w:hAnsi="Arial" w:cs="Arial"/>
          <w:color w:val="auto"/>
          <w:lang w:eastAsia="en-US"/>
        </w:rPr>
        <w:t>ОТ</w:t>
      </w:r>
      <w:proofErr w:type="gramStart"/>
      <w:r w:rsidRPr="001E39E5">
        <w:rPr>
          <w:rFonts w:ascii="Arial" w:hAnsi="Arial" w:cs="Arial"/>
          <w:color w:val="auto"/>
          <w:lang w:eastAsia="en-US"/>
        </w:rPr>
        <w:t>1</w:t>
      </w:r>
      <w:proofErr w:type="gramEnd"/>
      <w:r w:rsidRPr="001E39E5">
        <w:rPr>
          <w:rFonts w:ascii="Arial" w:hAnsi="Arial" w:cs="Arial"/>
          <w:color w:val="auto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r w:rsidRPr="001E39E5">
        <w:rPr>
          <w:rFonts w:ascii="Arial" w:hAnsi="Arial" w:cs="Arial"/>
          <w:color w:val="auto"/>
          <w:lang w:eastAsia="en-US"/>
        </w:rPr>
        <w:t>ОТ</w:t>
      </w:r>
      <w:proofErr w:type="gramStart"/>
      <w:r w:rsidRPr="001E39E5">
        <w:rPr>
          <w:rFonts w:ascii="Arial" w:hAnsi="Arial" w:cs="Arial"/>
          <w:color w:val="auto"/>
          <w:lang w:eastAsia="en-US"/>
        </w:rPr>
        <w:t>2</w:t>
      </w:r>
      <w:proofErr w:type="gramEnd"/>
      <w:r w:rsidRPr="001E39E5">
        <w:rPr>
          <w:rFonts w:ascii="Arial" w:hAnsi="Arial" w:cs="Arial"/>
          <w:color w:val="auto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1E39E5" w:rsidRP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1E39E5">
        <w:rPr>
          <w:rFonts w:ascii="Arial" w:hAnsi="Arial" w:cs="Arial"/>
          <w:color w:val="auto"/>
          <w:lang w:eastAsia="en-US"/>
        </w:rPr>
        <w:t>Кмес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1E39E5" w:rsidRDefault="001E39E5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1E39E5">
        <w:rPr>
          <w:rFonts w:ascii="Arial" w:hAnsi="Arial" w:cs="Arial"/>
          <w:color w:val="auto"/>
          <w:lang w:eastAsia="en-US"/>
        </w:rPr>
        <w:t>Крк</w:t>
      </w:r>
      <w:proofErr w:type="spellEnd"/>
      <w:r w:rsidRPr="001E39E5">
        <w:rPr>
          <w:rFonts w:ascii="Arial" w:hAnsi="Arial" w:cs="Arial"/>
          <w:color w:val="auto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bookmarkEnd w:id="0"/>
      <w:proofErr w:type="gramStart"/>
      <w:r w:rsidRPr="001E39E5">
        <w:rPr>
          <w:rFonts w:ascii="Arial" w:hAnsi="Arial" w:cs="Arial"/>
          <w:color w:val="auto"/>
          <w:lang w:eastAsia="en-US"/>
        </w:rPr>
        <w:t>.»;</w:t>
      </w:r>
      <w:proofErr w:type="gramEnd"/>
    </w:p>
    <w:p w:rsidR="00CD177E" w:rsidRDefault="00CD177E" w:rsidP="001E39E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</w:p>
    <w:p w:rsidR="00CD177E" w:rsidRPr="00CD177E" w:rsidRDefault="00B31D87" w:rsidP="00CD177E">
      <w:pPr>
        <w:widowControl/>
        <w:jc w:val="both"/>
        <w:rPr>
          <w:rFonts w:ascii="Arial" w:hAnsi="Arial" w:cs="Arial"/>
          <w:color w:val="auto"/>
        </w:rPr>
      </w:pPr>
      <w:r w:rsidRPr="001572C9">
        <w:rPr>
          <w:rFonts w:ascii="Arial" w:hAnsi="Arial" w:cs="Arial"/>
          <w:color w:val="auto"/>
        </w:rPr>
        <w:lastRenderedPageBreak/>
        <w:t xml:space="preserve">      </w:t>
      </w:r>
      <w:r>
        <w:rPr>
          <w:rFonts w:ascii="Arial" w:hAnsi="Arial" w:cs="Arial"/>
          <w:color w:val="auto"/>
        </w:rPr>
        <w:t xml:space="preserve">        </w:t>
      </w:r>
      <w:r w:rsidR="00CD177E" w:rsidRPr="00CD177E">
        <w:rPr>
          <w:rFonts w:ascii="Arial" w:hAnsi="Arial" w:cs="Arial"/>
          <w:color w:val="auto"/>
        </w:rPr>
        <w:t>1.3. пункт 5.1 статьи 5  Положения изложить в следующей редакции: «5.1.Размеры должностные окладов муниципальных служащих состоит:</w:t>
      </w:r>
    </w:p>
    <w:p w:rsidR="00CD177E" w:rsidRPr="00CD177E" w:rsidRDefault="00CD177E" w:rsidP="00CD177E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D177E" w:rsidRPr="00CD177E" w:rsidTr="0039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E" w:rsidRPr="00CD177E" w:rsidRDefault="00CD177E" w:rsidP="00CD177E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CD177E">
              <w:rPr>
                <w:rFonts w:ascii="Arial" w:hAnsi="Arial" w:cs="Arial"/>
                <w:color w:val="auto"/>
              </w:rPr>
              <w:t>Наименования 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E" w:rsidRPr="00CD177E" w:rsidRDefault="00CD177E" w:rsidP="00CD177E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CD177E">
              <w:rPr>
                <w:rFonts w:ascii="Arial" w:hAnsi="Arial" w:cs="Arial"/>
                <w:color w:val="auto"/>
              </w:rPr>
              <w:t>Размеры должностных окладов  муниципальных служащих, в руб.</w:t>
            </w:r>
          </w:p>
        </w:tc>
      </w:tr>
      <w:tr w:rsidR="00CD177E" w:rsidRPr="00CD177E" w:rsidTr="0039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E" w:rsidRPr="00CD177E" w:rsidRDefault="00CD177E" w:rsidP="00CD177E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CD177E">
              <w:rPr>
                <w:rFonts w:ascii="Arial" w:hAnsi="Arial" w:cs="Arial"/>
                <w:color w:val="auto"/>
              </w:rPr>
              <w:t>Заместитель главы сельсовета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E" w:rsidRPr="00CD177E" w:rsidRDefault="00CD177E" w:rsidP="0038508F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CD177E">
              <w:rPr>
                <w:rFonts w:ascii="Arial" w:hAnsi="Arial" w:cs="Arial"/>
                <w:color w:val="auto"/>
              </w:rPr>
              <w:t>6597</w:t>
            </w:r>
          </w:p>
        </w:tc>
      </w:tr>
      <w:tr w:rsidR="00CD177E" w:rsidRPr="00CD177E" w:rsidTr="0039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E" w:rsidRPr="00CD177E" w:rsidRDefault="00CD177E" w:rsidP="00CD177E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CD177E">
              <w:rPr>
                <w:rFonts w:ascii="Arial" w:hAnsi="Arial" w:cs="Arial"/>
                <w:color w:val="auto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7E" w:rsidRPr="00CD177E" w:rsidRDefault="00CD177E" w:rsidP="0038508F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CD177E">
              <w:rPr>
                <w:rFonts w:ascii="Arial" w:hAnsi="Arial" w:cs="Arial"/>
                <w:color w:val="auto"/>
              </w:rPr>
              <w:t>5378</w:t>
            </w:r>
          </w:p>
        </w:tc>
      </w:tr>
      <w:tr w:rsidR="00F36CF9" w:rsidRPr="00CD177E" w:rsidTr="003966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F9" w:rsidRPr="00CD177E" w:rsidRDefault="00F36CF9" w:rsidP="00CD177E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F9" w:rsidRPr="00CD177E" w:rsidRDefault="00F36CF9" w:rsidP="0038508F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4419</w:t>
            </w:r>
          </w:p>
        </w:tc>
      </w:tr>
    </w:tbl>
    <w:p w:rsidR="00CD177E" w:rsidRPr="00CD177E" w:rsidRDefault="00CD177E" w:rsidP="00CD177E">
      <w:pPr>
        <w:widowControl/>
        <w:jc w:val="both"/>
        <w:rPr>
          <w:rFonts w:ascii="Arial" w:hAnsi="Arial" w:cs="Arial"/>
          <w:color w:val="auto"/>
        </w:rPr>
      </w:pPr>
      <w:r w:rsidRPr="00CD177E">
        <w:rPr>
          <w:rFonts w:ascii="Arial" w:hAnsi="Arial" w:cs="Arial"/>
          <w:color w:val="auto"/>
        </w:rPr>
        <w:t xml:space="preserve">                  </w:t>
      </w:r>
    </w:p>
    <w:p w:rsidR="00B31D87" w:rsidRDefault="00B31D87" w:rsidP="00B31D8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  </w:t>
      </w:r>
      <w:r>
        <w:rPr>
          <w:rFonts w:ascii="Arial" w:hAnsi="Arial" w:cs="Arial"/>
        </w:rPr>
        <w:t xml:space="preserve"> </w:t>
      </w:r>
      <w:r w:rsidR="00CD177E">
        <w:rPr>
          <w:rFonts w:ascii="Arial" w:hAnsi="Arial" w:cs="Arial"/>
        </w:rPr>
        <w:t>1.4. в статье 9:</w:t>
      </w:r>
    </w:p>
    <w:p w:rsidR="00CD177E" w:rsidRDefault="00CD177E" w:rsidP="00B31D8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В пункте 9.1.1. цифры «3000» заменить «6200»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- пункт 9.3. </w:t>
      </w:r>
      <w:r w:rsidRPr="00CD177E">
        <w:rPr>
          <w:rFonts w:ascii="Arial" w:hAnsi="Arial" w:cs="Arial"/>
          <w:color w:val="auto"/>
          <w:lang w:eastAsia="en-US"/>
        </w:rPr>
        <w:t>изложить в следующей редакции: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gramStart"/>
      <w:r>
        <w:rPr>
          <w:rFonts w:ascii="Arial" w:hAnsi="Arial" w:cs="Arial"/>
          <w:color w:val="auto"/>
          <w:lang w:eastAsia="en-US"/>
        </w:rPr>
        <w:t>«9.3.</w:t>
      </w:r>
      <w:r w:rsidRPr="00CD177E">
        <w:rPr>
          <w:rFonts w:ascii="Arial" w:hAnsi="Arial" w:cs="Arial"/>
          <w:color w:val="auto"/>
          <w:lang w:eastAsia="en-US"/>
        </w:rPr>
        <w:t>. 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2 настоящей статьи,  в 2025 году увеличивается на размер, рассчитываемый по формуле:</w:t>
      </w:r>
      <w:proofErr w:type="gramEnd"/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CD177E">
        <w:rPr>
          <w:rFonts w:ascii="Arial" w:hAnsi="Arial" w:cs="Arial"/>
          <w:color w:val="auto"/>
          <w:lang w:eastAsia="en-US"/>
        </w:rPr>
        <w:t>ЕДПув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= </w:t>
      </w:r>
      <w:proofErr w:type="spellStart"/>
      <w:r w:rsidRPr="00CD177E">
        <w:rPr>
          <w:rFonts w:ascii="Arial" w:hAnsi="Arial" w:cs="Arial"/>
          <w:color w:val="auto"/>
          <w:lang w:eastAsia="en-US"/>
        </w:rPr>
        <w:t>Отп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x </w:t>
      </w:r>
      <w:proofErr w:type="spellStart"/>
      <w:r w:rsidRPr="00CD177E">
        <w:rPr>
          <w:rFonts w:ascii="Arial" w:hAnsi="Arial" w:cs="Arial"/>
          <w:color w:val="auto"/>
          <w:lang w:eastAsia="en-US"/>
        </w:rPr>
        <w:t>Кув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- </w:t>
      </w:r>
      <w:proofErr w:type="spellStart"/>
      <w:r w:rsidRPr="00CD177E">
        <w:rPr>
          <w:rFonts w:ascii="Arial" w:hAnsi="Arial" w:cs="Arial"/>
          <w:color w:val="auto"/>
          <w:lang w:eastAsia="en-US"/>
        </w:rPr>
        <w:t>Отп</w:t>
      </w:r>
      <w:proofErr w:type="spellEnd"/>
      <w:r w:rsidRPr="00CD177E">
        <w:rPr>
          <w:rFonts w:ascii="Arial" w:hAnsi="Arial" w:cs="Arial"/>
          <w:color w:val="auto"/>
          <w:lang w:eastAsia="en-US"/>
        </w:rPr>
        <w:t>, (1)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r w:rsidRPr="00CD177E">
        <w:rPr>
          <w:rFonts w:ascii="Arial" w:hAnsi="Arial" w:cs="Arial"/>
          <w:color w:val="auto"/>
          <w:lang w:eastAsia="en-US"/>
        </w:rPr>
        <w:t>где: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CD177E">
        <w:rPr>
          <w:rFonts w:ascii="Arial" w:hAnsi="Arial" w:cs="Arial"/>
          <w:color w:val="auto"/>
          <w:lang w:eastAsia="en-US"/>
        </w:rPr>
        <w:t>ЕДПув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CD177E">
        <w:rPr>
          <w:rFonts w:ascii="Arial" w:hAnsi="Arial" w:cs="Arial"/>
          <w:color w:val="auto"/>
          <w:lang w:eastAsia="en-US"/>
        </w:rPr>
        <w:t>Отп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CD177E">
        <w:rPr>
          <w:rFonts w:ascii="Arial" w:hAnsi="Arial" w:cs="Arial"/>
          <w:color w:val="auto"/>
          <w:lang w:eastAsia="en-US"/>
        </w:rPr>
        <w:t>Кув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– коэффициент увеличения ежемесячного денежного поощрения.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CD177E">
        <w:rPr>
          <w:rFonts w:ascii="Arial" w:hAnsi="Arial" w:cs="Arial"/>
          <w:color w:val="auto"/>
          <w:lang w:eastAsia="en-US"/>
        </w:rPr>
        <w:t>Кув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CD177E">
        <w:rPr>
          <w:rFonts w:ascii="Arial" w:hAnsi="Arial" w:cs="Arial"/>
          <w:color w:val="auto"/>
          <w:lang w:eastAsia="en-US"/>
        </w:rPr>
        <w:t>Кув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= (ОТ1 + (3200 </w:t>
      </w:r>
      <w:proofErr w:type="spellStart"/>
      <w:r w:rsidRPr="00CD177E">
        <w:rPr>
          <w:rFonts w:ascii="Arial" w:hAnsi="Arial" w:cs="Arial"/>
          <w:color w:val="auto"/>
          <w:lang w:eastAsia="en-US"/>
        </w:rPr>
        <w:t>руб</w:t>
      </w:r>
      <w:proofErr w:type="gramStart"/>
      <w:r w:rsidRPr="00CD177E">
        <w:rPr>
          <w:rFonts w:ascii="Arial" w:hAnsi="Arial" w:cs="Arial"/>
          <w:color w:val="auto"/>
          <w:lang w:eastAsia="en-US"/>
        </w:rPr>
        <w:t>.х</w:t>
      </w:r>
      <w:proofErr w:type="spellEnd"/>
      <w:proofErr w:type="gramEnd"/>
      <w:r w:rsidRPr="00CD177E">
        <w:rPr>
          <w:rFonts w:ascii="Arial" w:hAnsi="Arial" w:cs="Arial"/>
          <w:color w:val="auto"/>
          <w:lang w:eastAsia="en-US"/>
        </w:rPr>
        <w:t xml:space="preserve"> </w:t>
      </w:r>
      <w:proofErr w:type="spellStart"/>
      <w:r w:rsidRPr="00CD177E">
        <w:rPr>
          <w:rFonts w:ascii="Arial" w:hAnsi="Arial" w:cs="Arial"/>
          <w:color w:val="auto"/>
          <w:lang w:eastAsia="en-US"/>
        </w:rPr>
        <w:t>Кмес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х </w:t>
      </w:r>
      <w:proofErr w:type="spellStart"/>
      <w:r w:rsidRPr="00CD177E">
        <w:rPr>
          <w:rFonts w:ascii="Arial" w:hAnsi="Arial" w:cs="Arial"/>
          <w:color w:val="auto"/>
          <w:lang w:eastAsia="en-US"/>
        </w:rPr>
        <w:t>Крк</w:t>
      </w:r>
      <w:proofErr w:type="spellEnd"/>
      <w:r w:rsidRPr="00CD177E">
        <w:rPr>
          <w:rFonts w:ascii="Arial" w:hAnsi="Arial" w:cs="Arial"/>
          <w:color w:val="auto"/>
          <w:lang w:eastAsia="en-US"/>
        </w:rPr>
        <w:t>) + ОТ2) / (ОТ1 + ОТ2), (2)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r w:rsidRPr="00CD177E">
        <w:rPr>
          <w:rFonts w:ascii="Arial" w:hAnsi="Arial" w:cs="Arial"/>
          <w:color w:val="auto"/>
          <w:lang w:eastAsia="en-US"/>
        </w:rPr>
        <w:t>где: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r w:rsidRPr="00CD177E">
        <w:rPr>
          <w:rFonts w:ascii="Arial" w:hAnsi="Arial" w:cs="Arial"/>
          <w:color w:val="auto"/>
          <w:lang w:eastAsia="en-US"/>
        </w:rPr>
        <w:t>ОТ</w:t>
      </w:r>
      <w:proofErr w:type="gramStart"/>
      <w:r w:rsidRPr="00CD177E">
        <w:rPr>
          <w:rFonts w:ascii="Arial" w:hAnsi="Arial" w:cs="Arial"/>
          <w:color w:val="auto"/>
          <w:lang w:eastAsia="en-US"/>
        </w:rPr>
        <w:t>1</w:t>
      </w:r>
      <w:proofErr w:type="gramEnd"/>
      <w:r w:rsidRPr="00CD177E">
        <w:rPr>
          <w:rFonts w:ascii="Arial" w:hAnsi="Arial" w:cs="Arial"/>
          <w:color w:val="auto"/>
          <w:lang w:eastAsia="en-US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r w:rsidRPr="00CD177E">
        <w:rPr>
          <w:rFonts w:ascii="Arial" w:hAnsi="Arial" w:cs="Arial"/>
          <w:color w:val="auto"/>
          <w:lang w:eastAsia="en-US"/>
        </w:rPr>
        <w:t>ОТ</w:t>
      </w:r>
      <w:proofErr w:type="gramStart"/>
      <w:r w:rsidRPr="00CD177E">
        <w:rPr>
          <w:rFonts w:ascii="Arial" w:hAnsi="Arial" w:cs="Arial"/>
          <w:color w:val="auto"/>
          <w:lang w:eastAsia="en-US"/>
        </w:rPr>
        <w:t>2</w:t>
      </w:r>
      <w:proofErr w:type="gramEnd"/>
      <w:r w:rsidRPr="00CD177E">
        <w:rPr>
          <w:rFonts w:ascii="Arial" w:hAnsi="Arial" w:cs="Arial"/>
          <w:color w:val="auto"/>
          <w:lang w:eastAsia="en-US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CD177E" w:rsidRPr="00CD177E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CD177E">
        <w:rPr>
          <w:rFonts w:ascii="Arial" w:hAnsi="Arial" w:cs="Arial"/>
          <w:color w:val="auto"/>
          <w:lang w:eastAsia="en-US"/>
        </w:rPr>
        <w:t>Кмес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B31D87" w:rsidRPr="001E39E5" w:rsidRDefault="00CD177E" w:rsidP="00CD177E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auto"/>
          <w:lang w:eastAsia="en-US"/>
        </w:rPr>
      </w:pPr>
      <w:proofErr w:type="spellStart"/>
      <w:r w:rsidRPr="00CD177E">
        <w:rPr>
          <w:rFonts w:ascii="Arial" w:hAnsi="Arial" w:cs="Arial"/>
          <w:color w:val="auto"/>
          <w:lang w:eastAsia="en-US"/>
        </w:rPr>
        <w:t>Крк</w:t>
      </w:r>
      <w:proofErr w:type="spellEnd"/>
      <w:r w:rsidRPr="00CD177E">
        <w:rPr>
          <w:rFonts w:ascii="Arial" w:hAnsi="Arial" w:cs="Arial"/>
          <w:color w:val="auto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CD177E">
        <w:rPr>
          <w:rFonts w:ascii="Arial" w:hAnsi="Arial" w:cs="Arial"/>
          <w:color w:val="auto"/>
          <w:lang w:eastAsia="en-US"/>
        </w:rPr>
        <w:t>.».</w:t>
      </w:r>
      <w:proofErr w:type="gramEnd"/>
    </w:p>
    <w:p w:rsidR="000918C5" w:rsidRPr="000918C5" w:rsidRDefault="00B31D87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7A04C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0918C5"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2. </w:t>
      </w:r>
      <w:proofErr w:type="gramStart"/>
      <w:r w:rsidR="000918C5"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Контроль за</w:t>
      </w:r>
      <w:proofErr w:type="gramEnd"/>
      <w:r w:rsidR="000918C5"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исполнением настоящего решения возложить  на постоянную комиссию по финансам, бюджету, налогам и сборам (заместитель пр</w:t>
      </w:r>
      <w:r w:rsidR="007A04C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едседателя комиссии Ильина О.В.</w:t>
      </w:r>
      <w:r w:rsidR="000918C5"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          3. Опубликовать Решение в общественно-политической газете «Земля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боготольская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» и разместить на официальном сайте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Боготольского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района в сети Интернет </w:t>
      </w:r>
      <w:hyperlink r:id="rId9" w:history="1"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bogotol</w:t>
        </w:r>
        <w:proofErr w:type="spellEnd"/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r</w:t>
        </w:r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на странице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сельсовета.  </w:t>
      </w:r>
    </w:p>
    <w:p w:rsidR="000918C5" w:rsidRPr="000918C5" w:rsidRDefault="000918C5" w:rsidP="000918C5">
      <w:pPr>
        <w:widowControl/>
        <w:shd w:val="clear" w:color="auto" w:fill="FFFFFF"/>
        <w:spacing w:after="20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4.  Решение вступает в силу в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день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следующий за днем   его официального опубликов</w:t>
      </w:r>
      <w:r w:rsidR="007A04C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ания,  но не ранее 1 января  2025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года.    </w:t>
      </w:r>
    </w:p>
    <w:p w:rsidR="000918C5" w:rsidRPr="000918C5" w:rsidRDefault="000918C5" w:rsidP="000918C5">
      <w:pPr>
        <w:widowControl/>
        <w:shd w:val="clear" w:color="auto" w:fill="FFFFFF"/>
        <w:spacing w:after="20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18C5" w:rsidRPr="000918C5" w:rsidRDefault="000918C5" w:rsidP="000918C5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Председатель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Глава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0918C5" w:rsidRPr="000918C5" w:rsidRDefault="000918C5" w:rsidP="000918C5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Сельского Совета депутатов                         сельсовета</w:t>
      </w:r>
    </w:p>
    <w:p w:rsidR="000918C5" w:rsidRPr="000918C5" w:rsidRDefault="000918C5" w:rsidP="000918C5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___________ И.Н.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Однодворцева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B14D4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___________ И. С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Симон </w:t>
      </w:r>
    </w:p>
    <w:p w:rsidR="000918C5" w:rsidRPr="000918C5" w:rsidRDefault="000918C5" w:rsidP="000918C5">
      <w:pPr>
        <w:widowControl/>
        <w:spacing w:after="200"/>
        <w:ind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18C5" w:rsidRPr="000918C5" w:rsidRDefault="000918C5" w:rsidP="000918C5">
      <w:pPr>
        <w:widowControl/>
        <w:spacing w:after="200"/>
        <w:ind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410FC9" w:rsidRDefault="00410FC9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410FC9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</w:t>
      </w: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CD177E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CD177E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               </w:t>
      </w:r>
      <w:r w:rsidR="00410FC9">
        <w:rPr>
          <w:rFonts w:ascii="Arial" w:hAnsi="Arial" w:cs="Arial"/>
          <w:color w:val="auto"/>
          <w:sz w:val="20"/>
          <w:szCs w:val="20"/>
        </w:rPr>
        <w:t xml:space="preserve">  </w:t>
      </w:r>
      <w:r w:rsidR="00595580">
        <w:rPr>
          <w:rFonts w:ascii="Arial" w:hAnsi="Arial" w:cs="Arial"/>
          <w:color w:val="auto"/>
          <w:sz w:val="20"/>
          <w:szCs w:val="20"/>
        </w:rPr>
        <w:t xml:space="preserve"> Приложение № 1</w:t>
      </w:r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к решению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Большекосульского</w:t>
      </w:r>
      <w:proofErr w:type="spellEnd"/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в редакции  от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– 104,                           </w:t>
      </w:r>
    </w:p>
    <w:p w:rsidR="004E1E1B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09.08.2018 № 29-129, от 30.08.2018г. № 30-135</w:t>
      </w:r>
    </w:p>
    <w:p w:rsidR="00595580" w:rsidRDefault="004E1E1B" w:rsidP="00D74D6A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</w:t>
      </w:r>
      <w:r w:rsidR="00D40238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от 23.09.2019г № 37 </w:t>
      </w:r>
      <w:r w:rsidR="006E2922">
        <w:rPr>
          <w:rFonts w:ascii="Arial" w:hAnsi="Arial" w:cs="Arial"/>
          <w:color w:val="auto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 xml:space="preserve"> 167</w:t>
      </w:r>
      <w:r w:rsidR="006E2922">
        <w:rPr>
          <w:rFonts w:ascii="Arial" w:hAnsi="Arial" w:cs="Arial"/>
          <w:color w:val="auto"/>
          <w:sz w:val="20"/>
          <w:szCs w:val="20"/>
        </w:rPr>
        <w:t xml:space="preserve"> о</w:t>
      </w:r>
      <w:r w:rsidR="00D40238">
        <w:rPr>
          <w:rFonts w:ascii="Arial" w:hAnsi="Arial" w:cs="Arial"/>
          <w:color w:val="auto"/>
          <w:sz w:val="20"/>
          <w:szCs w:val="20"/>
        </w:rPr>
        <w:t>т 30.04.2020 №43-192</w:t>
      </w:r>
      <w:r w:rsidR="000510E3">
        <w:rPr>
          <w:rFonts w:ascii="Arial" w:hAnsi="Arial" w:cs="Arial"/>
          <w:color w:val="auto"/>
          <w:sz w:val="20"/>
          <w:szCs w:val="20"/>
        </w:rPr>
        <w:t>, от 30.09.2020г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№ 2 </w:t>
      </w:r>
      <w:r w:rsidR="006A38F0">
        <w:rPr>
          <w:rFonts w:ascii="Arial" w:hAnsi="Arial" w:cs="Arial"/>
          <w:color w:val="auto"/>
          <w:sz w:val="20"/>
          <w:szCs w:val="20"/>
        </w:rPr>
        <w:t>–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</w:t>
      </w:r>
      <w:r w:rsidR="000959F3">
        <w:rPr>
          <w:rFonts w:ascii="Arial" w:hAnsi="Arial" w:cs="Arial"/>
          <w:color w:val="auto"/>
          <w:sz w:val="20"/>
          <w:szCs w:val="20"/>
        </w:rPr>
        <w:t>10</w:t>
      </w:r>
      <w:r w:rsidR="000510E3">
        <w:rPr>
          <w:rFonts w:ascii="Arial" w:hAnsi="Arial" w:cs="Arial"/>
          <w:color w:val="auto"/>
          <w:sz w:val="20"/>
          <w:szCs w:val="20"/>
        </w:rPr>
        <w:t>, от 27</w:t>
      </w:r>
      <w:r w:rsidR="00424B24">
        <w:rPr>
          <w:rFonts w:ascii="Arial" w:hAnsi="Arial" w:cs="Arial"/>
          <w:color w:val="auto"/>
          <w:sz w:val="20"/>
          <w:szCs w:val="20"/>
        </w:rPr>
        <w:t>4</w:t>
      </w:r>
      <w:r w:rsidR="000510E3">
        <w:rPr>
          <w:rFonts w:ascii="Arial" w:hAnsi="Arial" w:cs="Arial"/>
          <w:color w:val="auto"/>
          <w:sz w:val="20"/>
          <w:szCs w:val="20"/>
        </w:rPr>
        <w:t>.12.2021 № 11-72</w:t>
      </w:r>
      <w:r w:rsidR="001B613C">
        <w:rPr>
          <w:rFonts w:ascii="Arial" w:hAnsi="Arial" w:cs="Arial"/>
          <w:color w:val="auto"/>
          <w:sz w:val="20"/>
          <w:szCs w:val="20"/>
        </w:rPr>
        <w:t>, 06.05.2022 № 14-91</w:t>
      </w:r>
      <w:r w:rsidR="00304CAF">
        <w:rPr>
          <w:rFonts w:ascii="Arial" w:hAnsi="Arial" w:cs="Arial"/>
          <w:color w:val="auto"/>
          <w:sz w:val="20"/>
          <w:szCs w:val="20"/>
        </w:rPr>
        <w:t>, от 09.06.</w:t>
      </w:r>
      <w:r w:rsidR="0045105F">
        <w:rPr>
          <w:rFonts w:ascii="Arial" w:hAnsi="Arial" w:cs="Arial"/>
          <w:color w:val="auto"/>
          <w:sz w:val="20"/>
          <w:szCs w:val="20"/>
        </w:rPr>
        <w:t xml:space="preserve">2023 № </w:t>
      </w:r>
      <w:r w:rsidR="00304CAF">
        <w:rPr>
          <w:rFonts w:ascii="Arial" w:hAnsi="Arial" w:cs="Arial"/>
          <w:color w:val="auto"/>
          <w:sz w:val="20"/>
          <w:szCs w:val="20"/>
        </w:rPr>
        <w:t>26-139</w:t>
      </w:r>
      <w:r w:rsidR="00F14860">
        <w:rPr>
          <w:rFonts w:ascii="Arial" w:hAnsi="Arial" w:cs="Arial"/>
          <w:color w:val="auto"/>
          <w:sz w:val="20"/>
          <w:szCs w:val="20"/>
        </w:rPr>
        <w:t xml:space="preserve">, </w:t>
      </w:r>
      <w:proofErr w:type="gramStart"/>
      <w:r w:rsidR="00F14860">
        <w:rPr>
          <w:rFonts w:ascii="Arial" w:hAnsi="Arial" w:cs="Arial"/>
          <w:color w:val="auto"/>
          <w:sz w:val="20"/>
          <w:szCs w:val="20"/>
        </w:rPr>
        <w:t>от</w:t>
      </w:r>
      <w:proofErr w:type="gramEnd"/>
      <w:r w:rsidR="00F14860">
        <w:rPr>
          <w:rFonts w:ascii="Arial" w:hAnsi="Arial" w:cs="Arial"/>
          <w:color w:val="auto"/>
          <w:sz w:val="20"/>
          <w:szCs w:val="20"/>
        </w:rPr>
        <w:t xml:space="preserve">   </w:t>
      </w:r>
      <w:r w:rsidR="007A04CA">
        <w:rPr>
          <w:rFonts w:ascii="Arial" w:hAnsi="Arial" w:cs="Arial"/>
          <w:color w:val="auto"/>
          <w:sz w:val="20"/>
          <w:szCs w:val="20"/>
        </w:rPr>
        <w:t>20.12.</w:t>
      </w:r>
      <w:r w:rsidR="00F14860">
        <w:rPr>
          <w:rFonts w:ascii="Arial" w:hAnsi="Arial" w:cs="Arial"/>
          <w:color w:val="auto"/>
          <w:sz w:val="20"/>
          <w:szCs w:val="20"/>
        </w:rPr>
        <w:t xml:space="preserve">2023 № </w:t>
      </w:r>
      <w:r w:rsidR="0015638B">
        <w:rPr>
          <w:rFonts w:ascii="Arial" w:hAnsi="Arial" w:cs="Arial"/>
          <w:color w:val="auto"/>
          <w:sz w:val="20"/>
          <w:szCs w:val="20"/>
        </w:rPr>
        <w:t>32-172, от 15.01. 2025 № 45-212)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>ПОЛОЖЕНИЕ</w:t>
      </w: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6A38F0" w:rsidRDefault="00D918BB" w:rsidP="001B1C96">
      <w:pPr>
        <w:widowControl/>
        <w:ind w:firstLine="72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</w:t>
      </w:r>
      <w:r w:rsidR="00595580" w:rsidRPr="006A38F0">
        <w:rPr>
          <w:rFonts w:ascii="Arial" w:hAnsi="Arial" w:cs="Arial"/>
          <w:b/>
          <w:color w:val="auto"/>
        </w:rPr>
        <w:t>1. ОБЩИЕ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Настоящее Положение устанавливает </w:t>
      </w:r>
      <w:proofErr w:type="gramStart"/>
      <w:r>
        <w:rPr>
          <w:rFonts w:ascii="Arial" w:hAnsi="Arial" w:cs="Arial"/>
          <w:color w:val="auto"/>
        </w:rPr>
        <w:t>размеры  оплаты труда</w:t>
      </w:r>
      <w:proofErr w:type="gramEnd"/>
      <w:r>
        <w:rPr>
          <w:rFonts w:ascii="Arial" w:hAnsi="Arial" w:cs="Arial"/>
          <w:color w:val="auto"/>
        </w:rPr>
        <w:t xml:space="preserve"> депу</w:t>
      </w:r>
      <w:r w:rsidR="005513AC">
        <w:rPr>
          <w:rFonts w:ascii="Arial" w:hAnsi="Arial" w:cs="Arial"/>
          <w:color w:val="auto"/>
        </w:rPr>
        <w:t xml:space="preserve">татов, выборных должностных </w:t>
      </w:r>
      <w:r>
        <w:rPr>
          <w:rFonts w:ascii="Arial" w:hAnsi="Arial" w:cs="Arial"/>
          <w:color w:val="auto"/>
        </w:rPr>
        <w:t xml:space="preserve">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2. КЛАССИФИКАЦИЯ МУНИЦИПАЛЬНОГО ОБРАЗОВАНИЯ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2.1. Муниципальное образование </w:t>
      </w:r>
      <w:proofErr w:type="spellStart"/>
      <w:r>
        <w:rPr>
          <w:rFonts w:ascii="Arial" w:hAnsi="Arial" w:cs="Arial"/>
          <w:color w:val="auto"/>
        </w:rPr>
        <w:t>Большекосульский</w:t>
      </w:r>
      <w:proofErr w:type="spellEnd"/>
      <w:r>
        <w:rPr>
          <w:rFonts w:ascii="Arial" w:hAnsi="Arial" w:cs="Arial"/>
          <w:color w:val="auto"/>
        </w:rPr>
        <w:t xml:space="preserve">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3. ОПЛАТА ТРУДА ВЫБОРНЫХ ДОЛЖНОСТНЫХ ЛИЦ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3.2.Размеры денежное  вознаграждение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595580" w:rsidRDefault="00CD177E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23879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595580" w:rsidRDefault="0045105F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</w:t>
            </w:r>
            <w:r w:rsidR="00CD177E">
              <w:rPr>
                <w:rFonts w:ascii="Arial" w:hAnsi="Arial" w:cs="Arial"/>
                <w:color w:val="auto"/>
                <w:lang w:eastAsia="en-US"/>
              </w:rPr>
              <w:t>19899</w:t>
            </w:r>
          </w:p>
        </w:tc>
      </w:tr>
    </w:tbl>
    <w:p w:rsidR="00595580" w:rsidRPr="006A38F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Размеры денежного вознаграждения установлены в соответствии с </w:t>
      </w:r>
      <w:r w:rsidRPr="006A38F0">
        <w:rPr>
          <w:rFonts w:ascii="Arial" w:hAnsi="Arial" w:cs="Arial"/>
          <w:color w:val="auto"/>
        </w:rPr>
        <w:t xml:space="preserve"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образований. Размер денежного вознаграждения главы сельсовета установлен с учетом коэффициента 1,2  предусмотренного абзацем 12 пункта 2 Постановления № 512-п».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595580" w:rsidRPr="006B6A4C" w:rsidRDefault="00CD177E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23879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95580" w:rsidRPr="006B6A4C" w:rsidRDefault="006E2922" w:rsidP="006E2922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 w:rsidR="0045105F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</w:t>
            </w:r>
            <w:r w:rsidR="00CD177E">
              <w:rPr>
                <w:rFonts w:ascii="Arial" w:hAnsi="Arial" w:cs="Arial"/>
                <w:color w:val="auto"/>
                <w:sz w:val="22"/>
                <w:szCs w:val="22"/>
              </w:rPr>
              <w:t>10943</w:t>
            </w:r>
          </w:p>
        </w:tc>
      </w:tr>
    </w:tbl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3.4. </w:t>
      </w:r>
      <w:proofErr w:type="gramStart"/>
      <w:r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0918C5" w:rsidRPr="00CD177E" w:rsidRDefault="000918C5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CD177E">
        <w:rPr>
          <w:rFonts w:ascii="Arial" w:hAnsi="Arial" w:cs="Arial"/>
          <w:color w:val="auto"/>
        </w:rPr>
        <w:t>3.4.1.</w:t>
      </w:r>
      <w:r w:rsidR="00F14860" w:rsidRPr="00CD177E">
        <w:rPr>
          <w:rFonts w:ascii="Arial" w:hAnsi="Arial" w:cs="Arial"/>
          <w:color w:val="auto"/>
        </w:rPr>
        <w:t>Размер ежемесячного денежного поощрения выборных должностных лиц, определенный в соответствии с приложением 1.1 к настоящему П</w:t>
      </w:r>
      <w:r w:rsidR="00461B88" w:rsidRPr="00CD177E">
        <w:rPr>
          <w:rFonts w:ascii="Arial" w:hAnsi="Arial" w:cs="Arial"/>
          <w:color w:val="auto"/>
        </w:rPr>
        <w:t>оложению, увеличивается на  6200</w:t>
      </w:r>
      <w:r w:rsidR="009178AA" w:rsidRPr="00CD177E">
        <w:rPr>
          <w:rFonts w:ascii="Arial" w:hAnsi="Arial" w:cs="Arial"/>
          <w:color w:val="auto"/>
        </w:rPr>
        <w:t xml:space="preserve"> </w:t>
      </w:r>
      <w:r w:rsidR="00F14860" w:rsidRPr="00CD177E">
        <w:rPr>
          <w:rFonts w:ascii="Arial" w:hAnsi="Arial" w:cs="Arial"/>
          <w:color w:val="auto"/>
        </w:rPr>
        <w:t>рублей</w:t>
      </w:r>
      <w:proofErr w:type="gramStart"/>
      <w:r w:rsidR="00F14860" w:rsidRPr="00CD177E">
        <w:rPr>
          <w:rFonts w:ascii="Arial" w:hAnsi="Arial" w:cs="Arial"/>
          <w:color w:val="auto"/>
        </w:rPr>
        <w:t>.»;</w:t>
      </w:r>
      <w:proofErr w:type="gramEnd"/>
    </w:p>
    <w:p w:rsidR="00595580" w:rsidRPr="009178AA" w:rsidRDefault="00595580" w:rsidP="005414F8">
      <w:pPr>
        <w:widowControl/>
        <w:jc w:val="both"/>
        <w:rPr>
          <w:rFonts w:ascii="Arial" w:hAnsi="Arial" w:cs="Arial"/>
          <w:color w:val="auto"/>
        </w:rPr>
      </w:pPr>
      <w:r w:rsidRPr="00CD177E">
        <w:rPr>
          <w:rFonts w:ascii="Arial" w:hAnsi="Arial" w:cs="Arial"/>
          <w:color w:val="auto"/>
        </w:rPr>
        <w:t xml:space="preserve">           3.5</w:t>
      </w:r>
      <w:r w:rsidR="005513AC" w:rsidRPr="00CD177E">
        <w:rPr>
          <w:rFonts w:ascii="Arial" w:hAnsi="Arial" w:cs="Arial"/>
          <w:color w:val="auto"/>
        </w:rPr>
        <w:t xml:space="preserve">. </w:t>
      </w:r>
      <w:r w:rsidRPr="00CD177E">
        <w:rPr>
          <w:rFonts w:ascii="Arial" w:hAnsi="Arial" w:cs="Arial"/>
          <w:color w:val="auto"/>
        </w:rPr>
        <w:t xml:space="preserve"> </w:t>
      </w:r>
      <w:r w:rsidR="005513AC" w:rsidRPr="00CD177E">
        <w:rPr>
          <w:rFonts w:ascii="Arial" w:hAnsi="Arial" w:cs="Arial"/>
          <w:color w:val="auto"/>
        </w:rPr>
        <w:t>На денежное вознаграждение и денежное</w:t>
      </w:r>
      <w:r w:rsidR="005513AC" w:rsidRPr="005513AC">
        <w:rPr>
          <w:rFonts w:ascii="Arial" w:hAnsi="Arial" w:cs="Arial"/>
          <w:color w:val="auto"/>
        </w:rPr>
        <w:t xml:space="preserve"> поощрение, выплачиваемое дополнительно к денежному вознаграждению.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</w:t>
      </w:r>
      <w:r w:rsidR="005513AC">
        <w:rPr>
          <w:rFonts w:ascii="Arial" w:hAnsi="Arial" w:cs="Arial"/>
          <w:color w:val="auto"/>
        </w:rPr>
        <w:t xml:space="preserve"> нормативными правовыми </w:t>
      </w:r>
      <w:r w:rsidR="005513AC" w:rsidRPr="009178AA">
        <w:rPr>
          <w:rFonts w:ascii="Arial" w:hAnsi="Arial" w:cs="Arial"/>
          <w:color w:val="auto"/>
        </w:rPr>
        <w:t>актами.</w:t>
      </w:r>
    </w:p>
    <w:p w:rsidR="00461B88" w:rsidRPr="00461B88" w:rsidRDefault="000918C5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  <w:r w:rsidRPr="009178AA">
        <w:rPr>
          <w:rFonts w:ascii="Arial" w:hAnsi="Arial" w:cs="Arial"/>
          <w:color w:val="auto"/>
        </w:rPr>
        <w:t>3.6.</w:t>
      </w:r>
      <w:r w:rsidR="00F14860" w:rsidRPr="009178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2</w:t>
      </w:r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 xml:space="preserve">1 </w:t>
      </w:r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настоящей статьи, в 2025 году увеличивается на размер</w:t>
      </w:r>
      <w:proofErr w:type="gramEnd"/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рассчитываемый</w:t>
      </w:r>
      <w:proofErr w:type="gramEnd"/>
      <w:r w:rsidR="00461B88"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формуле: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x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, (1)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коэффициент увеличения ежемесячного денежного поощрения.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(ОТ1 + (3200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руб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.х</w:t>
      </w:r>
      <w:proofErr w:type="spellEnd"/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) + ОТ2) / (ОТ1 + ОТ2), (2)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ОТ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.»;</w:t>
      </w:r>
      <w:proofErr w:type="gramEnd"/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1.2. в статье 9: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- в пункте 1</w:t>
      </w: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цифры «3000» заменить цифрами «6200»;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- пункт 6 изложить в следующей редакции: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«6. 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1 настоящей статьи,  в 2025 году увеличивается на размер, рассчитываемый по формуле:</w:t>
      </w:r>
      <w:proofErr w:type="gramEnd"/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x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, (1)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коэффициент увеличения ежемесячного денежного поощрения.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(ОТ1 + (3200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руб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.х</w:t>
      </w:r>
      <w:proofErr w:type="spellEnd"/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 </w:t>
      </w: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) + ОТ2) / (ОТ1 + ОТ2), (2)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proofErr w:type="gram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Кмес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.»;</w:t>
      </w:r>
      <w:proofErr w:type="gramEnd"/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1.3. Приложение 1 к Положению изложить в редакции согласно приложению № 1 к настоящему Решению;</w:t>
      </w:r>
    </w:p>
    <w:p w:rsidR="00461B88" w:rsidRPr="00461B88" w:rsidRDefault="00461B88" w:rsidP="00461B8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1B88">
        <w:rPr>
          <w:rFonts w:ascii="Times New Roman" w:eastAsia="Times New Roman" w:hAnsi="Times New Roman" w:cs="Times New Roman"/>
          <w:color w:val="auto"/>
          <w:sz w:val="28"/>
          <w:szCs w:val="28"/>
        </w:rPr>
        <w:t>1.4. Приложение 2 к Положению изложить в редакции согласно приложению № 2 к настоящему Решению.</w:t>
      </w:r>
    </w:p>
    <w:p w:rsidR="00F14860" w:rsidRPr="009178AA" w:rsidRDefault="00F14860" w:rsidP="00461B8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F14860" w:rsidRPr="009178AA" w:rsidRDefault="00F14860" w:rsidP="00F14860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4. ДЕНЕЖНОЕ СОДЕРЖАНИЕ МУНИЦИПАЛЬНЫХ СЛУЖАЩИХ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должностной оклад;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б) ежемесячная надбавка за классный чин;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г) ежемесячная надбавка за выслугу лет;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д) ежемесячное </w:t>
      </w:r>
      <w:proofErr w:type="gramStart"/>
      <w:r w:rsidRPr="009178AA">
        <w:rPr>
          <w:rFonts w:ascii="Arial" w:hAnsi="Arial" w:cs="Arial"/>
          <w:color w:val="auto"/>
        </w:rPr>
        <w:t>денежной</w:t>
      </w:r>
      <w:proofErr w:type="gramEnd"/>
      <w:r w:rsidRPr="009178AA">
        <w:rPr>
          <w:rFonts w:ascii="Arial" w:hAnsi="Arial" w:cs="Arial"/>
          <w:color w:val="auto"/>
        </w:rPr>
        <w:t xml:space="preserve"> поощрение;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ж) премии;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и) материальная помощь.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5. ДОЛЖНОСТНЫЕ ОКЛАДЫ</w:t>
      </w:r>
    </w:p>
    <w:p w:rsidR="00595580" w:rsidRPr="009178AA" w:rsidRDefault="00595580" w:rsidP="005414F8">
      <w:pPr>
        <w:widowControl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595580" w:rsidRPr="009178AA" w:rsidRDefault="00595580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178AA" w:rsidRPr="009178AA" w:rsidTr="006B6A4C">
        <w:tc>
          <w:tcPr>
            <w:tcW w:w="4785" w:type="dxa"/>
          </w:tcPr>
          <w:p w:rsidR="00595580" w:rsidRPr="009178AA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595580" w:rsidRPr="009178AA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9178AA" w:rsidRPr="009178AA" w:rsidTr="006B6A4C">
        <w:tc>
          <w:tcPr>
            <w:tcW w:w="4785" w:type="dxa"/>
          </w:tcPr>
          <w:p w:rsidR="00595580" w:rsidRPr="009178AA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595580" w:rsidRPr="009178AA" w:rsidRDefault="00CD177E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6597</w:t>
            </w:r>
          </w:p>
        </w:tc>
      </w:tr>
      <w:tr w:rsidR="00595580" w:rsidRPr="009178AA" w:rsidTr="006B6A4C">
        <w:tc>
          <w:tcPr>
            <w:tcW w:w="4785" w:type="dxa"/>
          </w:tcPr>
          <w:p w:rsidR="00595580" w:rsidRPr="009178AA" w:rsidRDefault="00CD177E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1</w:t>
            </w:r>
            <w:r w:rsidR="00595580" w:rsidRPr="009178A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категории</w:t>
            </w:r>
          </w:p>
        </w:tc>
        <w:tc>
          <w:tcPr>
            <w:tcW w:w="4786" w:type="dxa"/>
          </w:tcPr>
          <w:p w:rsidR="00595580" w:rsidRPr="009178AA" w:rsidRDefault="00CD177E" w:rsidP="0045105F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5378</w:t>
            </w:r>
          </w:p>
        </w:tc>
      </w:tr>
      <w:tr w:rsidR="00F36CF9" w:rsidRPr="009178AA" w:rsidTr="006B6A4C">
        <w:tc>
          <w:tcPr>
            <w:tcW w:w="4785" w:type="dxa"/>
          </w:tcPr>
          <w:p w:rsidR="00F36CF9" w:rsidRDefault="00F36CF9" w:rsidP="006B6A4C">
            <w:pPr>
              <w:widowControl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F36CF9" w:rsidRDefault="00F36CF9" w:rsidP="0045105F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4419</w:t>
            </w:r>
          </w:p>
        </w:tc>
      </w:tr>
    </w:tbl>
    <w:p w:rsidR="00595580" w:rsidRPr="009178AA" w:rsidRDefault="00595580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6. НАДБАВКА ЗА КЛАССНЫЙ ЧИН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6.1. Размер ежемесячной надбавки за классный чин к должностным </w:t>
      </w:r>
      <w:bookmarkStart w:id="1" w:name="_GoBack"/>
      <w:bookmarkEnd w:id="1"/>
      <w:r w:rsidRPr="009178AA">
        <w:rPr>
          <w:rFonts w:ascii="Arial" w:hAnsi="Arial" w:cs="Arial"/>
          <w:color w:val="auto"/>
        </w:rPr>
        <w:t>окладам составляет: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за классный чин 1-го класса -  35 процентов;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lastRenderedPageBreak/>
        <w:t>б) за классный чин 2-го класса -  33 процента;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в) за классный чин 3-го класса -  25 процентов.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7. НАДБАВКА ЗА ОСОБЫЕ УСЛОВИЯ МУНИЦИПАЛЬНОЙ СЛУЖБЫ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9178AA" w:rsidRPr="009178AA" w:rsidTr="009C457A">
        <w:tc>
          <w:tcPr>
            <w:tcW w:w="4774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9178AA" w:rsidRPr="009178AA" w:rsidTr="009C457A">
        <w:tc>
          <w:tcPr>
            <w:tcW w:w="4774" w:type="dxa"/>
          </w:tcPr>
          <w:p w:rsidR="00595580" w:rsidRPr="009178AA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9178AA" w:rsidRPr="009178AA" w:rsidTr="009C457A">
        <w:trPr>
          <w:trHeight w:val="240"/>
        </w:trPr>
        <w:tc>
          <w:tcPr>
            <w:tcW w:w="4774" w:type="dxa"/>
          </w:tcPr>
          <w:p w:rsidR="00595580" w:rsidRPr="009178AA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595580" w:rsidRPr="009178AA" w:rsidRDefault="00595580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</w:t>
      </w:r>
      <w:proofErr w:type="spellStart"/>
      <w:r w:rsidRPr="009178AA">
        <w:rPr>
          <w:rFonts w:ascii="Arial" w:hAnsi="Arial" w:cs="Arial"/>
          <w:color w:val="auto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</w:rPr>
        <w:t xml:space="preserve"> сельсовета согласно приложению 2.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8. ЕЖЕМЕСЯЧНАЯ НАДБАВКА ЗА ВЫСЛУГУ ЛЕТ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9. ЕЖЕМЕСЯЧНОЕ ДЕНЕЖНОЕ ПООЩРЕНИЕ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9178AA" w:rsidRPr="009178AA" w:rsidTr="001B1C96">
        <w:tc>
          <w:tcPr>
            <w:tcW w:w="4778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9178AA" w:rsidRPr="009178AA" w:rsidTr="001B1C96">
        <w:trPr>
          <w:trHeight w:val="380"/>
        </w:trPr>
        <w:tc>
          <w:tcPr>
            <w:tcW w:w="4778" w:type="dxa"/>
          </w:tcPr>
          <w:p w:rsidR="00595580" w:rsidRPr="009178AA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F14860" w:rsidRPr="009178AA" w:rsidRDefault="000918C5" w:rsidP="00F14860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9.1.1.</w:t>
      </w:r>
      <w:r w:rsidR="00F14860" w:rsidRPr="009178AA">
        <w:rPr>
          <w:rFonts w:ascii="Arial" w:hAnsi="Arial" w:cs="Arial"/>
          <w:color w:val="auto"/>
        </w:rPr>
        <w:t xml:space="preserve">Размер ежемесячного денежного поощрения, определенный в соответствии с пунктом 9.1 настоящей </w:t>
      </w:r>
      <w:r w:rsidR="00461B88">
        <w:rPr>
          <w:rFonts w:ascii="Arial" w:hAnsi="Arial" w:cs="Arial"/>
          <w:color w:val="auto"/>
        </w:rPr>
        <w:t>статьи, увеличивается на 6200</w:t>
      </w:r>
      <w:r w:rsidR="00F14860" w:rsidRPr="009178AA">
        <w:rPr>
          <w:rFonts w:ascii="Arial" w:hAnsi="Arial" w:cs="Arial"/>
          <w:color w:val="auto"/>
        </w:rPr>
        <w:t xml:space="preserve"> рублей</w:t>
      </w:r>
      <w:proofErr w:type="gramStart"/>
      <w:r w:rsidR="00F14860" w:rsidRPr="009178AA">
        <w:rPr>
          <w:rFonts w:ascii="Arial" w:hAnsi="Arial" w:cs="Arial"/>
          <w:color w:val="auto"/>
        </w:rPr>
        <w:t>.»;</w:t>
      </w:r>
      <w:proofErr w:type="gramEnd"/>
    </w:p>
    <w:p w:rsidR="000918C5" w:rsidRPr="009178AA" w:rsidRDefault="000918C5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0918C5" w:rsidRPr="009178AA" w:rsidRDefault="000918C5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461B88" w:rsidRPr="00461B88" w:rsidRDefault="00461B88" w:rsidP="00461B8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</w:t>
      </w:r>
      <w:r w:rsidR="00CD177E">
        <w:rPr>
          <w:rFonts w:ascii="Arial" w:hAnsi="Arial" w:cs="Arial"/>
          <w:color w:val="auto"/>
        </w:rPr>
        <w:t xml:space="preserve">9.3. </w:t>
      </w:r>
      <w:proofErr w:type="gramStart"/>
      <w:r w:rsidRPr="00461B88">
        <w:rPr>
          <w:rFonts w:ascii="Arial" w:hAnsi="Arial" w:cs="Arial"/>
          <w:color w:val="auto"/>
        </w:rPr>
        <w:t>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1 настоящей статьи,  в 2025 году увеличивается на размер, рассчитываемый по формуле:</w:t>
      </w:r>
      <w:proofErr w:type="gramEnd"/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ЕДПув</w:t>
      </w:r>
      <w:proofErr w:type="spellEnd"/>
      <w:r w:rsidRPr="00461B88">
        <w:rPr>
          <w:rFonts w:ascii="Arial" w:hAnsi="Arial" w:cs="Arial"/>
          <w:color w:val="auto"/>
        </w:rPr>
        <w:t xml:space="preserve"> = </w:t>
      </w:r>
      <w:proofErr w:type="spellStart"/>
      <w:r w:rsidRPr="00461B88">
        <w:rPr>
          <w:rFonts w:ascii="Arial" w:hAnsi="Arial" w:cs="Arial"/>
          <w:color w:val="auto"/>
        </w:rPr>
        <w:t>Отп</w:t>
      </w:r>
      <w:proofErr w:type="spellEnd"/>
      <w:r w:rsidRPr="00461B88">
        <w:rPr>
          <w:rFonts w:ascii="Arial" w:hAnsi="Arial" w:cs="Arial"/>
          <w:color w:val="auto"/>
        </w:rPr>
        <w:t xml:space="preserve"> x </w:t>
      </w:r>
      <w:proofErr w:type="spellStart"/>
      <w:r w:rsidRPr="00461B88">
        <w:rPr>
          <w:rFonts w:ascii="Arial" w:hAnsi="Arial" w:cs="Arial"/>
          <w:color w:val="auto"/>
        </w:rPr>
        <w:t>Кув</w:t>
      </w:r>
      <w:proofErr w:type="spellEnd"/>
      <w:r w:rsidRPr="00461B88">
        <w:rPr>
          <w:rFonts w:ascii="Arial" w:hAnsi="Arial" w:cs="Arial"/>
          <w:color w:val="auto"/>
        </w:rPr>
        <w:t xml:space="preserve"> - </w:t>
      </w:r>
      <w:proofErr w:type="spellStart"/>
      <w:r w:rsidRPr="00461B88">
        <w:rPr>
          <w:rFonts w:ascii="Arial" w:hAnsi="Arial" w:cs="Arial"/>
          <w:color w:val="auto"/>
        </w:rPr>
        <w:t>Отп</w:t>
      </w:r>
      <w:proofErr w:type="spellEnd"/>
      <w:r w:rsidRPr="00461B88">
        <w:rPr>
          <w:rFonts w:ascii="Arial" w:hAnsi="Arial" w:cs="Arial"/>
          <w:color w:val="auto"/>
        </w:rPr>
        <w:t>, (1)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lastRenderedPageBreak/>
        <w:t>ЕДПув</w:t>
      </w:r>
      <w:proofErr w:type="spellEnd"/>
      <w:r w:rsidRPr="00461B88">
        <w:rPr>
          <w:rFonts w:ascii="Arial" w:hAnsi="Arial" w:cs="Arial"/>
          <w:color w:val="auto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Отп</w:t>
      </w:r>
      <w:proofErr w:type="spellEnd"/>
      <w:r w:rsidRPr="00461B88">
        <w:rPr>
          <w:rFonts w:ascii="Arial" w:hAnsi="Arial" w:cs="Arial"/>
          <w:color w:val="auto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Кув</w:t>
      </w:r>
      <w:proofErr w:type="spellEnd"/>
      <w:r w:rsidRPr="00461B88">
        <w:rPr>
          <w:rFonts w:ascii="Arial" w:hAnsi="Arial" w:cs="Arial"/>
          <w:color w:val="auto"/>
        </w:rPr>
        <w:t xml:space="preserve"> – коэффициент увеличения ежемесячного денежного поощрения.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Кув</w:t>
      </w:r>
      <w:proofErr w:type="spellEnd"/>
      <w:r w:rsidRPr="00461B88">
        <w:rPr>
          <w:rFonts w:ascii="Arial" w:hAnsi="Arial" w:cs="Arial"/>
          <w:color w:val="auto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Кув</w:t>
      </w:r>
      <w:proofErr w:type="spellEnd"/>
      <w:r w:rsidRPr="00461B88">
        <w:rPr>
          <w:rFonts w:ascii="Arial" w:hAnsi="Arial" w:cs="Arial"/>
          <w:color w:val="auto"/>
        </w:rPr>
        <w:t xml:space="preserve"> = (ОТ1 + (3200 </w:t>
      </w:r>
      <w:proofErr w:type="spellStart"/>
      <w:r w:rsidRPr="00461B88">
        <w:rPr>
          <w:rFonts w:ascii="Arial" w:hAnsi="Arial" w:cs="Arial"/>
          <w:color w:val="auto"/>
        </w:rPr>
        <w:t>руб</w:t>
      </w:r>
      <w:proofErr w:type="gramStart"/>
      <w:r w:rsidRPr="00461B88">
        <w:rPr>
          <w:rFonts w:ascii="Arial" w:hAnsi="Arial" w:cs="Arial"/>
          <w:color w:val="auto"/>
        </w:rPr>
        <w:t>.х</w:t>
      </w:r>
      <w:proofErr w:type="spellEnd"/>
      <w:proofErr w:type="gramEnd"/>
      <w:r w:rsidRPr="00461B88">
        <w:rPr>
          <w:rFonts w:ascii="Arial" w:hAnsi="Arial" w:cs="Arial"/>
          <w:color w:val="auto"/>
        </w:rPr>
        <w:t xml:space="preserve"> </w:t>
      </w:r>
      <w:proofErr w:type="spellStart"/>
      <w:r w:rsidRPr="00461B88">
        <w:rPr>
          <w:rFonts w:ascii="Arial" w:hAnsi="Arial" w:cs="Arial"/>
          <w:color w:val="auto"/>
        </w:rPr>
        <w:t>Кмес</w:t>
      </w:r>
      <w:proofErr w:type="spellEnd"/>
      <w:r w:rsidRPr="00461B88">
        <w:rPr>
          <w:rFonts w:ascii="Arial" w:hAnsi="Arial" w:cs="Arial"/>
          <w:color w:val="auto"/>
        </w:rPr>
        <w:t xml:space="preserve"> х </w:t>
      </w:r>
      <w:proofErr w:type="spellStart"/>
      <w:r w:rsidRPr="00461B88">
        <w:rPr>
          <w:rFonts w:ascii="Arial" w:hAnsi="Arial" w:cs="Arial"/>
          <w:color w:val="auto"/>
        </w:rPr>
        <w:t>Крк</w:t>
      </w:r>
      <w:proofErr w:type="spellEnd"/>
      <w:r w:rsidRPr="00461B88">
        <w:rPr>
          <w:rFonts w:ascii="Arial" w:hAnsi="Arial" w:cs="Arial"/>
          <w:color w:val="auto"/>
        </w:rPr>
        <w:t>) + ОТ2) / (ОТ1 + ОТ2), (2)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где: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ОТ</w:t>
      </w:r>
      <w:proofErr w:type="gramStart"/>
      <w:r w:rsidRPr="00461B88">
        <w:rPr>
          <w:rFonts w:ascii="Arial" w:hAnsi="Arial" w:cs="Arial"/>
          <w:color w:val="auto"/>
        </w:rPr>
        <w:t>1</w:t>
      </w:r>
      <w:proofErr w:type="gramEnd"/>
      <w:r w:rsidRPr="00461B88">
        <w:rPr>
          <w:rFonts w:ascii="Arial" w:hAnsi="Arial" w:cs="Arial"/>
          <w:color w:val="auto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ОТ</w:t>
      </w:r>
      <w:proofErr w:type="gramStart"/>
      <w:r w:rsidRPr="00461B88">
        <w:rPr>
          <w:rFonts w:ascii="Arial" w:hAnsi="Arial" w:cs="Arial"/>
          <w:color w:val="auto"/>
        </w:rPr>
        <w:t>2</w:t>
      </w:r>
      <w:proofErr w:type="gramEnd"/>
      <w:r w:rsidRPr="00461B88">
        <w:rPr>
          <w:rFonts w:ascii="Arial" w:hAnsi="Arial" w:cs="Arial"/>
          <w:color w:val="auto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Кмес</w:t>
      </w:r>
      <w:proofErr w:type="spellEnd"/>
      <w:r w:rsidRPr="00461B88">
        <w:rPr>
          <w:rFonts w:ascii="Arial" w:hAnsi="Arial" w:cs="Arial"/>
          <w:color w:val="auto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461B88">
        <w:rPr>
          <w:rFonts w:ascii="Arial" w:hAnsi="Arial" w:cs="Arial"/>
          <w:color w:val="auto"/>
        </w:rPr>
        <w:t>Крк</w:t>
      </w:r>
      <w:proofErr w:type="spellEnd"/>
      <w:r w:rsidRPr="00461B88">
        <w:rPr>
          <w:rFonts w:ascii="Arial" w:hAnsi="Arial" w:cs="Arial"/>
          <w:color w:val="auto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461B88">
        <w:rPr>
          <w:rFonts w:ascii="Arial" w:hAnsi="Arial" w:cs="Arial"/>
          <w:color w:val="auto"/>
        </w:rPr>
        <w:t>.»;</w:t>
      </w:r>
      <w:proofErr w:type="gramEnd"/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1.3. Приложение 1 к Положению изложить в редакции согласно приложению № 1 к настоящему Решению;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461B88">
        <w:rPr>
          <w:rFonts w:ascii="Arial" w:hAnsi="Arial" w:cs="Arial"/>
          <w:color w:val="auto"/>
        </w:rPr>
        <w:t>1.4. Приложение 2 к Положению изложить в редакции согласно приложению № 2 к настоящему Решению.</w:t>
      </w: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461B88" w:rsidRPr="00461B88" w:rsidRDefault="00461B88" w:rsidP="00461B8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F14860" w:rsidRPr="009178AA" w:rsidRDefault="00F14860" w:rsidP="00F14860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0918C5" w:rsidRPr="009178AA" w:rsidRDefault="000918C5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</w:p>
    <w:p w:rsidR="00595580" w:rsidRPr="009178AA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595580" w:rsidRPr="009178AA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595580" w:rsidRPr="009178AA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а)</w:t>
      </w:r>
      <w:r w:rsidRPr="009178AA">
        <w:rPr>
          <w:rFonts w:ascii="Arial" w:hAnsi="Arial" w:cs="Arial"/>
          <w:color w:val="auto"/>
          <w:shd w:val="clear" w:color="auto" w:fill="FFFFFF"/>
        </w:rPr>
        <w:tab/>
        <w:t>«особой важности» составляет 50 процентов;</w:t>
      </w:r>
    </w:p>
    <w:p w:rsidR="00595580" w:rsidRPr="009178AA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б)</w:t>
      </w:r>
      <w:r w:rsidRPr="009178AA">
        <w:rPr>
          <w:rFonts w:ascii="Arial" w:hAnsi="Arial" w:cs="Arial"/>
          <w:color w:val="auto"/>
          <w:shd w:val="clear" w:color="auto" w:fill="FFFFFF"/>
        </w:rPr>
        <w:tab/>
        <w:t>«совершенно секретно» составляет 30 процентов;</w:t>
      </w:r>
    </w:p>
    <w:p w:rsidR="00595580" w:rsidRPr="009178AA" w:rsidRDefault="00595580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в)</w:t>
      </w:r>
      <w:r w:rsidRPr="009178AA">
        <w:rPr>
          <w:rFonts w:ascii="Arial" w:hAnsi="Arial" w:cs="Arial"/>
          <w:color w:val="auto"/>
          <w:shd w:val="clear" w:color="auto" w:fill="FFFFFF"/>
        </w:rPr>
        <w:tab/>
        <w:t>«</w:t>
      </w:r>
      <w:r w:rsidRPr="009178AA">
        <w:rPr>
          <w:rFonts w:ascii="Arial" w:hAnsi="Arial" w:cs="Arial"/>
          <w:color w:val="auto"/>
        </w:rPr>
        <w:t xml:space="preserve">за работу со сведениями, имеющими степень секретности «секретно» </w:t>
      </w:r>
      <w:r w:rsidRPr="009178AA">
        <w:rPr>
          <w:rFonts w:ascii="Arial" w:hAnsi="Arial" w:cs="Arial"/>
          <w:color w:val="auto"/>
        </w:rPr>
        <w:lastRenderedPageBreak/>
        <w:t>при оформлении допуска с проведением проверочных материалов, - 10 процентов, без проведения проверочных мероприятий, - 5 процентов.</w:t>
      </w:r>
    </w:p>
    <w:p w:rsidR="00595580" w:rsidRPr="009178AA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595580" w:rsidRPr="009178AA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595580" w:rsidRPr="009178AA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  <w:shd w:val="clear" w:color="auto" w:fill="FFFFFF"/>
        </w:rPr>
        <w:t xml:space="preserve">2. </w:t>
      </w:r>
      <w:proofErr w:type="gramStart"/>
      <w:r w:rsidRPr="009178AA">
        <w:rPr>
          <w:rFonts w:ascii="Arial" w:hAnsi="Arial" w:cs="Arial"/>
          <w:color w:val="auto"/>
          <w:shd w:val="clear" w:color="auto" w:fill="FFFFFF"/>
        </w:rP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0959F3" w:rsidRPr="009178AA" w:rsidRDefault="000959F3" w:rsidP="000959F3">
      <w:pPr>
        <w:widowControl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        3. Размер ежемесячной процентной надбавки к должностному окладу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(тарифной ставке) за работу со сведениями, имеющими степень секретности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"особой важности", составляет 50 - 75 процентов, </w:t>
      </w:r>
      <w:proofErr w:type="gramStart"/>
      <w:r w:rsidRPr="009178AA">
        <w:rPr>
          <w:rFonts w:ascii="Arial" w:hAnsi="Arial" w:cs="Arial"/>
          <w:color w:val="auto"/>
        </w:rPr>
        <w:t>имеющими</w:t>
      </w:r>
      <w:proofErr w:type="gramEnd"/>
      <w:r w:rsidRPr="009178AA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"совершенно секретно", - 30 - 50 процентов, </w:t>
      </w:r>
      <w:proofErr w:type="gramStart"/>
      <w:r w:rsidRPr="009178AA">
        <w:rPr>
          <w:rFonts w:ascii="Arial" w:hAnsi="Arial" w:cs="Arial"/>
          <w:color w:val="auto"/>
        </w:rPr>
        <w:t>имеющими</w:t>
      </w:r>
      <w:proofErr w:type="gramEnd"/>
      <w:r w:rsidRPr="009178AA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"секретно" при оформлении допуска с проведением проверочных мероприятий, -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10 - 15 процентов, без проведения проверочных мероприятий, - 5 - 10 процентов.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При определении размера ежемесячной процентной надбавки учитывается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объем сведений, к которым указанные граждане имеют доступ, а также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продолжительность срока, в течение которого сохраняется актуальность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засекречивания этих сведений.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Ежемесячная процентная надбавка выплачивается за счет </w:t>
      </w:r>
      <w:proofErr w:type="gramStart"/>
      <w:r w:rsidRPr="009178AA">
        <w:rPr>
          <w:rFonts w:ascii="Arial" w:hAnsi="Arial" w:cs="Arial"/>
          <w:color w:val="auto"/>
        </w:rPr>
        <w:t>утвержденного</w:t>
      </w:r>
      <w:proofErr w:type="gramEnd"/>
      <w:r w:rsidRPr="009178AA">
        <w:rPr>
          <w:rFonts w:ascii="Arial" w:hAnsi="Arial" w:cs="Arial"/>
          <w:color w:val="auto"/>
        </w:rPr>
        <w:t xml:space="preserve"> в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установленном </w:t>
      </w:r>
      <w:proofErr w:type="gramStart"/>
      <w:r w:rsidRPr="009178AA">
        <w:rPr>
          <w:rFonts w:ascii="Arial" w:hAnsi="Arial" w:cs="Arial"/>
          <w:color w:val="auto"/>
        </w:rPr>
        <w:t>порядке</w:t>
      </w:r>
      <w:proofErr w:type="gramEnd"/>
      <w:r w:rsidRPr="009178AA">
        <w:rPr>
          <w:rFonts w:ascii="Arial" w:hAnsi="Arial" w:cs="Arial"/>
          <w:color w:val="auto"/>
        </w:rPr>
        <w:t xml:space="preserve"> фонда оплаты труда.»;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1.2. пункт 2 статьи 11 изложить в следующей редакции:</w:t>
      </w:r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«2. Премирование муниципальных служащих осуществляется </w:t>
      </w:r>
      <w:proofErr w:type="gramStart"/>
      <w:r w:rsidRPr="009178AA">
        <w:rPr>
          <w:rFonts w:ascii="Arial" w:hAnsi="Arial" w:cs="Arial"/>
          <w:color w:val="auto"/>
        </w:rPr>
        <w:t>в</w:t>
      </w:r>
      <w:proofErr w:type="gramEnd"/>
    </w:p>
    <w:p w:rsidR="000959F3" w:rsidRPr="009178AA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gramStart"/>
      <w:r w:rsidRPr="009178AA">
        <w:rPr>
          <w:rFonts w:ascii="Arial" w:hAnsi="Arial" w:cs="Arial"/>
          <w:color w:val="auto"/>
        </w:rPr>
        <w:t>соответствии</w:t>
      </w:r>
      <w:proofErr w:type="gramEnd"/>
      <w:r w:rsidRPr="009178AA">
        <w:rPr>
          <w:rFonts w:ascii="Arial" w:hAnsi="Arial" w:cs="Arial"/>
          <w:color w:val="auto"/>
        </w:rPr>
        <w:t xml:space="preserve"> с Положением о премировании, утвержденным Решением</w:t>
      </w:r>
    </w:p>
    <w:p w:rsidR="00595580" w:rsidRPr="009178AA" w:rsidRDefault="0085171D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 w:rsidRPr="009178AA">
        <w:rPr>
          <w:rFonts w:ascii="Arial" w:hAnsi="Arial" w:cs="Arial"/>
          <w:color w:val="auto"/>
        </w:rPr>
        <w:t>Большекосульского</w:t>
      </w:r>
      <w:proofErr w:type="spellEnd"/>
      <w:r w:rsidR="000959F3" w:rsidRPr="009178AA">
        <w:rPr>
          <w:rFonts w:ascii="Arial" w:hAnsi="Arial" w:cs="Arial"/>
          <w:color w:val="auto"/>
        </w:rPr>
        <w:t xml:space="preserve"> сельского Совета депутатов</w:t>
      </w:r>
      <w:proofErr w:type="gramStart"/>
      <w:r w:rsidR="000959F3" w:rsidRPr="009178AA">
        <w:rPr>
          <w:rFonts w:ascii="Arial" w:hAnsi="Arial" w:cs="Arial"/>
          <w:color w:val="auto"/>
        </w:rPr>
        <w:t>.».</w:t>
      </w:r>
      <w:proofErr w:type="gramEnd"/>
    </w:p>
    <w:p w:rsidR="000959F3" w:rsidRPr="009178AA" w:rsidRDefault="000959F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11. ПРЕМИРОВАНИЕ МУНИЦИПАЛЬНЫХ СЛУЖАЩИХ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6F7319" w:rsidRPr="009178AA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11.3. Премирование </w:t>
      </w:r>
      <w:r w:rsidRPr="009178AA">
        <w:rPr>
          <w:rFonts w:ascii="Arial" w:hAnsi="Arial" w:cs="Arial"/>
          <w:iCs/>
          <w:color w:val="auto"/>
          <w:lang w:eastAsia="en-US"/>
        </w:rPr>
        <w:t>должностных лиц,</w:t>
      </w:r>
      <w:r w:rsidRPr="009178AA">
        <w:rPr>
          <w:rFonts w:ascii="Arial" w:hAnsi="Arial" w:cs="Arial"/>
          <w:i/>
          <w:color w:val="auto"/>
          <w:lang w:eastAsia="en-US"/>
        </w:rPr>
        <w:t xml:space="preserve"> </w:t>
      </w:r>
      <w:r w:rsidRPr="009178AA">
        <w:rPr>
          <w:rFonts w:ascii="Arial" w:hAnsi="Arial" w:cs="Arial"/>
          <w:color w:val="auto"/>
          <w:lang w:eastAsia="en-US"/>
        </w:rPr>
        <w:t>осуществляется в зависимости от следующих критериев: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1) в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Большекосульском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сельском Совете депутатов: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lastRenderedPageBreak/>
        <w:t xml:space="preserve">личного вклада должностного лица в обеспечение эффективности правотворческой деятельности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Болшекосульского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сельского Совета депутатов, выполнение задач, возложенных на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Большекосульский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 сельский Совет депутатов;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2) выполнения в полном объеме и на высоком профессиональном уровне поручений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сельского Совета депутатов, постоянных комиссий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сельского Совета депутатов</w:t>
      </w:r>
      <w:proofErr w:type="gramStart"/>
      <w:r w:rsidRPr="009178AA">
        <w:rPr>
          <w:rFonts w:ascii="Arial" w:hAnsi="Arial" w:cs="Arial"/>
          <w:color w:val="auto"/>
          <w:vertAlign w:val="superscript"/>
          <w:lang w:eastAsia="en-US"/>
        </w:rPr>
        <w:t xml:space="preserve"> </w:t>
      </w:r>
      <w:r w:rsidRPr="009178AA">
        <w:rPr>
          <w:rFonts w:ascii="Arial" w:hAnsi="Arial" w:cs="Arial"/>
          <w:color w:val="auto"/>
          <w:lang w:eastAsia="en-US"/>
        </w:rPr>
        <w:t>;</w:t>
      </w:r>
      <w:proofErr w:type="gramEnd"/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степени и качества подготовки проектов муниципальных нормативных правовых актов, законопроектов;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эффективности принимаемых мер по обеспечению прав, свобод и законных интересов граждан;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Премия должностному лицу устанавливается при наличии хотя бы одного из критериев, указанных в подпунктах 1, 2 настоящего пункта.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11.4. Конкретный размер премии должностному лицу устанавливается Решением </w:t>
      </w:r>
      <w:proofErr w:type="spellStart"/>
      <w:r w:rsidRPr="009178AA"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  <w:lang w:eastAsia="en-US"/>
        </w:rPr>
        <w:t xml:space="preserve"> сельского Совета депутатов</w:t>
      </w:r>
      <w:r w:rsidRPr="009178AA">
        <w:rPr>
          <w:rFonts w:ascii="Arial" w:hAnsi="Arial" w:cs="Arial"/>
          <w:i/>
          <w:color w:val="auto"/>
          <w:lang w:eastAsia="en-US"/>
        </w:rPr>
        <w:t xml:space="preserve">. </w:t>
      </w:r>
      <w:r w:rsidRPr="009178AA">
        <w:rPr>
          <w:rFonts w:ascii="Arial" w:hAnsi="Arial" w:cs="Arial"/>
          <w:color w:val="auto"/>
          <w:lang w:eastAsia="en-US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11.5. </w:t>
      </w:r>
      <w:r w:rsidRPr="009178AA">
        <w:rPr>
          <w:rFonts w:ascii="Arial" w:hAnsi="Arial" w:cs="Arial"/>
          <w:iCs/>
          <w:color w:val="auto"/>
          <w:lang w:eastAsia="en-US"/>
        </w:rPr>
        <w:t>П</w:t>
      </w:r>
      <w:r w:rsidRPr="009178AA">
        <w:rPr>
          <w:rFonts w:ascii="Arial" w:hAnsi="Arial" w:cs="Arial"/>
          <w:color w:val="auto"/>
          <w:lang w:eastAsia="en-US"/>
        </w:rPr>
        <w:t>ремия должностному лицу устанавливается</w:t>
      </w:r>
      <w:r w:rsidRPr="009178AA">
        <w:rPr>
          <w:rFonts w:ascii="Arial" w:hAnsi="Arial" w:cs="Arial"/>
          <w:i/>
          <w:color w:val="auto"/>
          <w:lang w:eastAsia="en-US"/>
        </w:rPr>
        <w:t xml:space="preserve"> </w:t>
      </w:r>
      <w:r w:rsidRPr="009178AA">
        <w:rPr>
          <w:rFonts w:ascii="Arial" w:hAnsi="Arial" w:cs="Arial"/>
          <w:iCs/>
          <w:color w:val="auto"/>
          <w:lang w:eastAsia="en-US"/>
        </w:rPr>
        <w:t xml:space="preserve">на основании протокола постоянной комиссии по социально-правовым вопросам </w:t>
      </w:r>
      <w:r w:rsidRPr="009178AA">
        <w:rPr>
          <w:rFonts w:ascii="Arial" w:hAnsi="Arial" w:cs="Arial"/>
          <w:color w:val="auto"/>
          <w:lang w:eastAsia="en-US"/>
        </w:rPr>
        <w:t xml:space="preserve">(далее – комиссия) по итогам рассмотрения сведений о результатах работы должностного лица. </w:t>
      </w:r>
    </w:p>
    <w:p w:rsidR="006F7319" w:rsidRPr="009178AA" w:rsidRDefault="006F7319" w:rsidP="006F7319">
      <w:pPr>
        <w:widowControl/>
        <w:spacing w:after="20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iCs/>
          <w:color w:val="auto"/>
          <w:lang w:eastAsia="en-US"/>
        </w:rPr>
        <w:t xml:space="preserve">11.6. </w:t>
      </w:r>
      <w:r w:rsidRPr="009178AA">
        <w:rPr>
          <w:rFonts w:ascii="Arial" w:hAnsi="Arial" w:cs="Arial"/>
          <w:color w:val="auto"/>
          <w:lang w:eastAsia="en-US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Cs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 xml:space="preserve">11.7. </w:t>
      </w:r>
      <w:proofErr w:type="gramStart"/>
      <w:r w:rsidRPr="009178AA">
        <w:rPr>
          <w:rFonts w:ascii="Arial" w:hAnsi="Arial" w:cs="Arial"/>
          <w:iCs/>
          <w:color w:val="auto"/>
          <w:lang w:eastAsia="en-US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9178AA">
        <w:rPr>
          <w:rFonts w:ascii="Arial" w:hAnsi="Arial" w:cs="Arial"/>
          <w:color w:val="auto"/>
          <w:lang w:eastAsia="en-US"/>
        </w:rPr>
        <w:t>выборных должностных лиц, лиц, замещающих иные муниципальные должности</w:t>
      </w:r>
      <w:r w:rsidRPr="009178AA">
        <w:rPr>
          <w:rFonts w:ascii="Arial" w:hAnsi="Arial" w:cs="Arial"/>
          <w:iCs/>
          <w:color w:val="auto"/>
          <w:lang w:eastAsia="en-US"/>
        </w:rPr>
        <w:t xml:space="preserve">, установленных </w:t>
      </w:r>
      <w:r w:rsidRPr="009178AA">
        <w:rPr>
          <w:rFonts w:ascii="Arial" w:hAnsi="Arial" w:cs="Arial"/>
          <w:color w:val="auto"/>
          <w:lang w:eastAsia="en-US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9178AA">
        <w:rPr>
          <w:rFonts w:ascii="Arial" w:hAnsi="Arial" w:cs="Arial"/>
          <w:color w:val="auto"/>
          <w:lang w:eastAsia="en-US"/>
        </w:rPr>
        <w:t>, и муниципальных служащих»</w:t>
      </w:r>
      <w:r w:rsidRPr="009178AA">
        <w:rPr>
          <w:rFonts w:ascii="Arial" w:hAnsi="Arial" w:cs="Arial"/>
          <w:iCs/>
          <w:color w:val="auto"/>
          <w:lang w:eastAsia="en-US"/>
        </w:rPr>
        <w:t>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iCs/>
          <w:color w:val="auto"/>
          <w:lang w:eastAsia="en-US"/>
        </w:rPr>
        <w:t xml:space="preserve">11.8 </w:t>
      </w:r>
      <w:r w:rsidRPr="009178AA">
        <w:rPr>
          <w:rFonts w:ascii="Arial" w:hAnsi="Arial" w:cs="Arial"/>
          <w:color w:val="auto"/>
          <w:lang w:eastAsia="en-US"/>
        </w:rPr>
        <w:t>Объем средств, предусматриваемый на выплаты премии, не может быть использован на иные цели.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11.9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квартал.</w:t>
      </w:r>
    </w:p>
    <w:p w:rsidR="006F7319" w:rsidRPr="009178AA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9178AA">
        <w:rPr>
          <w:rFonts w:ascii="Arial" w:hAnsi="Arial" w:cs="Arial"/>
          <w:color w:val="auto"/>
          <w:lang w:eastAsia="en-US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9178AA">
        <w:rPr>
          <w:rFonts w:ascii="Arial" w:hAnsi="Arial" w:cs="Arial"/>
          <w:color w:val="auto"/>
          <w:lang w:eastAsia="en-US"/>
        </w:rPr>
        <w:t>.».</w:t>
      </w:r>
      <w:proofErr w:type="gramEnd"/>
    </w:p>
    <w:p w:rsidR="006F7319" w:rsidRPr="009178AA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12. ЕДИНОВРЕМЕННАЯ ВЫПЛАТА ПРИ ПРЕДРОСТАВЛЕНИИ ЕЖЕГОДНОГО ОПЛАЧИВАЕМОГО ОТПУСКА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13.  МАТЕРИАЛЬНАЯ ПОМОЩЬ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 xml:space="preserve">14. ИНДЕКСАЦИЯ </w:t>
      </w:r>
      <w:proofErr w:type="gramStart"/>
      <w:r w:rsidRPr="009178AA">
        <w:rPr>
          <w:rFonts w:ascii="Arial" w:hAnsi="Arial" w:cs="Arial"/>
          <w:b/>
          <w:color w:val="auto"/>
        </w:rPr>
        <w:t>РАЗМЕРА ОПЛАТЫ ТРУДА</w:t>
      </w:r>
      <w:proofErr w:type="gramEnd"/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14.1.</w:t>
      </w:r>
      <w:r w:rsidRPr="009178AA"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</w:t>
      </w:r>
      <w:proofErr w:type="gramStart"/>
      <w:r w:rsidRPr="009178AA">
        <w:rPr>
          <w:rFonts w:ascii="Arial" w:hAnsi="Arial" w:cs="Arial"/>
          <w:bCs/>
          <w:color w:val="auto"/>
        </w:rPr>
        <w:t xml:space="preserve"> .</w:t>
      </w:r>
      <w:proofErr w:type="gramEnd"/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autoSpaceDE w:val="0"/>
        <w:autoSpaceDN w:val="0"/>
        <w:adjustRightInd w:val="0"/>
        <w:ind w:firstLine="540"/>
        <w:jc w:val="center"/>
        <w:rPr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 xml:space="preserve">15. </w:t>
      </w:r>
      <w:r w:rsidRPr="009178AA">
        <w:rPr>
          <w:rFonts w:ascii="Arial" w:hAnsi="Arial" w:cs="Arial"/>
          <w:b/>
          <w:bCs/>
          <w:color w:val="auto"/>
        </w:rPr>
        <w:t>ФОРМИРОВАНИЕ ФОНДА ОПЛАТЫ</w:t>
      </w:r>
      <w:r w:rsidR="00D918BB" w:rsidRPr="009178AA">
        <w:rPr>
          <w:rFonts w:ascii="Arial" w:hAnsi="Arial" w:cs="Arial"/>
          <w:b/>
          <w:bCs/>
          <w:color w:val="auto"/>
        </w:rPr>
        <w:t xml:space="preserve"> ТРУДА ВЫБОРНЫХ ДОЛНОСТНЫХ ЛИЦ, ЗАМЕЩАЮЩИХ ИНЫЕ МУНИЦИПАЛЬНЫЕ ДОЛЖНОСТИ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bCs/>
          <w:color w:val="auto"/>
        </w:rPr>
        <w:t>15.1.</w:t>
      </w:r>
      <w:r w:rsidRPr="009178AA">
        <w:rPr>
          <w:rFonts w:ascii="Arial" w:hAnsi="Arial" w:cs="Arial"/>
          <w:color w:val="auto"/>
        </w:rPr>
        <w:t xml:space="preserve">Размер </w:t>
      </w:r>
      <w:proofErr w:type="gramStart"/>
      <w:r w:rsidRPr="009178AA">
        <w:rPr>
          <w:rFonts w:ascii="Arial" w:hAnsi="Arial" w:cs="Arial"/>
          <w:color w:val="auto"/>
        </w:rPr>
        <w:t>фонда оплаты труда главы сельсовета</w:t>
      </w:r>
      <w:proofErr w:type="gramEnd"/>
      <w:r w:rsidRPr="009178AA">
        <w:rPr>
          <w:rFonts w:ascii="Arial" w:hAnsi="Arial" w:cs="Arial"/>
          <w:color w:val="auto"/>
        </w:rPr>
        <w:t xml:space="preserve">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 xml:space="preserve">Ежемесячная процентная надбавка к должностному окладу за работу со сведениями, составляющими </w:t>
            </w:r>
            <w:r w:rsidRPr="009178AA">
              <w:rPr>
                <w:rFonts w:ascii="Arial" w:hAnsi="Arial" w:cs="Arial"/>
                <w:color w:val="auto"/>
                <w:lang w:eastAsia="en-US"/>
              </w:rPr>
              <w:lastRenderedPageBreak/>
              <w:t>государственную тайну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lastRenderedPageBreak/>
              <w:t>0,2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lastRenderedPageBreak/>
              <w:t>Премии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9178AA" w:rsidRPr="009178AA" w:rsidTr="001B1C96">
        <w:tc>
          <w:tcPr>
            <w:tcW w:w="4910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595580" w:rsidRPr="009178AA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F14860" w:rsidRPr="009178AA" w:rsidRDefault="00F14860" w:rsidP="00F14860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15.2.2. Объем средств, определенный в соответствии с пунктами 15.2. и 15.2.1 настоящей статьи, подлежит увеличению на сумму средств, обеспечивающую выплату увеличения ежемесячного денежного поощрения в соответствии с пунктом 9.1.1 статьи 9 настоящего Положения (в расчёте на год)</w:t>
      </w:r>
      <w:proofErr w:type="gramStart"/>
      <w:r w:rsidRPr="009178AA">
        <w:rPr>
          <w:rFonts w:ascii="Arial" w:hAnsi="Arial" w:cs="Arial"/>
          <w:color w:val="auto"/>
        </w:rPr>
        <w:t>.»</w:t>
      </w:r>
      <w:proofErr w:type="gramEnd"/>
      <w:r w:rsidRPr="009178AA">
        <w:rPr>
          <w:rFonts w:ascii="Arial" w:hAnsi="Arial" w:cs="Arial"/>
          <w:color w:val="auto"/>
        </w:rPr>
        <w:t>;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0918C5" w:rsidRPr="009178AA" w:rsidRDefault="00F1486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15.2.3. Фонд оплаты труда выборных должностных лиц и муниципальных служащих (за исключением главы </w:t>
      </w:r>
      <w:proofErr w:type="spellStart"/>
      <w:r w:rsidRPr="009178AA">
        <w:rPr>
          <w:rFonts w:ascii="Arial" w:hAnsi="Arial" w:cs="Arial"/>
          <w:color w:val="auto"/>
        </w:rPr>
        <w:t>Боготольского</w:t>
      </w:r>
      <w:proofErr w:type="spellEnd"/>
      <w:r w:rsidRPr="009178AA">
        <w:rPr>
          <w:rFonts w:ascii="Arial" w:hAnsi="Arial" w:cs="Arial"/>
          <w:color w:val="auto"/>
        </w:rPr>
        <w:t xml:space="preserve">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поощрения, в соответствии с пунктом</w:t>
      </w:r>
      <w:proofErr w:type="gramStart"/>
      <w:r w:rsidRPr="009178AA">
        <w:rPr>
          <w:rFonts w:ascii="Arial" w:hAnsi="Arial" w:cs="Arial"/>
          <w:color w:val="auto"/>
        </w:rPr>
        <w:t>9</w:t>
      </w:r>
      <w:proofErr w:type="gramEnd"/>
      <w:r w:rsidRPr="009178AA">
        <w:rPr>
          <w:rFonts w:ascii="Arial" w:hAnsi="Arial" w:cs="Arial"/>
          <w:color w:val="auto"/>
        </w:rPr>
        <w:t>.1.1 статьи 9 настоящего Положения,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9178AA">
        <w:rPr>
          <w:rFonts w:ascii="Arial" w:hAnsi="Arial" w:cs="Arial"/>
          <w:color w:val="auto"/>
        </w:rPr>
        <w:t>.»;</w:t>
      </w:r>
      <w:proofErr w:type="gramEnd"/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15.4. Установить, что предельный размер фонда оплаты труда рассчитывается с учетом размера оплаты труда выборных должностных лиц и лиц замещающих иные муниципальные должности </w:t>
      </w:r>
      <w:proofErr w:type="gramStart"/>
      <w:r w:rsidRPr="009178AA">
        <w:rPr>
          <w:rFonts w:ascii="Arial" w:hAnsi="Arial" w:cs="Arial"/>
          <w:color w:val="auto"/>
        </w:rPr>
        <w:t xml:space="preserve">( </w:t>
      </w:r>
      <w:proofErr w:type="gramEnd"/>
      <w:r w:rsidRPr="009178AA">
        <w:rPr>
          <w:rFonts w:ascii="Arial" w:hAnsi="Arial" w:cs="Arial"/>
          <w:color w:val="auto"/>
        </w:rPr>
        <w:t xml:space="preserve">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</w:t>
      </w:r>
      <w:proofErr w:type="gramStart"/>
      <w:r w:rsidRPr="009178AA">
        <w:rPr>
          <w:rFonts w:ascii="Arial" w:hAnsi="Arial" w:cs="Arial"/>
          <w:color w:val="auto"/>
        </w:rPr>
        <w:t>установленных</w:t>
      </w:r>
      <w:proofErr w:type="gramEnd"/>
      <w:r w:rsidRPr="009178AA">
        <w:rPr>
          <w:rFonts w:ascii="Arial" w:hAnsi="Arial" w:cs="Arial"/>
          <w:color w:val="auto"/>
        </w:rPr>
        <w:t xml:space="preserve"> в приложении № 2 к настоящему Положению.   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5513AC" w:rsidRPr="009178AA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       15.4.1.Для выборных должностных лиц, за исключением главы </w:t>
      </w:r>
      <w:proofErr w:type="spellStart"/>
      <w:r w:rsidRPr="009178AA">
        <w:rPr>
          <w:rFonts w:ascii="Arial" w:hAnsi="Arial" w:cs="Arial"/>
          <w:color w:val="auto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</w:rPr>
        <w:t xml:space="preserve"> сельсовета, дополнительно к денежному вознаграждению и ежемесячному денежному поощрению могут выплачиваться премии.</w:t>
      </w:r>
    </w:p>
    <w:p w:rsidR="005513AC" w:rsidRPr="009178AA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Предельный размер премии выборных должностных лиц, за исключением главы </w:t>
      </w:r>
      <w:proofErr w:type="spellStart"/>
      <w:r w:rsidRPr="009178AA">
        <w:rPr>
          <w:rFonts w:ascii="Arial" w:hAnsi="Arial" w:cs="Arial"/>
          <w:color w:val="auto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</w:rPr>
        <w:t xml:space="preserve"> сельсовета, в год устанавливается в </w:t>
      </w:r>
      <w:proofErr w:type="gramStart"/>
      <w:r w:rsidRPr="009178AA">
        <w:rPr>
          <w:rFonts w:ascii="Arial" w:hAnsi="Arial" w:cs="Arial"/>
          <w:color w:val="auto"/>
        </w:rPr>
        <w:t>размере</w:t>
      </w:r>
      <w:proofErr w:type="gramEnd"/>
      <w:r w:rsidRPr="009178AA">
        <w:rPr>
          <w:rFonts w:ascii="Arial" w:hAnsi="Arial" w:cs="Arial"/>
          <w:color w:val="auto"/>
        </w:rPr>
        <w:t xml:space="preserve"> не превышающем 10 процентов 12 – кратного среднемесячного предельного размера денежного вознаграждения и 12- кратного среднемесячного предельного размера ежемесячного денежного поощрения.»: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595580" w:rsidRPr="009178AA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lastRenderedPageBreak/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16. ПЕРЕХОДНЫЕ ПОЛОЖЕНИЯ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2591"/>
        <w:gridCol w:w="3960"/>
      </w:tblGrid>
      <w:tr w:rsidR="00595580" w:rsidRPr="009178AA" w:rsidTr="001B1C96">
        <w:trPr>
          <w:trHeight w:val="1418"/>
        </w:trPr>
        <w:tc>
          <w:tcPr>
            <w:tcW w:w="3277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178A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Приложение № 2</w:t>
            </w:r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178A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  <w:proofErr w:type="gramEnd"/>
          </w:p>
          <w:p w:rsidR="00595580" w:rsidRPr="009178AA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9178A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– 104, от 29.08.2018 № 29 – 129, от 30.08.2018г.№ 30-135</w:t>
            </w:r>
            <w:r w:rsidR="004E1E1B" w:rsidRPr="009178A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от 23.09.2019г № 37-167</w:t>
            </w:r>
            <w:r w:rsidRPr="009178A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)</w:t>
            </w:r>
            <w:proofErr w:type="gramEnd"/>
          </w:p>
        </w:tc>
      </w:tr>
    </w:tbl>
    <w:p w:rsidR="00595580" w:rsidRPr="009178AA" w:rsidRDefault="00595580" w:rsidP="00747168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Pr="009178AA" w:rsidRDefault="00595580" w:rsidP="00747168">
      <w:pPr>
        <w:widowControl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ПОЛОЖЕНИЕ</w:t>
      </w:r>
    </w:p>
    <w:p w:rsidR="00595580" w:rsidRPr="009178AA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О ПОРЯДКЕ ВЫПЛАТЫ ЕЖЕМЕСЯЧНЫХ НАДБАВОК</w:t>
      </w:r>
    </w:p>
    <w:p w:rsidR="00595580" w:rsidRPr="009178AA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ЗА ОСОБЫЕ УСЛОВИЯ МУНИЦИПАЛЬНОЙ  СЛУЖБЫ МУНИЦИПАЛЬНЫМ СЛУЖАЩИМ ОРГАНОВ МЕСТНОГО</w:t>
      </w:r>
    </w:p>
    <w:p w:rsidR="00595580" w:rsidRPr="009178AA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9178AA">
        <w:rPr>
          <w:rFonts w:ascii="Arial" w:hAnsi="Arial" w:cs="Arial"/>
          <w:b/>
          <w:color w:val="auto"/>
        </w:rPr>
        <w:t>САМОУПРАВЛЕНИЯ БОЛЬШЕКОСУЛЬСКОГО СЕЛЬСОВЕТА</w:t>
      </w:r>
    </w:p>
    <w:p w:rsidR="00595580" w:rsidRPr="009178AA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1. Настоящее Положение определяет порядок и условия выплаты ежемесячных надбавок муниципальным служащим органов местного самоуправления </w:t>
      </w:r>
      <w:proofErr w:type="spellStart"/>
      <w:r w:rsidRPr="009178AA">
        <w:rPr>
          <w:rFonts w:ascii="Arial" w:hAnsi="Arial" w:cs="Arial"/>
          <w:color w:val="auto"/>
        </w:rPr>
        <w:t>Большекосульского</w:t>
      </w:r>
      <w:proofErr w:type="spellEnd"/>
      <w:r w:rsidRPr="009178AA">
        <w:rPr>
          <w:rFonts w:ascii="Arial" w:hAnsi="Arial" w:cs="Arial"/>
          <w:color w:val="auto"/>
        </w:rPr>
        <w:t xml:space="preserve"> сельсовета за особые условия муниципальной службы.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</w:t>
      </w:r>
      <w:r w:rsidRPr="009178AA">
        <w:rPr>
          <w:rFonts w:ascii="Arial" w:hAnsi="Arial" w:cs="Arial"/>
          <w:color w:val="auto"/>
        </w:rPr>
        <w:lastRenderedPageBreak/>
        <w:t>выполнения основных обязанностей муниципального служащего и своих должностных обязанностей.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5. Для </w:t>
      </w:r>
      <w:proofErr w:type="gramStart"/>
      <w:r w:rsidRPr="009178AA">
        <w:rPr>
          <w:rFonts w:ascii="Arial" w:hAnsi="Arial" w:cs="Arial"/>
          <w:color w:val="auto"/>
        </w:rPr>
        <w:t>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</w:t>
      </w:r>
      <w:proofErr w:type="gramEnd"/>
      <w:r w:rsidRPr="009178AA">
        <w:rPr>
          <w:rFonts w:ascii="Arial" w:hAnsi="Arial" w:cs="Arial"/>
          <w:color w:val="auto"/>
        </w:rPr>
        <w:t xml:space="preserve"> в минимальном размере с поэтапным увеличением после окончания испытательного срока.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6. Муниципальным служащим выполнение </w:t>
      </w:r>
      <w:proofErr w:type="gramStart"/>
      <w:r w:rsidRPr="009178AA">
        <w:rPr>
          <w:rFonts w:ascii="Arial" w:hAnsi="Arial" w:cs="Arial"/>
          <w:color w:val="auto"/>
        </w:rPr>
        <w:t>обязанностей</w:t>
      </w:r>
      <w:proofErr w:type="gramEnd"/>
      <w:r w:rsidRPr="009178AA">
        <w:rPr>
          <w:rFonts w:ascii="Arial" w:hAnsi="Arial" w:cs="Arial"/>
          <w:color w:val="auto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595580" w:rsidRPr="009178AA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 w:rsidRPr="009178AA"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9178AA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1B1C96" w:rsidRDefault="00595580">
      <w:pPr>
        <w:rPr>
          <w:rFonts w:ascii="Arial" w:hAnsi="Arial" w:cs="Arial"/>
        </w:rPr>
      </w:pPr>
    </w:p>
    <w:sectPr w:rsidR="00595580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8E" w:rsidRDefault="00065B8E" w:rsidP="005414F8">
      <w:r>
        <w:separator/>
      </w:r>
    </w:p>
  </w:endnote>
  <w:endnote w:type="continuationSeparator" w:id="0">
    <w:p w:rsidR="00065B8E" w:rsidRDefault="00065B8E" w:rsidP="005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8E" w:rsidRDefault="00065B8E" w:rsidP="005414F8">
      <w:r>
        <w:separator/>
      </w:r>
    </w:p>
  </w:footnote>
  <w:footnote w:type="continuationSeparator" w:id="0">
    <w:p w:rsidR="00065B8E" w:rsidRDefault="00065B8E" w:rsidP="0054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42DA"/>
    <w:multiLevelType w:val="hybridMultilevel"/>
    <w:tmpl w:val="64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E4AC4"/>
    <w:multiLevelType w:val="hybridMultilevel"/>
    <w:tmpl w:val="33EA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4BC0"/>
    <w:multiLevelType w:val="multilevel"/>
    <w:tmpl w:val="759670E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D39"/>
    <w:rsid w:val="0003335E"/>
    <w:rsid w:val="000510E3"/>
    <w:rsid w:val="00065B8E"/>
    <w:rsid w:val="00071B1D"/>
    <w:rsid w:val="00086A5F"/>
    <w:rsid w:val="000918C5"/>
    <w:rsid w:val="000959F3"/>
    <w:rsid w:val="000A286A"/>
    <w:rsid w:val="000A6B9A"/>
    <w:rsid w:val="000A7566"/>
    <w:rsid w:val="000B7365"/>
    <w:rsid w:val="000C5FE6"/>
    <w:rsid w:val="000E0E37"/>
    <w:rsid w:val="00113F1F"/>
    <w:rsid w:val="00125829"/>
    <w:rsid w:val="0015154A"/>
    <w:rsid w:val="00154DE4"/>
    <w:rsid w:val="0015638B"/>
    <w:rsid w:val="001572C9"/>
    <w:rsid w:val="0016549F"/>
    <w:rsid w:val="001B1C96"/>
    <w:rsid w:val="001B2EBA"/>
    <w:rsid w:val="001B4448"/>
    <w:rsid w:val="001B5641"/>
    <w:rsid w:val="001B613C"/>
    <w:rsid w:val="001E0C57"/>
    <w:rsid w:val="001E2406"/>
    <w:rsid w:val="001E39E5"/>
    <w:rsid w:val="001F0AEF"/>
    <w:rsid w:val="001F2343"/>
    <w:rsid w:val="002161FD"/>
    <w:rsid w:val="00240D2A"/>
    <w:rsid w:val="002933E9"/>
    <w:rsid w:val="002A282C"/>
    <w:rsid w:val="002B645E"/>
    <w:rsid w:val="002C013D"/>
    <w:rsid w:val="002D5EA5"/>
    <w:rsid w:val="00304CAF"/>
    <w:rsid w:val="003068FB"/>
    <w:rsid w:val="00315DEA"/>
    <w:rsid w:val="00320E83"/>
    <w:rsid w:val="00333566"/>
    <w:rsid w:val="003424F4"/>
    <w:rsid w:val="00342DF3"/>
    <w:rsid w:val="00344380"/>
    <w:rsid w:val="003527D6"/>
    <w:rsid w:val="0035404E"/>
    <w:rsid w:val="00363DF3"/>
    <w:rsid w:val="00375CAD"/>
    <w:rsid w:val="00377590"/>
    <w:rsid w:val="003821F9"/>
    <w:rsid w:val="0038508F"/>
    <w:rsid w:val="003A28BF"/>
    <w:rsid w:val="003A340F"/>
    <w:rsid w:val="003B29C8"/>
    <w:rsid w:val="003F7F0C"/>
    <w:rsid w:val="00410FC9"/>
    <w:rsid w:val="0041168E"/>
    <w:rsid w:val="00424B24"/>
    <w:rsid w:val="004254C6"/>
    <w:rsid w:val="0045105F"/>
    <w:rsid w:val="00460CAF"/>
    <w:rsid w:val="00461B88"/>
    <w:rsid w:val="00465A0A"/>
    <w:rsid w:val="0048625D"/>
    <w:rsid w:val="004938F0"/>
    <w:rsid w:val="004A57EE"/>
    <w:rsid w:val="004B08E5"/>
    <w:rsid w:val="004C354E"/>
    <w:rsid w:val="004E1E1B"/>
    <w:rsid w:val="00506880"/>
    <w:rsid w:val="005074D3"/>
    <w:rsid w:val="00520E45"/>
    <w:rsid w:val="00523839"/>
    <w:rsid w:val="005275A0"/>
    <w:rsid w:val="00531C88"/>
    <w:rsid w:val="005414F8"/>
    <w:rsid w:val="00541A45"/>
    <w:rsid w:val="005513AC"/>
    <w:rsid w:val="0055344E"/>
    <w:rsid w:val="00564D7E"/>
    <w:rsid w:val="005749AD"/>
    <w:rsid w:val="00576F7C"/>
    <w:rsid w:val="00577AF0"/>
    <w:rsid w:val="00580298"/>
    <w:rsid w:val="00590770"/>
    <w:rsid w:val="00595580"/>
    <w:rsid w:val="005B6F3A"/>
    <w:rsid w:val="005E7CA2"/>
    <w:rsid w:val="00600F5B"/>
    <w:rsid w:val="00656DD4"/>
    <w:rsid w:val="0067500B"/>
    <w:rsid w:val="006A38F0"/>
    <w:rsid w:val="006B6A4C"/>
    <w:rsid w:val="006C64C8"/>
    <w:rsid w:val="006E2922"/>
    <w:rsid w:val="006F7319"/>
    <w:rsid w:val="00720A18"/>
    <w:rsid w:val="00720EA3"/>
    <w:rsid w:val="00726543"/>
    <w:rsid w:val="0073400E"/>
    <w:rsid w:val="0074569C"/>
    <w:rsid w:val="00747168"/>
    <w:rsid w:val="00753FEB"/>
    <w:rsid w:val="007904EE"/>
    <w:rsid w:val="007A04CA"/>
    <w:rsid w:val="007A5F2D"/>
    <w:rsid w:val="007A6E13"/>
    <w:rsid w:val="007C0DEC"/>
    <w:rsid w:val="007E42F1"/>
    <w:rsid w:val="007F5A8D"/>
    <w:rsid w:val="00843AF2"/>
    <w:rsid w:val="008471AF"/>
    <w:rsid w:val="0085171D"/>
    <w:rsid w:val="00863F6B"/>
    <w:rsid w:val="0087402A"/>
    <w:rsid w:val="00885B73"/>
    <w:rsid w:val="008A57EC"/>
    <w:rsid w:val="008B1184"/>
    <w:rsid w:val="008B75C8"/>
    <w:rsid w:val="009178AA"/>
    <w:rsid w:val="00921756"/>
    <w:rsid w:val="00927242"/>
    <w:rsid w:val="009508C5"/>
    <w:rsid w:val="009A7854"/>
    <w:rsid w:val="009A79ED"/>
    <w:rsid w:val="009C28BA"/>
    <w:rsid w:val="009C457A"/>
    <w:rsid w:val="009E5620"/>
    <w:rsid w:val="009E5F7F"/>
    <w:rsid w:val="009F7A4C"/>
    <w:rsid w:val="00A40816"/>
    <w:rsid w:val="00A4417A"/>
    <w:rsid w:val="00A74F03"/>
    <w:rsid w:val="00AA1D3B"/>
    <w:rsid w:val="00AB6DFC"/>
    <w:rsid w:val="00AC7A1C"/>
    <w:rsid w:val="00AD6E41"/>
    <w:rsid w:val="00AE7036"/>
    <w:rsid w:val="00AF0587"/>
    <w:rsid w:val="00B0454D"/>
    <w:rsid w:val="00B04C64"/>
    <w:rsid w:val="00B14D4A"/>
    <w:rsid w:val="00B253F3"/>
    <w:rsid w:val="00B3050A"/>
    <w:rsid w:val="00B31BA8"/>
    <w:rsid w:val="00B31D87"/>
    <w:rsid w:val="00B40A48"/>
    <w:rsid w:val="00B83690"/>
    <w:rsid w:val="00B94C3D"/>
    <w:rsid w:val="00BB57C6"/>
    <w:rsid w:val="00BC3189"/>
    <w:rsid w:val="00BC3C07"/>
    <w:rsid w:val="00BD3952"/>
    <w:rsid w:val="00BD755A"/>
    <w:rsid w:val="00BE75FD"/>
    <w:rsid w:val="00BF2A79"/>
    <w:rsid w:val="00BF77B8"/>
    <w:rsid w:val="00C062C3"/>
    <w:rsid w:val="00C22027"/>
    <w:rsid w:val="00C26C8C"/>
    <w:rsid w:val="00C46373"/>
    <w:rsid w:val="00C6498E"/>
    <w:rsid w:val="00C67DB2"/>
    <w:rsid w:val="00C8673E"/>
    <w:rsid w:val="00CA78A0"/>
    <w:rsid w:val="00CB47D5"/>
    <w:rsid w:val="00CD177E"/>
    <w:rsid w:val="00CE48E7"/>
    <w:rsid w:val="00D352F2"/>
    <w:rsid w:val="00D36B9E"/>
    <w:rsid w:val="00D40238"/>
    <w:rsid w:val="00D40DF2"/>
    <w:rsid w:val="00D56B5B"/>
    <w:rsid w:val="00D60394"/>
    <w:rsid w:val="00D716FB"/>
    <w:rsid w:val="00D72D79"/>
    <w:rsid w:val="00D74D6A"/>
    <w:rsid w:val="00D918BB"/>
    <w:rsid w:val="00DA17D3"/>
    <w:rsid w:val="00DA295B"/>
    <w:rsid w:val="00DA2AF7"/>
    <w:rsid w:val="00DF7738"/>
    <w:rsid w:val="00E44D0B"/>
    <w:rsid w:val="00E5630F"/>
    <w:rsid w:val="00E81846"/>
    <w:rsid w:val="00E92384"/>
    <w:rsid w:val="00E939C6"/>
    <w:rsid w:val="00EA0017"/>
    <w:rsid w:val="00EB697D"/>
    <w:rsid w:val="00ED0961"/>
    <w:rsid w:val="00ED1594"/>
    <w:rsid w:val="00EF4A96"/>
    <w:rsid w:val="00EF5DC9"/>
    <w:rsid w:val="00F00452"/>
    <w:rsid w:val="00F13161"/>
    <w:rsid w:val="00F14860"/>
    <w:rsid w:val="00F33414"/>
    <w:rsid w:val="00F36CF9"/>
    <w:rsid w:val="00F41138"/>
    <w:rsid w:val="00F425BC"/>
    <w:rsid w:val="00F44D39"/>
    <w:rsid w:val="00F57541"/>
    <w:rsid w:val="00F60A26"/>
    <w:rsid w:val="00F7048F"/>
    <w:rsid w:val="00F90955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7E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1B1C9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6549F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B04C64"/>
    <w:rPr>
      <w:rFonts w:ascii="Times New Roman" w:hAnsi="Times New Roman" w:cs="Times New Roman"/>
      <w:color w:val="000000"/>
      <w:sz w:val="2"/>
    </w:rPr>
  </w:style>
  <w:style w:type="paragraph" w:customStyle="1" w:styleId="formattext">
    <w:name w:val="formattext"/>
    <w:basedOn w:val="a"/>
    <w:uiPriority w:val="99"/>
    <w:rsid w:val="00F7048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DBF3-EBEA-4C0F-AC9B-B6E47242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17</Pages>
  <Words>5696</Words>
  <Characters>32473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94</cp:revision>
  <cp:lastPrinted>2025-01-21T03:24:00Z</cp:lastPrinted>
  <dcterms:created xsi:type="dcterms:W3CDTF">2016-11-21T03:55:00Z</dcterms:created>
  <dcterms:modified xsi:type="dcterms:W3CDTF">2025-01-21T04:00:00Z</dcterms:modified>
</cp:coreProperties>
</file>