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D0" w:rsidRP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B6AD0">
        <w:rPr>
          <w:rFonts w:ascii="Times New Roman" w:eastAsia="Times New Roman" w:hAnsi="Times New Roman" w:cs="Times New Roman"/>
          <w:sz w:val="28"/>
          <w:szCs w:val="28"/>
        </w:rPr>
        <w:t xml:space="preserve">КОМИССИЯ ПО ДЕЛАМ НЕСОВЕРШЕННОЛЕТНИХ </w:t>
      </w:r>
    </w:p>
    <w:p w:rsid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AD0">
        <w:rPr>
          <w:rFonts w:ascii="Times New Roman" w:eastAsia="Times New Roman" w:hAnsi="Times New Roman" w:cs="Times New Roman"/>
          <w:sz w:val="28"/>
          <w:szCs w:val="28"/>
        </w:rPr>
        <w:t>И ЗАЩИТЕ ИХ ПРАВ БОГОТОЛЬСКОГО РАЙОНА</w:t>
      </w:r>
    </w:p>
    <w:p w:rsidR="00C6173E" w:rsidRDefault="00C6173E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AD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44214" w:rsidRDefault="00544214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4B6AD0" w:rsidRPr="004B6AD0" w:rsidTr="008F595E">
        <w:tc>
          <w:tcPr>
            <w:tcW w:w="3189" w:type="dxa"/>
          </w:tcPr>
          <w:p w:rsidR="004B6AD0" w:rsidRPr="004B6AD0" w:rsidRDefault="00897032" w:rsidP="004B6AD0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</w:t>
            </w:r>
            <w:r w:rsidR="00A6546F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  <w:r w:rsidR="004B6AD0" w:rsidRPr="004B6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</w:tcPr>
          <w:p w:rsidR="004B6AD0" w:rsidRPr="004B6AD0" w:rsidRDefault="004B6AD0" w:rsidP="004B6AD0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6AD0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Боготол</w:t>
            </w:r>
          </w:p>
        </w:tc>
        <w:tc>
          <w:tcPr>
            <w:tcW w:w="3191" w:type="dxa"/>
          </w:tcPr>
          <w:p w:rsidR="004B6AD0" w:rsidRPr="004B6AD0" w:rsidRDefault="004B6AD0" w:rsidP="00897032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6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89703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C6173E" w:rsidRDefault="00C6173E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AD0" w:rsidRP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ул. </w:t>
      </w:r>
      <w:proofErr w:type="gramStart"/>
      <w:r w:rsidRPr="004B6AD0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, д. 2, актовый зал, с 10.00 до 12.00 час. 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46F" w:rsidRPr="00897032" w:rsidRDefault="00897032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032">
        <w:rPr>
          <w:rFonts w:ascii="Times New Roman" w:hAnsi="Times New Roman" w:cs="Times New Roman"/>
          <w:sz w:val="24"/>
          <w:szCs w:val="24"/>
        </w:rPr>
        <w:t>О межведомственном взаимодействии субъектов системы профилактики в работе с родителями, направленной на повышение родительской ответственности за воспитание, содержание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7032" w:rsidRPr="004B6AD0" w:rsidRDefault="00897032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032" w:rsidRPr="00897032" w:rsidRDefault="00897032" w:rsidP="00897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032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897032" w:rsidRPr="00897032" w:rsidRDefault="00897032" w:rsidP="00897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032">
        <w:rPr>
          <w:rFonts w:ascii="Times New Roman" w:eastAsia="Times New Roman" w:hAnsi="Times New Roman" w:cs="Times New Roman"/>
          <w:sz w:val="24"/>
          <w:szCs w:val="24"/>
        </w:rPr>
        <w:t>председательствующего - заместителя председателя комиссии Васькиной Е.В. – руководителя МКУ «Управление образования Боготольского района»;</w:t>
      </w:r>
    </w:p>
    <w:p w:rsidR="00897032" w:rsidRPr="00897032" w:rsidRDefault="00897032" w:rsidP="00897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032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897032">
        <w:rPr>
          <w:rFonts w:ascii="Times New Roman" w:eastAsia="Times New Roman" w:hAnsi="Times New Roman" w:cs="Times New Roman"/>
          <w:sz w:val="24"/>
          <w:szCs w:val="24"/>
        </w:rPr>
        <w:t>Фурсеевой</w:t>
      </w:r>
      <w:proofErr w:type="spellEnd"/>
      <w:r w:rsidRPr="00897032">
        <w:rPr>
          <w:rFonts w:ascii="Times New Roman" w:eastAsia="Times New Roman" w:hAnsi="Times New Roman" w:cs="Times New Roman"/>
          <w:sz w:val="24"/>
          <w:szCs w:val="24"/>
        </w:rPr>
        <w:t xml:space="preserve"> О.А., </w:t>
      </w:r>
      <w:proofErr w:type="spellStart"/>
      <w:r w:rsidRPr="00897032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897032">
        <w:rPr>
          <w:rFonts w:ascii="Times New Roman" w:eastAsia="Times New Roman" w:hAnsi="Times New Roman" w:cs="Times New Roman"/>
          <w:sz w:val="24"/>
          <w:szCs w:val="24"/>
        </w:rPr>
        <w:t xml:space="preserve"> В.М., </w:t>
      </w:r>
      <w:proofErr w:type="spellStart"/>
      <w:r w:rsidRPr="00897032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897032">
        <w:rPr>
          <w:rFonts w:ascii="Times New Roman" w:eastAsia="Times New Roman" w:hAnsi="Times New Roman" w:cs="Times New Roman"/>
          <w:sz w:val="24"/>
          <w:szCs w:val="24"/>
        </w:rPr>
        <w:t xml:space="preserve"> Н.Г., Бутко А.Н., Артемкиной Н.В., Ковалевой Н.В., </w:t>
      </w:r>
      <w:proofErr w:type="spellStart"/>
      <w:r w:rsidRPr="00897032">
        <w:rPr>
          <w:rFonts w:ascii="Times New Roman" w:eastAsia="Times New Roman" w:hAnsi="Times New Roman" w:cs="Times New Roman"/>
          <w:sz w:val="24"/>
          <w:szCs w:val="24"/>
        </w:rPr>
        <w:t>Бэдэрэу</w:t>
      </w:r>
      <w:proofErr w:type="spellEnd"/>
      <w:r w:rsidRPr="00897032">
        <w:rPr>
          <w:rFonts w:ascii="Times New Roman" w:eastAsia="Times New Roman" w:hAnsi="Times New Roman" w:cs="Times New Roman"/>
          <w:sz w:val="24"/>
          <w:szCs w:val="24"/>
        </w:rPr>
        <w:t xml:space="preserve"> Е.Р.,</w:t>
      </w:r>
    </w:p>
    <w:p w:rsidR="00897032" w:rsidRPr="00897032" w:rsidRDefault="00897032" w:rsidP="00897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032">
        <w:rPr>
          <w:rFonts w:ascii="Times New Roman" w:eastAsia="Times New Roman" w:hAnsi="Times New Roman" w:cs="Times New Roman"/>
          <w:sz w:val="24"/>
          <w:szCs w:val="24"/>
        </w:rPr>
        <w:t xml:space="preserve">в отсутствие членов комиссии: Рыбаковой С.А., </w:t>
      </w:r>
      <w:proofErr w:type="spellStart"/>
      <w:r w:rsidRPr="00897032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897032">
        <w:rPr>
          <w:rFonts w:ascii="Times New Roman" w:eastAsia="Times New Roman" w:hAnsi="Times New Roman" w:cs="Times New Roman"/>
          <w:sz w:val="24"/>
          <w:szCs w:val="24"/>
        </w:rPr>
        <w:t xml:space="preserve"> В.О., </w:t>
      </w:r>
      <w:proofErr w:type="spellStart"/>
      <w:r w:rsidRPr="00897032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897032">
        <w:rPr>
          <w:rFonts w:ascii="Times New Roman" w:eastAsia="Times New Roman" w:hAnsi="Times New Roman" w:cs="Times New Roman"/>
          <w:sz w:val="24"/>
          <w:szCs w:val="24"/>
        </w:rPr>
        <w:t xml:space="preserve"> Н.И., Поляковой И.А.,</w:t>
      </w:r>
    </w:p>
    <w:p w:rsidR="00897032" w:rsidRPr="00897032" w:rsidRDefault="00897032" w:rsidP="00897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032">
        <w:rPr>
          <w:rFonts w:ascii="Times New Roman" w:eastAsia="Times New Roman" w:hAnsi="Times New Roman" w:cs="Times New Roman"/>
          <w:sz w:val="24"/>
          <w:szCs w:val="24"/>
        </w:rPr>
        <w:t xml:space="preserve">с участием: </w:t>
      </w:r>
    </w:p>
    <w:p w:rsidR="00897032" w:rsidRPr="00897032" w:rsidRDefault="00897032" w:rsidP="00897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032">
        <w:rPr>
          <w:rFonts w:ascii="Times New Roman" w:eastAsia="Times New Roman" w:hAnsi="Times New Roman" w:cs="Times New Roman"/>
          <w:sz w:val="24"/>
          <w:szCs w:val="24"/>
        </w:rPr>
        <w:t>Немченко М.Н. – помощника Боготольского межрайонного прокурора,</w:t>
      </w:r>
    </w:p>
    <w:p w:rsidR="00897032" w:rsidRPr="00897032" w:rsidRDefault="00897032" w:rsidP="00897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7032">
        <w:rPr>
          <w:rFonts w:ascii="Times New Roman" w:eastAsia="Times New Roman" w:hAnsi="Times New Roman" w:cs="Times New Roman"/>
          <w:sz w:val="24"/>
          <w:szCs w:val="24"/>
        </w:rPr>
        <w:t>Буцкевич</w:t>
      </w:r>
      <w:proofErr w:type="spellEnd"/>
      <w:r w:rsidRPr="00897032">
        <w:rPr>
          <w:rFonts w:ascii="Times New Roman" w:eastAsia="Times New Roman" w:hAnsi="Times New Roman" w:cs="Times New Roman"/>
          <w:sz w:val="24"/>
          <w:szCs w:val="24"/>
        </w:rPr>
        <w:t xml:space="preserve"> Е.Г. – заведующей отделением социальной помощи семье и детям КГБУ СО «КЦСОН «Надежда», </w:t>
      </w:r>
    </w:p>
    <w:p w:rsidR="00897032" w:rsidRPr="00897032" w:rsidRDefault="00897032" w:rsidP="00897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7032">
        <w:rPr>
          <w:rFonts w:ascii="Times New Roman" w:eastAsia="Times New Roman" w:hAnsi="Times New Roman" w:cs="Times New Roman"/>
          <w:sz w:val="24"/>
          <w:szCs w:val="24"/>
        </w:rPr>
        <w:t xml:space="preserve">Ясеневой В.В. – ведущего специалиста по опеке и попечительству несовершеннолетних граждан, </w:t>
      </w:r>
      <w:proofErr w:type="gramEnd"/>
    </w:p>
    <w:p w:rsidR="00897032" w:rsidRPr="00897032" w:rsidRDefault="00897032" w:rsidP="00897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032">
        <w:rPr>
          <w:rFonts w:ascii="Times New Roman" w:eastAsia="Times New Roman" w:hAnsi="Times New Roman" w:cs="Times New Roman"/>
          <w:sz w:val="24"/>
          <w:szCs w:val="24"/>
        </w:rPr>
        <w:t xml:space="preserve">Ивановой С.Н. – социального педагога МБОУ </w:t>
      </w:r>
      <w:proofErr w:type="spellStart"/>
      <w:r w:rsidRPr="00897032">
        <w:rPr>
          <w:rFonts w:ascii="Times New Roman" w:eastAsia="Times New Roman" w:hAnsi="Times New Roman" w:cs="Times New Roman"/>
          <w:sz w:val="24"/>
          <w:szCs w:val="24"/>
        </w:rPr>
        <w:t>Критовская</w:t>
      </w:r>
      <w:proofErr w:type="spellEnd"/>
      <w:r w:rsidRPr="00897032">
        <w:rPr>
          <w:rFonts w:ascii="Times New Roman" w:eastAsia="Times New Roman" w:hAnsi="Times New Roman" w:cs="Times New Roman"/>
          <w:sz w:val="24"/>
          <w:szCs w:val="24"/>
        </w:rPr>
        <w:t xml:space="preserve"> СОШ, </w:t>
      </w:r>
    </w:p>
    <w:p w:rsidR="00897032" w:rsidRPr="00897032" w:rsidRDefault="00897032" w:rsidP="008970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032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ответственным секретарём комиссии Лазаренко Н.Н.,</w:t>
      </w:r>
    </w:p>
    <w:p w:rsidR="00897032" w:rsidRDefault="00B3505B" w:rsidP="009B5A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05B">
        <w:rPr>
          <w:rFonts w:ascii="Times New Roman" w:eastAsia="Times New Roman" w:hAnsi="Times New Roman" w:cs="Times New Roman"/>
          <w:sz w:val="24"/>
          <w:szCs w:val="24"/>
        </w:rPr>
        <w:t>заслушав информацию МКУ «Управление образования Боготольского района»</w:t>
      </w:r>
      <w:r>
        <w:rPr>
          <w:rFonts w:ascii="Times New Roman" w:eastAsia="Times New Roman" w:hAnsi="Times New Roman" w:cs="Times New Roman"/>
          <w:sz w:val="24"/>
          <w:szCs w:val="24"/>
        </w:rPr>
        <w:t>, КГБУ СО «КЦСОН «Надежда», ПДН МО МВД России «Боготольский»,</w:t>
      </w:r>
      <w:r w:rsidRPr="00B3505B">
        <w:rPr>
          <w:rFonts w:ascii="Times New Roman" w:eastAsia="Times New Roman" w:hAnsi="Times New Roman" w:cs="Times New Roman"/>
          <w:sz w:val="24"/>
          <w:szCs w:val="24"/>
        </w:rPr>
        <w:t xml:space="preserve"> и обсудив предложения органов и учреждений системы профилактики безнадзорности и правонарушений несовершеннолетних Боготольского района, членов комиссии, комиссия</w:t>
      </w:r>
    </w:p>
    <w:p w:rsidR="00B3505B" w:rsidRDefault="00B3505B" w:rsidP="003029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5A2F" w:rsidRDefault="009B5A2F" w:rsidP="003029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A2F">
        <w:rPr>
          <w:rFonts w:ascii="Times New Roman" w:eastAsia="Times New Roman" w:hAnsi="Times New Roman" w:cs="Times New Roman"/>
          <w:sz w:val="24"/>
          <w:szCs w:val="24"/>
        </w:rPr>
        <w:t>УСТАНОВИЛА:</w:t>
      </w:r>
    </w:p>
    <w:p w:rsidR="00C6173E" w:rsidRDefault="00C6173E" w:rsidP="003029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505B" w:rsidRDefault="00B3505B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повышения родительской ответственности за воспитание содержание детей, инспекторами ОДН и участковыми уполномоченными полиции МО МВД России «Боготольский» проводится профилактическая работа с родителями, проживающими в Боготольском районе, на закрепленных административных участках при проведении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подворовых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обходов, посещении семей по месту жительства</w:t>
      </w:r>
      <w:r w:rsidR="00AA6338">
        <w:rPr>
          <w:rFonts w:ascii="Times New Roman" w:eastAsia="Times New Roman" w:hAnsi="Times New Roman" w:cs="Times New Roman"/>
          <w:sz w:val="24"/>
          <w:szCs w:val="24"/>
        </w:rPr>
        <w:t>, также проводятся выступления на родительских собраниях в образовательных организациях.</w:t>
      </w:r>
    </w:p>
    <w:p w:rsidR="00AA6338" w:rsidRDefault="00AA6338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2023 году страдниками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ОУУПиДН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школах Боготольского района проведено 2 выступления на родительских собраниях (Владимировская СОШ, Юрьевская СОШ) с разъяснением уголовной и административной ответственности (ст. 5.35 КоАП РФ, ст. 6.1.1 КоАП РФ,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116.1, 115, 118, 119, ст. 156 УК РФ).</w:t>
      </w:r>
    </w:p>
    <w:p w:rsidR="00AA6338" w:rsidRDefault="00AA6338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Участковые уполномоченные полиции взаимодействуют с сельскими администрациями Боготольского района, принимают участие в заседаниях сельских Советов профилактики правонарушений, сходах граждан, на которых проводят профилактические беседы. Кроме того, совместно с членами </w:t>
      </w:r>
      <w:r w:rsidRPr="00AA6338">
        <w:rPr>
          <w:rFonts w:ascii="Times New Roman" w:eastAsia="Times New Roman" w:hAnsi="Times New Roman" w:cs="Times New Roman"/>
          <w:sz w:val="24"/>
          <w:szCs w:val="24"/>
        </w:rPr>
        <w:t>сельских Советов профилактики правонарушений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проводят рейды по семьям, состоящим на учете в ОДН и КДНиЗП.</w:t>
      </w:r>
    </w:p>
    <w:p w:rsidR="00AA6338" w:rsidRDefault="00AA6338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Регулярно органы системы профилактики обмениваются информацией в отношении несовершеннолетних и семей. За январь-февраль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в органы системы профилактики направлена 21 информация об устранении причин и условий, способствующих совершению противоправных действий несовершеннолетних и в их отношении.</w:t>
      </w:r>
    </w:p>
    <w:p w:rsidR="00AA6338" w:rsidRDefault="00AA6338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профилактическом учете в ПДН МО на 28.03.2023 года состоит 16 неблагополучных семей, проживающих на территории Боготольского района. За 2 месяца 2023 года на профилактический учет ПДН МО МВД России «Боготольский» поставлено 7 неблагополучных семей, проживающих на территории Боготольского района. </w:t>
      </w:r>
    </w:p>
    <w:p w:rsidR="00AA6338" w:rsidRDefault="00AA6338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индивидуальной профилактической работы с родителями, состоящими на профилактическом учете в ОДН МО, сотрудниками ОДН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разъсняются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последствия неисполнения или ненадлежащего исполнения ими своих обязанностей по воспитанию, обучению и</w:t>
      </w:r>
      <w:r w:rsidR="00837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(или) содержанию детей, отрицательного влияния на поведение детей либо жестокого обращения с ними. Родители предупреждаются об административной и уголовной ответственности за неисполнение обязанностей по воспитанию и содержанию детей.</w:t>
      </w:r>
    </w:p>
    <w:p w:rsidR="00AA6338" w:rsidRDefault="00AA6338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формой профилактики является привлечение родителей к административной ответственности с последующим заслушиванием их на заседаниях КДНиЗП.</w:t>
      </w:r>
      <w:r w:rsidR="00837683">
        <w:rPr>
          <w:rFonts w:ascii="Times New Roman" w:eastAsia="Times New Roman" w:hAnsi="Times New Roman" w:cs="Times New Roman"/>
          <w:sz w:val="24"/>
          <w:szCs w:val="24"/>
        </w:rPr>
        <w:t xml:space="preserve"> В январе-феврале сотрудниками ПДН было составлено 15 административных протоколов за ненадлежащее исполнение родительских обязанностей.</w:t>
      </w:r>
    </w:p>
    <w:p w:rsidR="003D0E28" w:rsidRDefault="003D0E28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E2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2022 году</w:t>
      </w:r>
      <w:r w:rsidRPr="003D0E28">
        <w:rPr>
          <w:rFonts w:ascii="Times New Roman" w:eastAsia="Times New Roman" w:hAnsi="Times New Roman" w:cs="Times New Roman"/>
          <w:sz w:val="24"/>
          <w:szCs w:val="24"/>
        </w:rPr>
        <w:t xml:space="preserve"> наблюдается снижение количества поступающих в комиссию дел об административных правонарушениях в отношении родителей, ненадлежащим образом исполняющих обязанности по воспитанию, обучению и содержанию детей. Однако, увеличивающееся число семей, находящихся в социально опасном положении, предполагает принятие дополнительных мер, направленных на выявление составов административного правонарушения, предусмотренного ч. 1 ст. 5.35 КоАП РФ «Неисполнение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7683" w:rsidRDefault="00837683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осуществления межведомственного взаимодействия субъектов системы профилактики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работе с родителями (законными представителями), направленной на повышение родительской ответственности за воспитание, содержание детей КГБУ СО «КЦСОН «Надежда» используются различные формы профилактической работы, такие как:</w:t>
      </w:r>
    </w:p>
    <w:p w:rsidR="00837683" w:rsidRDefault="00837683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межведомственные рейды с субъектами системы профилактики, в ходе которых проводятся профилактические беседы с родителями, разъяснительная работа по вопросам воспитания детей, устанавливается характер существующих проблем, оказываются консультации по обращению за материальной помощью, трудоустройству;</w:t>
      </w:r>
    </w:p>
    <w:p w:rsidR="00837683" w:rsidRDefault="00837683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проведение индивидуальных встреч с вышеуказанной категорией родителей в рамках поступившей информации от субъектов профилактики (здравоохранение, образование и иные органы), распространение буклетов и памяток;</w:t>
      </w:r>
    </w:p>
    <w:p w:rsidR="00837683" w:rsidRDefault="00837683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совместно с Сельскими домами культуры, клубами и библиотеками проводятся профилактические, а также культурно-массовые мероприятия (День семьи, любви ив верности; День защиты детей и т.д.);</w:t>
      </w:r>
    </w:p>
    <w:p w:rsidR="00837683" w:rsidRDefault="00837683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взаимодействие с субъектами профилактики осуществляется в период реализации мероприятий межведомственных комплексных индивидуальных программ реабилитации и адаптации семей и несовершеннолетних.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 xml:space="preserve">Забота о детях, их воспитание - основное личное неотъемлемое конституционное право родителей и их обязанность. В соответствии с законодательством РФ родители имеют равные права и </w:t>
      </w:r>
      <w:proofErr w:type="gramStart"/>
      <w:r w:rsidRPr="00837683">
        <w:rPr>
          <w:rFonts w:ascii="Times New Roman" w:eastAsia="Times New Roman" w:hAnsi="Times New Roman" w:cs="Times New Roman"/>
          <w:sz w:val="24"/>
          <w:szCs w:val="24"/>
        </w:rPr>
        <w:t>несут равные обязанности</w:t>
      </w:r>
      <w:proofErr w:type="gramEnd"/>
      <w:r w:rsidRPr="00837683">
        <w:rPr>
          <w:rFonts w:ascii="Times New Roman" w:eastAsia="Times New Roman" w:hAnsi="Times New Roman" w:cs="Times New Roman"/>
          <w:sz w:val="24"/>
          <w:szCs w:val="24"/>
        </w:rPr>
        <w:t xml:space="preserve"> в отношении своих детей. Согласно п. 1 ст. 63 Семейного кодекса РФ родители имеют право и обязаны воспитывать своих детей. Они обязаны заботиться об их здоровье, физическом, психическом, духовном и нравственном развитии, обеспечивать им получение основного общего образования, а также защищать права и интересы своих детей. Но на практике не все родители являются законопослушными гражданами.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lastRenderedPageBreak/>
        <w:t>Одна из функций работы школы и классного руководителя с родителями – корректировка воспитания в семьях отдельных учащихся. Это оказание родителям психолого-педагогической помощи в решении трудных проблем семейного воспитания: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- Разрешение противоречий подросткового возраста;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- Профилактика формирования вредных привычек (курение, употребление спиртных напитков, наркотиков, токсических веществ);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- Помощь в преодолении влияния на детей различных асоциальных и антисоциальных молодежных объединений;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- Профилактика правонарушений.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 xml:space="preserve">А также индивидуальная работа с неблагополучными семьями учащихся: семьями с повышенной конфликтностью; семьями, где родители уклоняются от воспитания детей. Работу с такими семьями школы осуществляют совместно с правоохранительными органами: ПДН МО МВД </w:t>
      </w:r>
      <w:proofErr w:type="spellStart"/>
      <w:proofErr w:type="gramStart"/>
      <w:r w:rsidRPr="00837683">
        <w:rPr>
          <w:rFonts w:ascii="Times New Roman" w:eastAsia="Times New Roman" w:hAnsi="Times New Roman" w:cs="Times New Roman"/>
          <w:sz w:val="24"/>
          <w:szCs w:val="24"/>
        </w:rPr>
        <w:t>МВД</w:t>
      </w:r>
      <w:proofErr w:type="spellEnd"/>
      <w:proofErr w:type="gramEnd"/>
      <w:r w:rsidRPr="00837683">
        <w:rPr>
          <w:rFonts w:ascii="Times New Roman" w:eastAsia="Times New Roman" w:hAnsi="Times New Roman" w:cs="Times New Roman"/>
          <w:sz w:val="24"/>
          <w:szCs w:val="24"/>
        </w:rPr>
        <w:t xml:space="preserve"> России «Боготольский», КДНиЗП, </w:t>
      </w:r>
      <w:r w:rsidR="009475EE">
        <w:rPr>
          <w:rFonts w:ascii="Times New Roman" w:eastAsia="Times New Roman" w:hAnsi="Times New Roman" w:cs="Times New Roman"/>
          <w:sz w:val="24"/>
          <w:szCs w:val="24"/>
        </w:rPr>
        <w:t>специалистами по</w:t>
      </w:r>
      <w:r w:rsidRPr="00837683">
        <w:rPr>
          <w:rFonts w:ascii="Times New Roman" w:eastAsia="Times New Roman" w:hAnsi="Times New Roman" w:cs="Times New Roman"/>
          <w:sz w:val="24"/>
          <w:szCs w:val="24"/>
        </w:rPr>
        <w:t xml:space="preserve"> опек</w:t>
      </w:r>
      <w:r w:rsidR="009475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37683">
        <w:rPr>
          <w:rFonts w:ascii="Times New Roman" w:eastAsia="Times New Roman" w:hAnsi="Times New Roman" w:cs="Times New Roman"/>
          <w:sz w:val="24"/>
          <w:szCs w:val="24"/>
        </w:rPr>
        <w:t xml:space="preserve"> и попечительств</w:t>
      </w:r>
      <w:r w:rsidR="009475EE">
        <w:rPr>
          <w:rFonts w:ascii="Times New Roman" w:eastAsia="Times New Roman" w:hAnsi="Times New Roman" w:cs="Times New Roman"/>
          <w:sz w:val="24"/>
          <w:szCs w:val="24"/>
        </w:rPr>
        <w:t>у несовершеннолетних граждан.</w:t>
      </w:r>
      <w:r w:rsidRPr="00837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Работе предшествует проведение диагностики: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- проведение диагностических методик с целью изучения личности несовершеннолетних;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- анкетирование родителей с целью выявления внутрисемейных отношений;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- выявление и постановка на учет детей с девиантным поведением.</w:t>
      </w:r>
    </w:p>
    <w:p w:rsidR="00837683" w:rsidRPr="00837683" w:rsidRDefault="009475EE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образовательных учреждениях Боготольского района п</w:t>
      </w:r>
      <w:r w:rsidR="00837683" w:rsidRPr="00837683">
        <w:rPr>
          <w:rFonts w:ascii="Times New Roman" w:eastAsia="Times New Roman" w:hAnsi="Times New Roman" w:cs="Times New Roman"/>
          <w:sz w:val="24"/>
          <w:szCs w:val="24"/>
        </w:rPr>
        <w:t xml:space="preserve">рофилактическая работа с родителями строится </w:t>
      </w:r>
      <w:proofErr w:type="gramStart"/>
      <w:r w:rsidR="00837683" w:rsidRPr="0083768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837683" w:rsidRPr="008376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37683">
        <w:rPr>
          <w:rFonts w:ascii="Times New Roman" w:eastAsia="Times New Roman" w:hAnsi="Times New Roman" w:cs="Times New Roman"/>
          <w:sz w:val="24"/>
          <w:szCs w:val="24"/>
        </w:rPr>
        <w:t>контроле</w:t>
      </w:r>
      <w:proofErr w:type="gramEnd"/>
      <w:r w:rsidRPr="00837683">
        <w:rPr>
          <w:rFonts w:ascii="Times New Roman" w:eastAsia="Times New Roman" w:hAnsi="Times New Roman" w:cs="Times New Roman"/>
          <w:sz w:val="24"/>
          <w:szCs w:val="24"/>
        </w:rPr>
        <w:t xml:space="preserve"> за неблагополучными семьями через их посещение по месту жительства, направление ходатайств в Советы профилактики сельсоветов и как крайняя мера – сообщения в КДНиЗП Боготольского района;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- организации разъяснительной работы среди родителей о мерах ответственности за воспитание детей;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 xml:space="preserve">- организации консультаций специалистов: социального педагога, </w:t>
      </w:r>
      <w:r w:rsidR="009475EE">
        <w:rPr>
          <w:rFonts w:ascii="Times New Roman" w:eastAsia="Times New Roman" w:hAnsi="Times New Roman" w:cs="Times New Roman"/>
          <w:sz w:val="24"/>
          <w:szCs w:val="24"/>
        </w:rPr>
        <w:t xml:space="preserve">педагога - </w:t>
      </w:r>
      <w:r w:rsidRPr="00837683">
        <w:rPr>
          <w:rFonts w:ascii="Times New Roman" w:eastAsia="Times New Roman" w:hAnsi="Times New Roman" w:cs="Times New Roman"/>
          <w:sz w:val="24"/>
          <w:szCs w:val="24"/>
        </w:rPr>
        <w:t>психолога, медицинского работника;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- организации тематических встреч родителей с работниками правоохранительных органов, органов здравоохранения.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Важной фигурой в профилактике неблагополучия являются учитель и классный руководитель, ведь именно они в первую очередь могут заметить изменения в поведении, психоэмоциональном состоянии ребенка и предположить, что с ним, возможно, обращаются жестоко, проявляют различного рода насилие. Благодаря наличию знаний в области педагогики и психологии стала возможной следующая профилактическая работа с несовершеннолетними: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- индивидуальные беседы, выявляющие причины отклонений в поведении (социальный педагог, педагог-психолог, классный руководитель);</w:t>
      </w:r>
    </w:p>
    <w:p w:rsidR="00837683" w:rsidRPr="00837683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- оказание индивидуальной психологической помощи;</w:t>
      </w:r>
    </w:p>
    <w:p w:rsidR="00B3505B" w:rsidRDefault="00837683" w:rsidP="008376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683">
        <w:rPr>
          <w:rFonts w:ascii="Times New Roman" w:eastAsia="Times New Roman" w:hAnsi="Times New Roman" w:cs="Times New Roman"/>
          <w:sz w:val="24"/>
          <w:szCs w:val="24"/>
        </w:rPr>
        <w:t>- организация правового просвещения.</w:t>
      </w:r>
    </w:p>
    <w:p w:rsidR="009475EE" w:rsidRDefault="009475EE" w:rsidP="009475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Pr="009475EE">
        <w:rPr>
          <w:rFonts w:ascii="Times New Roman" w:eastAsia="Times New Roman" w:hAnsi="Times New Roman" w:cs="Times New Roman"/>
          <w:sz w:val="24"/>
          <w:szCs w:val="24"/>
        </w:rPr>
        <w:t xml:space="preserve"> 2022 года в комиссию поступило 49 (АППГ–36) сообщения о фактах (признаках) детского и семейного неблагополучия. Информация поступила от следующих органов и учреждений системы профилактики: </w:t>
      </w:r>
      <w:proofErr w:type="gramStart"/>
      <w:r w:rsidRPr="009475EE">
        <w:rPr>
          <w:rFonts w:ascii="Times New Roman" w:eastAsia="Times New Roman" w:hAnsi="Times New Roman" w:cs="Times New Roman"/>
          <w:sz w:val="24"/>
          <w:szCs w:val="24"/>
        </w:rPr>
        <w:t>МО МВД России «Боготольский» - 12 сообщений, орган опеки и попечительства –  1 сообщение, Александровский сельсовет – 1 сообщение, КГБУЗ «Боготольская межрайонная больница» - 6 сообщений, КГБУ СО «КЦСОН «Надежда» - 14 сообщений, образовательные организации – 12 сообщений, ЛО МВД России на ст. Ачинск – 2 сообщения, КДНиЗП г. Боготола – 1 сообщение.</w:t>
      </w:r>
      <w:proofErr w:type="gramEnd"/>
    </w:p>
    <w:p w:rsidR="009475EE" w:rsidRDefault="009475EE" w:rsidP="009475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истекший период 2023 года </w:t>
      </w:r>
      <w:r w:rsidRPr="009475EE">
        <w:rPr>
          <w:rFonts w:ascii="Times New Roman" w:eastAsia="Times New Roman" w:hAnsi="Times New Roman" w:cs="Times New Roman"/>
          <w:sz w:val="24"/>
          <w:szCs w:val="24"/>
        </w:rPr>
        <w:t xml:space="preserve">в комиссию поступило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9475EE">
        <w:rPr>
          <w:rFonts w:ascii="Times New Roman" w:eastAsia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475EE">
        <w:rPr>
          <w:rFonts w:ascii="Times New Roman" w:eastAsia="Times New Roman" w:hAnsi="Times New Roman" w:cs="Times New Roman"/>
          <w:sz w:val="24"/>
          <w:szCs w:val="24"/>
        </w:rPr>
        <w:t xml:space="preserve"> о фактах (признаках) детского и семейного неблагополучия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475EE" w:rsidRDefault="009475EE" w:rsidP="009475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EE">
        <w:rPr>
          <w:rFonts w:ascii="Times New Roman" w:eastAsia="Times New Roman" w:hAnsi="Times New Roman" w:cs="Times New Roman"/>
          <w:sz w:val="24"/>
          <w:szCs w:val="24"/>
        </w:rPr>
        <w:t xml:space="preserve">По всем поступающим сообщениям проводится проверка. Подтвержденные факты детского и семейного неблагополучия рассматриваются на заседаниях комиссии с установлением причин и условий, способствующих детскому и семейному неблагополучию. Выявленные факты детского и семейного неблагополучия рассматриваются </w:t>
      </w:r>
      <w:r w:rsidRPr="009475EE">
        <w:rPr>
          <w:rFonts w:ascii="Times New Roman" w:eastAsia="Times New Roman" w:hAnsi="Times New Roman" w:cs="Times New Roman"/>
          <w:sz w:val="24"/>
          <w:szCs w:val="24"/>
        </w:rPr>
        <w:lastRenderedPageBreak/>
        <w:t>межведомственной рабочей группой комиссии, вырабатываются меры по поддержке детей в трудной жизненной ситуации по каждому конкретному случаю.</w:t>
      </w:r>
    </w:p>
    <w:p w:rsidR="003D0E28" w:rsidRPr="003D0E28" w:rsidRDefault="003D0E28" w:rsidP="003D0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E28">
        <w:rPr>
          <w:rFonts w:ascii="Times New Roman" w:eastAsia="Times New Roman" w:hAnsi="Times New Roman" w:cs="Times New Roman"/>
          <w:sz w:val="24"/>
          <w:szCs w:val="24"/>
        </w:rPr>
        <w:t>На территории Боготольского района в течение 2022 года (2021 год - 0) отсутствуют факты отобрания ребёнка у родителей (ст. 69,73,77 Семейного кодекса Российской Федерации).</w:t>
      </w:r>
    </w:p>
    <w:p w:rsidR="009475EE" w:rsidRDefault="003D0E28" w:rsidP="003D0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E28">
        <w:rPr>
          <w:rFonts w:ascii="Times New Roman" w:eastAsia="Times New Roman" w:hAnsi="Times New Roman" w:cs="Times New Roman"/>
          <w:sz w:val="24"/>
          <w:szCs w:val="24"/>
        </w:rPr>
        <w:t xml:space="preserve">Всего в течение 2022 года по акту оперативного дежурного МО МВД России «Боготольский» в специализированные учреждения для несовершеннолетних, нуждающихся в социальной реабилитации, помещено 5 детей из 3 семей, проживающих на территории Боготольского района. </w:t>
      </w:r>
      <w:proofErr w:type="gramStart"/>
      <w:r w:rsidRPr="003D0E28">
        <w:rPr>
          <w:rFonts w:ascii="Times New Roman" w:eastAsia="Times New Roman" w:hAnsi="Times New Roman" w:cs="Times New Roman"/>
          <w:sz w:val="24"/>
          <w:szCs w:val="24"/>
        </w:rPr>
        <w:t>Вследствие своевременного принятия исчерпывающих мер, направленных на сохранение ребёнку кровной семьи и устранения причин, послуживших возникновению детского неблагополучия, 2 несовершеннолетних из 2-х семей возвращены родителям. 3 ребенка из 1 семьи (1 родитель – отец) находятся на полном государственном обеспечении, меры профилактического характера на родителя не подействовали, положительный результат, в настоящее время, не достигнут.</w:t>
      </w:r>
      <w:proofErr w:type="gramEnd"/>
      <w:r w:rsidRPr="003D0E28">
        <w:rPr>
          <w:rFonts w:ascii="Times New Roman" w:eastAsia="Times New Roman" w:hAnsi="Times New Roman" w:cs="Times New Roman"/>
          <w:sz w:val="24"/>
          <w:szCs w:val="24"/>
        </w:rPr>
        <w:t xml:space="preserve"> Органами по опеке и попечительству несовершеннолетних граждан направлено исковое заявление в суд об ограничении в родительских правах. В отношении данной семьи организовано проведение индивидуальной профилактической работы, разработана комплексная индивидуальная программа реабилитации семьи, принимаются меры, направленные на возвращение детей в семью (мотивация родителя на создание и обеспечение благоприятных условий проживания детей, прохождение лечения от алкогольной зависимости, трудоустройство, повышение родительской ответственности).</w:t>
      </w:r>
    </w:p>
    <w:p w:rsidR="003D0E28" w:rsidRDefault="003D0E28" w:rsidP="003D0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Истекший период 2023 года - </w:t>
      </w:r>
      <w:r w:rsidRPr="003D0E28">
        <w:rPr>
          <w:rFonts w:ascii="Times New Roman" w:eastAsia="Times New Roman" w:hAnsi="Times New Roman" w:cs="Times New Roman"/>
          <w:sz w:val="24"/>
          <w:szCs w:val="24"/>
        </w:rPr>
        <w:t>по акту оперативного дежурного МО МВД России «Боготольский» в специализированные учреждения для несовершеннолетних, нуждающихся в социальной реабилитации, помещен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несовершеннолетний, в связи с оставлением несовершеннолетнего без родительского присмотра на длительное время. В отношении законного представителя рассматривается вопрос об ограничении в родительских правах, </w:t>
      </w:r>
    </w:p>
    <w:p w:rsidR="00F0581B" w:rsidRDefault="00F0581B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581B">
        <w:rPr>
          <w:rFonts w:ascii="Times New Roman" w:eastAsia="Times New Roman" w:hAnsi="Times New Roman" w:cs="Times New Roman"/>
          <w:sz w:val="24"/>
          <w:szCs w:val="24"/>
        </w:rPr>
        <w:t>уководствуясь ст. 11 Федерального закона от 24.06.1999 №120-ФЗ «Об основах системы профилактики безнадзорности и правонарушений несовершеннолетних», ст. 19 Закона края № 4-608 «О системе профилактики безнадзорности и правонарушений несовершеннолетних», комиссия</w:t>
      </w:r>
    </w:p>
    <w:p w:rsidR="00C6173E" w:rsidRDefault="00C6173E" w:rsidP="00F058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581B" w:rsidRDefault="00F0581B" w:rsidP="00F058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173E">
        <w:rPr>
          <w:rFonts w:ascii="Times New Roman" w:eastAsia="Times New Roman" w:hAnsi="Times New Roman" w:cs="Times New Roman"/>
          <w:sz w:val="24"/>
          <w:szCs w:val="24"/>
        </w:rPr>
        <w:t>ПОСТАНОВИЛА:</w:t>
      </w:r>
    </w:p>
    <w:p w:rsidR="00C6173E" w:rsidRPr="00C6173E" w:rsidRDefault="00C6173E" w:rsidP="00F058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173E" w:rsidRDefault="009475EE" w:rsidP="009475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1.</w:t>
      </w:r>
      <w:r w:rsidR="004E7237"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  </w:t>
      </w:r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Органам и учреждениям системы профилактики безнадзорности и пра</w:t>
      </w:r>
      <w:r w:rsid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вонарушений несовершеннолетних: </w:t>
      </w:r>
      <w:proofErr w:type="gram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МКУ «Управление образования Боготольского района» (Е.В. Васькина), КГБУ СО «КЦСОН «Надежда» (В.М. </w:t>
      </w:r>
      <w:proofErr w:type="spell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Сакова</w:t>
      </w:r>
      <w:proofErr w:type="spell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), ТО КГКУ «УСЗН по г. Боготолу и Боготольскому району» (А.П. </w:t>
      </w:r>
      <w:proofErr w:type="spell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Снопкова</w:t>
      </w:r>
      <w:proofErr w:type="spell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), Отдел культуры, спорта и молодежной политики администрации района (Н.В. Артемкина), КГБУЗ «Боготольская МБ» (Н.Г. </w:t>
      </w:r>
      <w:proofErr w:type="spell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Хлыстунова</w:t>
      </w:r>
      <w:proofErr w:type="spell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), КГКУ «Центр занятости населения г. Боготола» (Н.И. </w:t>
      </w:r>
      <w:proofErr w:type="spell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Альтергот</w:t>
      </w:r>
      <w:proofErr w:type="spell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), ОДН МО МВД России «Боготольский» (О.А.</w:t>
      </w:r>
      <w:proofErr w:type="gram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proofErr w:type="gram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Фурсеева</w:t>
      </w:r>
      <w:proofErr w:type="spell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), Боготольский межмуниципальный филиал ФКУ УИИ ГУФСИН России по Красноярскому краю (Е.Р. </w:t>
      </w:r>
      <w:proofErr w:type="spell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Бэдэрэу</w:t>
      </w:r>
      <w:proofErr w:type="spell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– принять информацию к сведению.</w:t>
      </w:r>
      <w:proofErr w:type="gramEnd"/>
    </w:p>
    <w:p w:rsidR="003D0E28" w:rsidRPr="003D0E28" w:rsidRDefault="009475EE" w:rsidP="003D0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2. </w:t>
      </w:r>
      <w:r w:rsidR="003D0E28"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целях недопущения фактов </w:t>
      </w:r>
      <w:r w:rsid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ненадлежащего исполнения родительских обязанностей, </w:t>
      </w:r>
      <w:r w:rsidR="003D0E28"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оставления несовершеннолетних без присмотра законных представителей:</w:t>
      </w:r>
    </w:p>
    <w:p w:rsidR="003D0E28" w:rsidRPr="003D0E28" w:rsidRDefault="003D0E28" w:rsidP="003D0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2.1</w:t>
      </w:r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) руководителям органов и учреждений и системы профилактики безнадзорности и правонарушений несовершеннолетних – общеобразовательных учреждений Боготольского района, </w:t>
      </w:r>
      <w:r w:rsid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КГБУЗ «Боготольская МБ» (Н.Г. </w:t>
      </w:r>
      <w:proofErr w:type="spellStart"/>
      <w:r w:rsid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Хлыстунова</w:t>
      </w:r>
      <w:proofErr w:type="spellEnd"/>
      <w:r w:rsid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), </w:t>
      </w:r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КГБУ СО «КЦСОН «Надежда» (В.М. </w:t>
      </w:r>
      <w:proofErr w:type="spellStart"/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Сакова</w:t>
      </w:r>
      <w:proofErr w:type="spellEnd"/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), ОДН МО МВД России «Боготольский» (О.А. </w:t>
      </w:r>
      <w:proofErr w:type="spellStart"/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Фурсеева</w:t>
      </w:r>
      <w:proofErr w:type="spellEnd"/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), председателям сельских Сове</w:t>
      </w:r>
      <w:r w:rsid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тов профилактики правонарушений - </w:t>
      </w:r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необходимо на постоянной основе:</w:t>
      </w:r>
    </w:p>
    <w:p w:rsidR="009C2E32" w:rsidRDefault="003D0E28" w:rsidP="003D0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- проводить разъяснительно-профилактическую работу с законными представителями об ответственности, предусмотренной за оставление несовершеннолетних детей без присмотра, о возможных последствиях ненадлежащего исполн</w:t>
      </w:r>
      <w:r w:rsid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ения родительских обязанностей;</w:t>
      </w:r>
    </w:p>
    <w:p w:rsidR="003D0E28" w:rsidRDefault="003D0E28" w:rsidP="003D0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- предусмотреть размещение информации профилактического характера на официальных сайтах учреждений, в родительских чатах, со</w:t>
      </w:r>
      <w:r w:rsid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обществах, социальных сетях;</w:t>
      </w:r>
    </w:p>
    <w:p w:rsidR="003D0E28" w:rsidRPr="003D0E28" w:rsidRDefault="003D0E28" w:rsidP="003D0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lastRenderedPageBreak/>
        <w:t xml:space="preserve">О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результатах работы по итогам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/>
        </w:rPr>
        <w:t>I</w:t>
      </w:r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полугодия 2023 года</w:t>
      </w:r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сообщить в комиссию по делам несовершеннолетних и защите их прав Боготольского район  до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05.07.2023</w:t>
      </w:r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года.</w:t>
      </w:r>
    </w:p>
    <w:p w:rsidR="003D0E28" w:rsidRPr="003D0E28" w:rsidRDefault="003D0E28" w:rsidP="003D0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2.</w:t>
      </w:r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2) Главам сельсоветов необходимо:</w:t>
      </w:r>
    </w:p>
    <w:p w:rsidR="003D0E28" w:rsidRPr="003D0E28" w:rsidRDefault="003D0E28" w:rsidP="003D0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- на постоянной основе осуществлять работу по выявлению несовершеннолетних, находящихся длительное время без присмотра законных представителей.</w:t>
      </w:r>
    </w:p>
    <w:p w:rsidR="003D0E28" w:rsidRDefault="003D0E28" w:rsidP="003D0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При выявлении фактов оставления несовершеннолетних детей без присмотра законных представителей незамедлительно принимать меры по обеспечению их безопасности, информировать МО МВД России «Боготольский»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и КДНиЗП Боготольского района.</w:t>
      </w:r>
    </w:p>
    <w:p w:rsidR="003D0E28" w:rsidRDefault="003D0E28" w:rsidP="003D0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3D0E2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О результатах работы по итогам I полугодия 2023 года сообщить в комиссию по делам несовершеннолетних и защите их прав Боготольского район  до 05.07.2023 года.</w:t>
      </w:r>
    </w:p>
    <w:p w:rsidR="003D0E28" w:rsidRDefault="003D0E28" w:rsidP="003D0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3. </w:t>
      </w:r>
      <w:r w:rsidR="009C2E32" w:rsidRP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МКУ «Управление образования Боготол</w:t>
      </w:r>
      <w:r w:rsid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ьского района» (Е.В. Васькина) совместно с комиссией в апреле 20232 года организовать проведение круглого стола</w:t>
      </w:r>
      <w:r w:rsidR="009C2E32" w:rsidRP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«Сотрудничество педагогов, детей и родителей в процессе совместной деятельности, как профилактика безнадзорности и правонарушений несовершеннолетних»</w:t>
      </w:r>
      <w:r w:rsid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</w:t>
      </w:r>
    </w:p>
    <w:p w:rsidR="009C2E32" w:rsidRDefault="009C2E32" w:rsidP="009C2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Специалистам по опеке и попечительству несовершеннолетних граждан администрации Боготольского района, </w:t>
      </w:r>
      <w:r w:rsidRP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целях предотвращения вторичного сиротства и оказания психолого-правового сопровождения замещающих семей,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организовать</w:t>
      </w:r>
      <w:r w:rsidRP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проведени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</w:t>
      </w:r>
      <w:r w:rsidRP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на те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рритории Боготольского района во</w:t>
      </w:r>
      <w:r w:rsidRP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квартале 2023 </w:t>
      </w:r>
      <w:r w:rsidRP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года обучающего семинара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специалистами</w:t>
      </w:r>
      <w:r w:rsidRP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 КГКУ «Центр  развития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семейных форм воспитания» из цикла «Школа приемных родителей», направленного на повышение юридической и социально-психологической компетентности замещающих родителей и специалистов, работающих с данной категорией</w:t>
      </w:r>
      <w:proofErr w:type="gramEnd"/>
      <w:r w:rsidRPr="009C2E3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семей.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</w:p>
    <w:p w:rsidR="00C6173E" w:rsidRPr="003D0E28" w:rsidRDefault="009C2E32" w:rsidP="003D0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5.</w:t>
      </w:r>
      <w:r w:rsidR="00C6173E" w:rsidRPr="00C617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C6173E" w:rsidRPr="00C617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6173E" w:rsidRPr="00C6173E">
        <w:rPr>
          <w:rFonts w:ascii="Times New Roman" w:hAnsi="Times New Roman" w:cs="Times New Roman"/>
          <w:sz w:val="24"/>
          <w:szCs w:val="24"/>
        </w:rPr>
        <w:t xml:space="preserve"> выполнением постановления </w:t>
      </w:r>
      <w:r w:rsidR="009475EE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E2546E" w:rsidRDefault="009C2E32" w:rsidP="00C61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6173E" w:rsidRPr="00C6173E">
        <w:rPr>
          <w:rFonts w:ascii="Times New Roman" w:hAnsi="Times New Roman" w:cs="Times New Roman"/>
          <w:sz w:val="24"/>
          <w:szCs w:val="24"/>
        </w:rPr>
        <w:t xml:space="preserve"> Постановление  вступает в  силу со дня подписания. </w:t>
      </w:r>
    </w:p>
    <w:p w:rsidR="00C6173E" w:rsidRPr="00C6173E" w:rsidRDefault="00C6173E" w:rsidP="00C61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73E">
        <w:rPr>
          <w:rFonts w:ascii="Times New Roman" w:hAnsi="Times New Roman" w:cs="Times New Roman"/>
          <w:sz w:val="24"/>
          <w:szCs w:val="24"/>
        </w:rPr>
        <w:t>Постановление принято открытым голо</w:t>
      </w:r>
      <w:r w:rsidR="009475EE">
        <w:rPr>
          <w:rFonts w:ascii="Times New Roman" w:hAnsi="Times New Roman" w:cs="Times New Roman"/>
          <w:sz w:val="24"/>
          <w:szCs w:val="24"/>
        </w:rPr>
        <w:t>сованием большинством голосов (9</w:t>
      </w:r>
      <w:r w:rsidRPr="00C6173E">
        <w:rPr>
          <w:rFonts w:ascii="Times New Roman" w:hAnsi="Times New Roman" w:cs="Times New Roman"/>
          <w:sz w:val="24"/>
          <w:szCs w:val="24"/>
        </w:rPr>
        <w:t xml:space="preserve"> – «за», «против» – 0, в том числе члены комиссии: </w:t>
      </w:r>
      <w:r w:rsidR="009475EE">
        <w:rPr>
          <w:rFonts w:ascii="Times New Roman" w:hAnsi="Times New Roman" w:cs="Times New Roman"/>
          <w:sz w:val="24"/>
          <w:szCs w:val="24"/>
        </w:rPr>
        <w:t>7</w:t>
      </w:r>
      <w:r w:rsidRPr="00C6173E">
        <w:rPr>
          <w:rFonts w:ascii="Times New Roman" w:hAnsi="Times New Roman" w:cs="Times New Roman"/>
          <w:sz w:val="24"/>
          <w:szCs w:val="24"/>
        </w:rPr>
        <w:t xml:space="preserve"> – «за», «против» – 0), особого мнения никто не высказывал.</w:t>
      </w:r>
    </w:p>
    <w:p w:rsidR="00C6173E" w:rsidRPr="00C6173E" w:rsidRDefault="00C6173E" w:rsidP="00C61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73E">
        <w:rPr>
          <w:rFonts w:ascii="Times New Roman" w:hAnsi="Times New Roman" w:cs="Times New Roman"/>
          <w:sz w:val="24"/>
          <w:szCs w:val="24"/>
        </w:rPr>
        <w:t xml:space="preserve">В соответствии со ст.19 Закона Красноярского края «О системе профилактики безнадзорности и правонарушений несовершеннолетних” постановление объявлено на заседании комиссии.  </w:t>
      </w:r>
    </w:p>
    <w:p w:rsidR="00C6173E" w:rsidRPr="00C6173E" w:rsidRDefault="00C6173E" w:rsidP="00C61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73E">
        <w:rPr>
          <w:rFonts w:ascii="Times New Roman" w:hAnsi="Times New Roman" w:cs="Times New Roman"/>
          <w:sz w:val="24"/>
          <w:szCs w:val="24"/>
        </w:rPr>
        <w:t>В соответствии со ст. 22 Закона Красноярского края “О системе профилактики безнадзорности и правонарушений несовершеннолетних”  постановление комиссии по делам несовершеннолетних и защите их прав  может быть обжаловано в судебном порядке в течение 10 суток со дня вручения или получения копии постановления.</w:t>
      </w:r>
    </w:p>
    <w:p w:rsidR="00C6173E" w:rsidRDefault="00C6173E" w:rsidP="00C617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6173E" w:rsidRDefault="00C6173E" w:rsidP="00C617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6173E" w:rsidRPr="00C6173E" w:rsidRDefault="00C6173E" w:rsidP="00C617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6173E" w:rsidRPr="00C6173E" w:rsidRDefault="009475EE" w:rsidP="00C617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C6173E" w:rsidRPr="00C617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44214">
        <w:rPr>
          <w:rFonts w:ascii="Times New Roman" w:hAnsi="Times New Roman" w:cs="Times New Roman"/>
          <w:sz w:val="24"/>
          <w:szCs w:val="24"/>
        </w:rPr>
        <w:t xml:space="preserve"> </w:t>
      </w:r>
      <w:r w:rsidR="00C6173E" w:rsidRPr="00C617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4421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6173E" w:rsidRPr="00C61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173E" w:rsidRPr="00C61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Васькина</w:t>
      </w:r>
      <w:proofErr w:type="gramEnd"/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4E7237" w:rsidRPr="00C6173E" w:rsidRDefault="004E7237" w:rsidP="00F058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E7237" w:rsidRPr="00C6173E" w:rsidSect="00C617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42B6A"/>
    <w:multiLevelType w:val="hybridMultilevel"/>
    <w:tmpl w:val="67E06890"/>
    <w:lvl w:ilvl="0" w:tplc="501212C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94C23"/>
    <w:multiLevelType w:val="hybridMultilevel"/>
    <w:tmpl w:val="EAC65964"/>
    <w:lvl w:ilvl="0" w:tplc="C6DEC1AA">
      <w:start w:val="1"/>
      <w:numFmt w:val="decimal"/>
      <w:lvlText w:val="%1."/>
      <w:lvlJc w:val="left"/>
      <w:pPr>
        <w:ind w:left="546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30EA3"/>
    <w:multiLevelType w:val="hybridMultilevel"/>
    <w:tmpl w:val="11CE8B8C"/>
    <w:lvl w:ilvl="0" w:tplc="11FC4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C2"/>
    <w:rsid w:val="000C1D42"/>
    <w:rsid w:val="001561CA"/>
    <w:rsid w:val="001D2019"/>
    <w:rsid w:val="001F5394"/>
    <w:rsid w:val="0021759E"/>
    <w:rsid w:val="002428AE"/>
    <w:rsid w:val="002B6BC9"/>
    <w:rsid w:val="003029F0"/>
    <w:rsid w:val="00341D66"/>
    <w:rsid w:val="00342550"/>
    <w:rsid w:val="0037202C"/>
    <w:rsid w:val="003732B2"/>
    <w:rsid w:val="003D0E28"/>
    <w:rsid w:val="00456548"/>
    <w:rsid w:val="004B6AD0"/>
    <w:rsid w:val="004E7237"/>
    <w:rsid w:val="00523CAA"/>
    <w:rsid w:val="00544214"/>
    <w:rsid w:val="005477A0"/>
    <w:rsid w:val="00565CE0"/>
    <w:rsid w:val="00597A33"/>
    <w:rsid w:val="005E2AE1"/>
    <w:rsid w:val="00624F8F"/>
    <w:rsid w:val="006E5D33"/>
    <w:rsid w:val="007238CA"/>
    <w:rsid w:val="007550E4"/>
    <w:rsid w:val="00802E11"/>
    <w:rsid w:val="00837683"/>
    <w:rsid w:val="00853420"/>
    <w:rsid w:val="008577DB"/>
    <w:rsid w:val="00897032"/>
    <w:rsid w:val="008A1377"/>
    <w:rsid w:val="008C1C89"/>
    <w:rsid w:val="00921F57"/>
    <w:rsid w:val="009475EE"/>
    <w:rsid w:val="00980E19"/>
    <w:rsid w:val="009A73FE"/>
    <w:rsid w:val="009B5A2F"/>
    <w:rsid w:val="009C2E32"/>
    <w:rsid w:val="00A307C9"/>
    <w:rsid w:val="00A6546F"/>
    <w:rsid w:val="00AA6338"/>
    <w:rsid w:val="00AD0251"/>
    <w:rsid w:val="00AD6876"/>
    <w:rsid w:val="00AE31DF"/>
    <w:rsid w:val="00AE4CAE"/>
    <w:rsid w:val="00B3505B"/>
    <w:rsid w:val="00B62BC6"/>
    <w:rsid w:val="00BF524F"/>
    <w:rsid w:val="00C2221E"/>
    <w:rsid w:val="00C27269"/>
    <w:rsid w:val="00C6173E"/>
    <w:rsid w:val="00C734C2"/>
    <w:rsid w:val="00C80139"/>
    <w:rsid w:val="00C97E4F"/>
    <w:rsid w:val="00CB07C5"/>
    <w:rsid w:val="00DD1B67"/>
    <w:rsid w:val="00E21771"/>
    <w:rsid w:val="00E2546E"/>
    <w:rsid w:val="00E32EA6"/>
    <w:rsid w:val="00E83BED"/>
    <w:rsid w:val="00EB051C"/>
    <w:rsid w:val="00EB111A"/>
    <w:rsid w:val="00F0581B"/>
    <w:rsid w:val="00F22587"/>
    <w:rsid w:val="00FC3FC4"/>
    <w:rsid w:val="00FD208B"/>
    <w:rsid w:val="00FF02AA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1C89"/>
    <w:pPr>
      <w:spacing w:after="0" w:line="240" w:lineRule="auto"/>
    </w:pPr>
  </w:style>
  <w:style w:type="table" w:styleId="a4">
    <w:name w:val="Table Grid"/>
    <w:basedOn w:val="a1"/>
    <w:rsid w:val="008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E11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17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F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4B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22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1C89"/>
    <w:pPr>
      <w:spacing w:after="0" w:line="240" w:lineRule="auto"/>
    </w:pPr>
  </w:style>
  <w:style w:type="table" w:styleId="a4">
    <w:name w:val="Table Grid"/>
    <w:basedOn w:val="a1"/>
    <w:rsid w:val="008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E11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17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F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4B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22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2023-04-10T03:21:00Z</cp:lastPrinted>
  <dcterms:created xsi:type="dcterms:W3CDTF">2023-04-17T08:42:00Z</dcterms:created>
  <dcterms:modified xsi:type="dcterms:W3CDTF">2023-04-17T08:42:00Z</dcterms:modified>
</cp:coreProperties>
</file>