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21" w:rsidRDefault="00156421"/>
    <w:p w:rsidR="00CC1B5E" w:rsidRPr="00CC1B5E" w:rsidRDefault="00CC1B5E" w:rsidP="00CC1B5E">
      <w:pPr>
        <w:jc w:val="center"/>
        <w:rPr>
          <w:rFonts w:ascii="Arial" w:hAnsi="Arial" w:cs="Arial"/>
          <w:b/>
          <w:sz w:val="24"/>
          <w:szCs w:val="24"/>
        </w:rPr>
      </w:pPr>
      <w:r w:rsidRPr="00CC1B5E">
        <w:rPr>
          <w:rFonts w:ascii="Arial" w:hAnsi="Arial" w:cs="Arial"/>
          <w:b/>
          <w:sz w:val="24"/>
          <w:szCs w:val="24"/>
        </w:rPr>
        <w:t>БОЛЬШЕКОСУЛЬСКИЙ СЕЛЬСКИЙ СОВЕТ ДЕПУТАТОВ</w:t>
      </w:r>
    </w:p>
    <w:p w:rsidR="00CC1B5E" w:rsidRPr="00CC1B5E" w:rsidRDefault="00CC1B5E" w:rsidP="00CC1B5E">
      <w:pPr>
        <w:jc w:val="center"/>
        <w:rPr>
          <w:rFonts w:ascii="Arial" w:hAnsi="Arial" w:cs="Arial"/>
          <w:b/>
          <w:sz w:val="24"/>
          <w:szCs w:val="24"/>
        </w:rPr>
      </w:pPr>
      <w:r w:rsidRPr="00CC1B5E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CC1B5E" w:rsidRPr="00CC1B5E" w:rsidRDefault="00D76C41" w:rsidP="00D76C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CC1B5E" w:rsidRPr="00CC1B5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CC1B5E" w:rsidRDefault="00CC1B5E" w:rsidP="00CC1B5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CC1B5E" w:rsidRPr="00CC1B5E" w:rsidRDefault="00D76C41" w:rsidP="00D76C4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CC1B5E" w:rsidRPr="00CC1B5E">
        <w:rPr>
          <w:rFonts w:ascii="Arial" w:hAnsi="Arial" w:cs="Arial"/>
          <w:b/>
          <w:sz w:val="24"/>
          <w:szCs w:val="24"/>
        </w:rPr>
        <w:t>РЕШЕНИЕ</w:t>
      </w:r>
    </w:p>
    <w:p w:rsidR="00CC1B5E" w:rsidRPr="00CC1B5E" w:rsidRDefault="00CC1B5E" w:rsidP="00CC1B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CC1B5E" w:rsidRPr="00CC1B5E" w:rsidRDefault="007A260A" w:rsidP="00CC1B5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23</w:t>
      </w:r>
      <w:r w:rsidR="00CC1B5E">
        <w:rPr>
          <w:rFonts w:ascii="Arial" w:hAnsi="Arial" w:cs="Arial"/>
          <w:b/>
          <w:sz w:val="24"/>
          <w:szCs w:val="24"/>
        </w:rPr>
        <w:t>.06.2020г.</w:t>
      </w:r>
      <w:r w:rsidR="00CC1B5E" w:rsidRPr="00CC1B5E">
        <w:rPr>
          <w:rFonts w:ascii="Arial" w:hAnsi="Arial" w:cs="Arial"/>
          <w:b/>
          <w:sz w:val="24"/>
          <w:szCs w:val="24"/>
        </w:rPr>
        <w:t xml:space="preserve">             </w:t>
      </w:r>
      <w:r w:rsidR="00056159">
        <w:rPr>
          <w:rFonts w:ascii="Arial" w:hAnsi="Arial" w:cs="Arial"/>
          <w:b/>
          <w:sz w:val="24"/>
          <w:szCs w:val="24"/>
        </w:rPr>
        <w:t xml:space="preserve">              </w:t>
      </w:r>
      <w:r w:rsidR="00D76C41">
        <w:rPr>
          <w:rFonts w:ascii="Arial" w:hAnsi="Arial" w:cs="Arial"/>
          <w:b/>
          <w:sz w:val="24"/>
          <w:szCs w:val="24"/>
        </w:rPr>
        <w:t xml:space="preserve"> </w:t>
      </w:r>
      <w:r w:rsidR="00CC1B5E" w:rsidRPr="00CC1B5E">
        <w:rPr>
          <w:rFonts w:ascii="Arial" w:hAnsi="Arial" w:cs="Arial"/>
          <w:b/>
          <w:sz w:val="24"/>
          <w:szCs w:val="24"/>
        </w:rPr>
        <w:t xml:space="preserve"> с. Большая Косуль                           № </w:t>
      </w:r>
      <w:r>
        <w:rPr>
          <w:rFonts w:ascii="Arial" w:hAnsi="Arial" w:cs="Arial"/>
          <w:b/>
          <w:sz w:val="24"/>
          <w:szCs w:val="24"/>
        </w:rPr>
        <w:t>46</w:t>
      </w:r>
      <w:r w:rsidR="006D66D3">
        <w:rPr>
          <w:rFonts w:ascii="Arial" w:hAnsi="Arial" w:cs="Arial"/>
          <w:b/>
          <w:sz w:val="24"/>
          <w:szCs w:val="24"/>
        </w:rPr>
        <w:t>-204</w:t>
      </w:r>
      <w:bookmarkStart w:id="0" w:name="_GoBack"/>
      <w:bookmarkEnd w:id="0"/>
      <w:r w:rsidR="00CC1B5E" w:rsidRPr="00CC1B5E">
        <w:rPr>
          <w:rFonts w:ascii="Arial" w:hAnsi="Arial" w:cs="Arial"/>
          <w:b/>
          <w:sz w:val="24"/>
          <w:szCs w:val="24"/>
        </w:rPr>
        <w:t xml:space="preserve"> </w:t>
      </w:r>
    </w:p>
    <w:p w:rsidR="00496213" w:rsidRDefault="00496213"/>
    <w:p w:rsidR="00496213" w:rsidRDefault="00496213"/>
    <w:p w:rsidR="00496213" w:rsidRPr="00D76C41" w:rsidRDefault="00496213" w:rsidP="00496213">
      <w:pPr>
        <w:jc w:val="center"/>
        <w:rPr>
          <w:rFonts w:ascii="Arial" w:hAnsi="Arial" w:cs="Arial"/>
          <w:b/>
          <w:sz w:val="24"/>
          <w:szCs w:val="24"/>
        </w:rPr>
      </w:pPr>
      <w:r w:rsidRPr="00E8522B">
        <w:rPr>
          <w:rFonts w:ascii="Arial" w:hAnsi="Arial" w:cs="Arial"/>
          <w:color w:val="3C3C3C"/>
          <w:spacing w:val="2"/>
          <w:sz w:val="24"/>
          <w:szCs w:val="24"/>
        </w:rPr>
        <w:br/>
      </w:r>
      <w:r w:rsidRPr="00D76C41">
        <w:rPr>
          <w:rFonts w:ascii="Arial" w:hAnsi="Arial" w:cs="Arial"/>
          <w:b/>
          <w:sz w:val="24"/>
          <w:szCs w:val="24"/>
        </w:rPr>
        <w:t>О назначении</w:t>
      </w:r>
      <w:r w:rsidR="00D76C41" w:rsidRPr="00D76C41">
        <w:rPr>
          <w:rFonts w:ascii="Arial" w:hAnsi="Arial" w:cs="Arial"/>
          <w:b/>
          <w:sz w:val="24"/>
          <w:szCs w:val="24"/>
        </w:rPr>
        <w:t xml:space="preserve"> выборов депутатов Большекосульского </w:t>
      </w:r>
      <w:r w:rsidRPr="00D76C41">
        <w:rPr>
          <w:rFonts w:ascii="Arial" w:hAnsi="Arial" w:cs="Arial"/>
          <w:b/>
          <w:sz w:val="24"/>
          <w:szCs w:val="24"/>
        </w:rPr>
        <w:t xml:space="preserve"> сельского Совета депутатов Боготольского района Красноярского края </w:t>
      </w:r>
    </w:p>
    <w:p w:rsidR="00496213" w:rsidRPr="00E8522B" w:rsidRDefault="00496213" w:rsidP="00496213">
      <w:pPr>
        <w:jc w:val="center"/>
        <w:rPr>
          <w:rFonts w:ascii="Arial" w:hAnsi="Arial" w:cs="Arial"/>
          <w:b/>
          <w:sz w:val="24"/>
          <w:szCs w:val="24"/>
        </w:rPr>
      </w:pPr>
    </w:p>
    <w:p w:rsidR="00496213" w:rsidRPr="00E8522B" w:rsidRDefault="00496213" w:rsidP="0049621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b/>
          <w:sz w:val="24"/>
          <w:szCs w:val="24"/>
        </w:rPr>
        <w:t xml:space="preserve">           </w:t>
      </w:r>
      <w:r w:rsidRPr="00E8522B">
        <w:rPr>
          <w:rFonts w:ascii="Arial" w:hAnsi="Arial" w:cs="Arial"/>
          <w:sz w:val="24"/>
          <w:szCs w:val="24"/>
        </w:rPr>
        <w:t>В соответствии со статьей 10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23 Федерального закона  от 06.10.2003 № 131-ФЗ «Об общих принципах организации местного самоуправления в Российской Федерации», статьей 3  Закона Красноярского края от 02.10.2003 г. № 8-1411 «О выборах в органы местного самоуправления в Красноярс</w:t>
      </w:r>
      <w:r w:rsidR="00D76C41">
        <w:rPr>
          <w:rFonts w:ascii="Arial" w:hAnsi="Arial" w:cs="Arial"/>
          <w:sz w:val="24"/>
          <w:szCs w:val="24"/>
        </w:rPr>
        <w:t>ком крае», Уставом Большекосульского</w:t>
      </w:r>
      <w:r w:rsidRPr="00E8522B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Боготольского района Красноярского края</w:t>
      </w:r>
      <w:r w:rsidR="00D76C41">
        <w:rPr>
          <w:rFonts w:ascii="Arial" w:hAnsi="Arial" w:cs="Arial"/>
          <w:sz w:val="24"/>
          <w:szCs w:val="24"/>
        </w:rPr>
        <w:t>, Большекосульский</w:t>
      </w:r>
      <w:r>
        <w:rPr>
          <w:rFonts w:ascii="Arial" w:hAnsi="Arial" w:cs="Arial"/>
          <w:sz w:val="24"/>
          <w:szCs w:val="24"/>
        </w:rPr>
        <w:t xml:space="preserve"> сельский Совет депутатов решил</w:t>
      </w:r>
      <w:r w:rsidRPr="00E8522B">
        <w:rPr>
          <w:rFonts w:ascii="Arial" w:hAnsi="Arial" w:cs="Arial"/>
          <w:sz w:val="24"/>
          <w:szCs w:val="24"/>
        </w:rPr>
        <w:t>:</w:t>
      </w:r>
    </w:p>
    <w:p w:rsidR="00496213" w:rsidRPr="00E8522B" w:rsidRDefault="00496213" w:rsidP="00496213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Назначит</w:t>
      </w:r>
      <w:r w:rsidR="00D76C41">
        <w:rPr>
          <w:rFonts w:ascii="Arial" w:hAnsi="Arial" w:cs="Arial"/>
          <w:sz w:val="24"/>
          <w:szCs w:val="24"/>
        </w:rPr>
        <w:t>ь выборы депутатов Большекосульского</w:t>
      </w:r>
      <w:r w:rsidRPr="00E8522B">
        <w:rPr>
          <w:rFonts w:ascii="Arial" w:hAnsi="Arial" w:cs="Arial"/>
          <w:sz w:val="24"/>
          <w:szCs w:val="24"/>
        </w:rPr>
        <w:t xml:space="preserve"> сельского Совета депутатов Боготольского района Красноярского края на 13 сентября  2020 года.</w:t>
      </w:r>
    </w:p>
    <w:p w:rsidR="00496213" w:rsidRPr="00E8522B" w:rsidRDefault="00496213" w:rsidP="00496213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>Направить настоящее решение в Избирательную комиссию Красноярского края</w:t>
      </w:r>
      <w:r>
        <w:rPr>
          <w:rFonts w:ascii="Arial" w:hAnsi="Arial" w:cs="Arial"/>
          <w:sz w:val="24"/>
          <w:szCs w:val="24"/>
        </w:rPr>
        <w:t xml:space="preserve"> и Избирательную комиссию муницип</w:t>
      </w:r>
      <w:r w:rsidR="00D76C41">
        <w:rPr>
          <w:rFonts w:ascii="Arial" w:hAnsi="Arial" w:cs="Arial"/>
          <w:sz w:val="24"/>
          <w:szCs w:val="24"/>
        </w:rPr>
        <w:t xml:space="preserve">ального образования Большекосульский </w:t>
      </w:r>
      <w:r>
        <w:rPr>
          <w:rFonts w:ascii="Arial" w:hAnsi="Arial" w:cs="Arial"/>
          <w:sz w:val="24"/>
          <w:szCs w:val="24"/>
        </w:rPr>
        <w:t xml:space="preserve"> сельсовет</w:t>
      </w:r>
      <w:r w:rsidRPr="00E8522B">
        <w:rPr>
          <w:rFonts w:ascii="Arial" w:hAnsi="Arial" w:cs="Arial"/>
          <w:sz w:val="24"/>
          <w:szCs w:val="24"/>
        </w:rPr>
        <w:t>.</w:t>
      </w:r>
    </w:p>
    <w:p w:rsidR="00496213" w:rsidRPr="00E8522B" w:rsidRDefault="00496213" w:rsidP="00496213">
      <w:pPr>
        <w:pStyle w:val="a4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3. Опубликовать решение в общественно-политической газете «Земля боготольская» и </w:t>
      </w:r>
      <w:r>
        <w:rPr>
          <w:rFonts w:ascii="Arial" w:hAnsi="Arial" w:cs="Arial"/>
          <w:sz w:val="24"/>
          <w:szCs w:val="24"/>
        </w:rPr>
        <w:t xml:space="preserve">разместить </w:t>
      </w:r>
      <w:r w:rsidRPr="00E8522B">
        <w:rPr>
          <w:rFonts w:ascii="Arial" w:hAnsi="Arial" w:cs="Arial"/>
          <w:sz w:val="24"/>
          <w:szCs w:val="24"/>
        </w:rPr>
        <w:t xml:space="preserve">на официальном сайте Боготольского района в сети Интернет </w:t>
      </w:r>
      <w:hyperlink r:id="rId6" w:history="1">
        <w:r w:rsidRPr="00E8522B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Pr="00E8522B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r w:rsidRPr="00E8522B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r w:rsidRPr="00E8522B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Pr="00E8522B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Pr="00E8522B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r w:rsidRPr="00E8522B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</w:hyperlink>
      <w:r w:rsidR="00D76C41">
        <w:rPr>
          <w:rFonts w:ascii="Arial" w:hAnsi="Arial" w:cs="Arial"/>
          <w:sz w:val="24"/>
          <w:szCs w:val="24"/>
        </w:rPr>
        <w:t>, на странице Большекосульского</w:t>
      </w:r>
      <w:r w:rsidRPr="00E8522B">
        <w:rPr>
          <w:rFonts w:ascii="Arial" w:hAnsi="Arial" w:cs="Arial"/>
          <w:sz w:val="24"/>
          <w:szCs w:val="24"/>
        </w:rPr>
        <w:t xml:space="preserve"> сельсовета.                                                                            </w:t>
      </w:r>
    </w:p>
    <w:p w:rsidR="00496213" w:rsidRDefault="00496213" w:rsidP="00496213">
      <w:pPr>
        <w:jc w:val="both"/>
        <w:rPr>
          <w:rFonts w:ascii="Arial" w:hAnsi="Arial" w:cs="Arial"/>
          <w:sz w:val="24"/>
          <w:szCs w:val="24"/>
        </w:rPr>
      </w:pPr>
      <w:r w:rsidRPr="00E8522B">
        <w:rPr>
          <w:rFonts w:ascii="Arial" w:hAnsi="Arial" w:cs="Arial"/>
          <w:sz w:val="24"/>
          <w:szCs w:val="24"/>
        </w:rPr>
        <w:t xml:space="preserve">        4. Контроль за исполнением настоящего Решения возложить на постоянную комиссию по социа</w:t>
      </w:r>
      <w:r w:rsidR="00D76C41">
        <w:rPr>
          <w:rFonts w:ascii="Arial" w:hAnsi="Arial" w:cs="Arial"/>
          <w:sz w:val="24"/>
          <w:szCs w:val="24"/>
        </w:rPr>
        <w:t>льно-правовым вопросам (Беляева З.А.</w:t>
      </w:r>
      <w:r w:rsidRPr="00E8522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96213" w:rsidRDefault="00496213" w:rsidP="004962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5. Настоящее Решение вступает в силу в день, следующий за днем его официального опубликования. </w:t>
      </w:r>
    </w:p>
    <w:p w:rsidR="00496213" w:rsidRPr="00E8522B" w:rsidRDefault="00496213" w:rsidP="00496213">
      <w:pPr>
        <w:jc w:val="both"/>
        <w:rPr>
          <w:rFonts w:ascii="Arial" w:hAnsi="Arial" w:cs="Arial"/>
          <w:sz w:val="24"/>
          <w:szCs w:val="24"/>
        </w:rPr>
      </w:pPr>
    </w:p>
    <w:p w:rsidR="00496213" w:rsidRPr="00E8522B" w:rsidRDefault="00496213" w:rsidP="00496213">
      <w:pPr>
        <w:pStyle w:val="a4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496213" w:rsidRPr="00E8522B" w:rsidRDefault="00D76C41" w:rsidP="004962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Председатель Большекосульского                Глава Большекосульского</w:t>
      </w:r>
    </w:p>
    <w:p w:rsidR="00496213" w:rsidRPr="00E8522B" w:rsidRDefault="00496213" w:rsidP="004962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E8522B">
        <w:rPr>
          <w:rFonts w:ascii="Arial" w:hAnsi="Arial" w:cs="Arial"/>
          <w:spacing w:val="2"/>
        </w:rPr>
        <w:t>сельского Совета депута</w:t>
      </w:r>
      <w:r w:rsidR="00D76C41">
        <w:rPr>
          <w:rFonts w:ascii="Arial" w:hAnsi="Arial" w:cs="Arial"/>
          <w:spacing w:val="2"/>
        </w:rPr>
        <w:t xml:space="preserve">тов                           </w:t>
      </w:r>
      <w:r w:rsidRPr="00E8522B">
        <w:rPr>
          <w:rFonts w:ascii="Arial" w:hAnsi="Arial" w:cs="Arial"/>
          <w:spacing w:val="2"/>
        </w:rPr>
        <w:t>сельсовета</w:t>
      </w:r>
    </w:p>
    <w:p w:rsidR="00496213" w:rsidRPr="00E8522B" w:rsidRDefault="00D76C41" w:rsidP="00496213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___________ И.Н.Однодворцева                    ______________Т.Ф.Поторочина</w:t>
      </w:r>
    </w:p>
    <w:p w:rsidR="00496213" w:rsidRDefault="00496213"/>
    <w:sectPr w:rsidR="0049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73E"/>
    <w:multiLevelType w:val="hybridMultilevel"/>
    <w:tmpl w:val="2F9E3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72"/>
    <w:rsid w:val="00056159"/>
    <w:rsid w:val="00156421"/>
    <w:rsid w:val="00496213"/>
    <w:rsid w:val="006D66D3"/>
    <w:rsid w:val="007A260A"/>
    <w:rsid w:val="00B07072"/>
    <w:rsid w:val="00CC1B5E"/>
    <w:rsid w:val="00D7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62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6213"/>
    <w:pPr>
      <w:ind w:left="720"/>
      <w:contextualSpacing/>
    </w:pPr>
  </w:style>
  <w:style w:type="paragraph" w:customStyle="1" w:styleId="formattexttopleveltext">
    <w:name w:val="formattext topleveltext"/>
    <w:basedOn w:val="a"/>
    <w:rsid w:val="0049621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62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6213"/>
    <w:pPr>
      <w:ind w:left="720"/>
      <w:contextualSpacing/>
    </w:pPr>
  </w:style>
  <w:style w:type="paragraph" w:customStyle="1" w:styleId="formattexttopleveltext">
    <w:name w:val="formattext topleveltext"/>
    <w:basedOn w:val="a"/>
    <w:rsid w:val="004962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PBS</cp:lastModifiedBy>
  <cp:revision>9</cp:revision>
  <cp:lastPrinted>2020-07-03T01:45:00Z</cp:lastPrinted>
  <dcterms:created xsi:type="dcterms:W3CDTF">2020-06-25T09:11:00Z</dcterms:created>
  <dcterms:modified xsi:type="dcterms:W3CDTF">2020-07-03T01:47:00Z</dcterms:modified>
</cp:coreProperties>
</file>