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0C" w:rsidRPr="00A70F0C" w:rsidRDefault="00A70F0C" w:rsidP="00A70F0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F0C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6117DB4" wp14:editId="68101677">
            <wp:extent cx="552450" cy="65722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0C" w:rsidRPr="00A70F0C" w:rsidRDefault="00A70F0C" w:rsidP="00A70F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F0C">
        <w:rPr>
          <w:rFonts w:ascii="Times New Roman" w:eastAsia="Times New Roman" w:hAnsi="Times New Roman" w:cs="Times New Roman"/>
          <w:sz w:val="28"/>
          <w:szCs w:val="28"/>
        </w:rPr>
        <w:t>Администрация Краснозаводского сельсовета</w:t>
      </w:r>
    </w:p>
    <w:p w:rsidR="00A70F0C" w:rsidRPr="00A70F0C" w:rsidRDefault="00A70F0C" w:rsidP="005F7C4D">
      <w:pPr>
        <w:tabs>
          <w:tab w:val="center" w:pos="4677"/>
          <w:tab w:val="left" w:pos="859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F0C">
        <w:rPr>
          <w:rFonts w:ascii="Times New Roman" w:eastAsia="Times New Roman" w:hAnsi="Times New Roman" w:cs="Times New Roman"/>
          <w:sz w:val="28"/>
          <w:szCs w:val="28"/>
        </w:rPr>
        <w:tab/>
        <w:t>Боготольского района Красноярского края</w:t>
      </w:r>
      <w:r w:rsidR="005F7C4D">
        <w:rPr>
          <w:rFonts w:ascii="Times New Roman" w:eastAsia="Times New Roman" w:hAnsi="Times New Roman" w:cs="Times New Roman"/>
          <w:sz w:val="28"/>
          <w:szCs w:val="28"/>
        </w:rPr>
        <w:tab/>
        <w:t>ПРОЕКТ</w:t>
      </w:r>
    </w:p>
    <w:p w:rsidR="00A70F0C" w:rsidRPr="00A70F0C" w:rsidRDefault="00A70F0C" w:rsidP="00A70F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0F0C" w:rsidRPr="00A70F0C" w:rsidRDefault="00A70F0C" w:rsidP="00A70F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F0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70F0C" w:rsidRPr="00A70F0C" w:rsidRDefault="00451CD5" w:rsidP="00A70F0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A70F0C" w:rsidRPr="00A70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0C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A70F0C" w:rsidRPr="00A70F0C">
        <w:rPr>
          <w:rFonts w:ascii="Times New Roman" w:eastAsia="Times New Roman" w:hAnsi="Times New Roman" w:cs="Times New Roman"/>
          <w:sz w:val="28"/>
          <w:szCs w:val="28"/>
        </w:rPr>
        <w:t xml:space="preserve"> 2024 года              с. Красный Завод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="005F7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F0C" w:rsidRPr="00A70F0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Start"/>
      <w:r w:rsidR="00A70F0C" w:rsidRPr="00A70F0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A70F0C" w:rsidRDefault="00A70F0C" w:rsidP="00A7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C4D" w:rsidRDefault="005F7C4D" w:rsidP="00A7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0C" w:rsidRDefault="00A70F0C" w:rsidP="00A7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0C" w:rsidRPr="005F7C4D" w:rsidRDefault="005F7C4D" w:rsidP="00A7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УТВЕРЖДЕНИИ </w:t>
      </w:r>
      <w:r w:rsidR="00A70F0C" w:rsidRPr="005F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70F0C" w:rsidRPr="005F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(«ДОРОЖНАЯ КАРТА») ПО СНОСУ ВЕТХИХ БЕСХОЗНЫХ ДОМОВ РАСПОЛОЖЕННЫХ НА ТЕРРИТОРИИ КРАСНОЗАВОДСКОГО СЕЛЬСОВЕТА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2025 ГОД</w:t>
      </w:r>
    </w:p>
    <w:tbl>
      <w:tblPr>
        <w:tblW w:w="0" w:type="auto"/>
        <w:jc w:val="center"/>
        <w:tblInd w:w="808" w:type="dxa"/>
        <w:tblLook w:val="01E0" w:firstRow="1" w:lastRow="1" w:firstColumn="1" w:lastColumn="1" w:noHBand="0" w:noVBand="0"/>
      </w:tblPr>
      <w:tblGrid>
        <w:gridCol w:w="7400"/>
      </w:tblGrid>
      <w:tr w:rsidR="00A70F0C" w:rsidRPr="00A70F0C" w:rsidTr="00A70F0C">
        <w:trPr>
          <w:trHeight w:val="1845"/>
          <w:jc w:val="center"/>
        </w:trPr>
        <w:tc>
          <w:tcPr>
            <w:tcW w:w="7400" w:type="dxa"/>
          </w:tcPr>
          <w:p w:rsidR="005F7C4D" w:rsidRDefault="005F7C4D" w:rsidP="005F7C4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0C" w:rsidRPr="005F7C4D" w:rsidRDefault="00A70F0C" w:rsidP="005F7C4D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A70F0C" w:rsidRPr="005F7C4D" w:rsidRDefault="005F7C4D" w:rsidP="005F7C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реализации Федерального закона от 30.12.2009 № 384-ФЗ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Технический регламент о безопасности зданий и сооружений», 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Краснозаводского сельсовета  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ПОСТАНОВЛЯЕТ:</w:t>
      </w:r>
    </w:p>
    <w:p w:rsidR="00A70F0C" w:rsidRPr="00A70F0C" w:rsidRDefault="005F7C4D" w:rsidP="005F7C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тверди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План мероприятий («Дорожн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карт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») по </w:t>
      </w:r>
      <w:r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сносу ветхих бесхозных домов расположенных на территории Краснозаводского сельсовета,   на 2025 год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0F0C" w:rsidRPr="005F7C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План мероприятий) согласно приложению.</w:t>
      </w: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 оставляю за собой. </w:t>
      </w:r>
    </w:p>
    <w:p w:rsidR="00A70F0C" w:rsidRPr="00A70F0C" w:rsidRDefault="00A70F0C" w:rsidP="005F7C4D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Постановление в местном печатном органе «Сельский вестник»  и разместить  на официальном сайте администрации Боготольского района </w:t>
      </w:r>
      <w:hyperlink r:id="rId7" w:history="1">
        <w:r w:rsidRPr="005F7C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http://www.bogotol-r.ru</w:t>
        </w:r>
      </w:hyperlink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Краснозаводского сельсовета.</w:t>
      </w: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в день, следующий за днём его официального опубликования.</w:t>
      </w: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сельсовета</w:t>
      </w: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70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О.В.Мехоношин</w:t>
      </w:r>
    </w:p>
    <w:p w:rsidR="005F7C4D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7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7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F7C4D" w:rsidRDefault="005F7C4D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7C4D" w:rsidRDefault="005F7C4D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7C4D" w:rsidRDefault="005F7C4D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7C4D" w:rsidRDefault="005F7C4D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7C4D" w:rsidRDefault="005F7C4D" w:rsidP="005F7C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0F0C" w:rsidRPr="00A70F0C" w:rsidRDefault="00A70F0C" w:rsidP="005F7C4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70F0C" w:rsidRPr="00A70F0C" w:rsidRDefault="00A70F0C" w:rsidP="005F7C4D">
      <w:pPr>
        <w:tabs>
          <w:tab w:val="left" w:pos="6237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</w:t>
      </w:r>
    </w:p>
    <w:p w:rsidR="00A70F0C" w:rsidRPr="00A70F0C" w:rsidRDefault="00A70F0C" w:rsidP="005F7C4D">
      <w:pPr>
        <w:tabs>
          <w:tab w:val="left" w:pos="6237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Администрации</w:t>
      </w:r>
    </w:p>
    <w:p w:rsidR="00A70F0C" w:rsidRPr="00A70F0C" w:rsidRDefault="00A70F0C" w:rsidP="005F7C4D">
      <w:pPr>
        <w:tabs>
          <w:tab w:val="left" w:pos="6237"/>
        </w:tabs>
        <w:spacing w:after="0" w:line="240" w:lineRule="auto"/>
        <w:ind w:left="4909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Краснозавод</w:t>
      </w: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 района</w:t>
      </w:r>
    </w:p>
    <w:p w:rsidR="00A70F0C" w:rsidRPr="00A70F0C" w:rsidRDefault="00A70F0C" w:rsidP="005F7C4D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От</w:t>
      </w:r>
      <w:r w:rsidR="00451C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</w:t>
      </w: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CD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5F7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A70F0C" w:rsidRPr="00A70F0C" w:rsidRDefault="00A70F0C" w:rsidP="005F7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</w:t>
      </w:r>
    </w:p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(«Дорожная карта»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сносу ветхих бесхозных домов расположенных на территории Краснозаводского сельсовета</w:t>
      </w: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2025 год</w:t>
      </w: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2551"/>
      </w:tblGrid>
      <w:tr w:rsidR="00A70F0C" w:rsidRPr="00A70F0C" w:rsidTr="001E7305">
        <w:tc>
          <w:tcPr>
            <w:tcW w:w="817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4111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551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A70F0C" w:rsidRPr="00A70F0C" w:rsidTr="001E7305">
        <w:tc>
          <w:tcPr>
            <w:tcW w:w="817" w:type="dxa"/>
          </w:tcPr>
          <w:p w:rsidR="00A70F0C" w:rsidRPr="00A70F0C" w:rsidRDefault="00A70F0C" w:rsidP="00A7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A70F0C" w:rsidRPr="00A70F0C" w:rsidRDefault="00A70F0C" w:rsidP="00A7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Снос 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тхого бесхозного дома, расположенного  по адресу: Красноярский край, Боготольский район, с.Красный Завод,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дом № 3  </w:t>
            </w:r>
          </w:p>
        </w:tc>
        <w:tc>
          <w:tcPr>
            <w:tcW w:w="1701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01.07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A70F0C" w:rsidRPr="00A70F0C" w:rsidRDefault="00A70F0C" w:rsidP="00A7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Краснозаводского сельсовета</w:t>
            </w:r>
          </w:p>
        </w:tc>
      </w:tr>
      <w:tr w:rsidR="00A70F0C" w:rsidRPr="00A70F0C" w:rsidTr="001E7305">
        <w:tc>
          <w:tcPr>
            <w:tcW w:w="817" w:type="dxa"/>
          </w:tcPr>
          <w:p w:rsidR="00A70F0C" w:rsidRPr="00A70F0C" w:rsidRDefault="00A70F0C" w:rsidP="00A7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A70F0C" w:rsidRPr="00A70F0C" w:rsidRDefault="00A70F0C" w:rsidP="00A7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 ветхого бесхозного дома, расположенного  по адресу: Красноярский край, Боготольский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с.Красный Завод, ул. Жернова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A70F0C" w:rsidRPr="00A70F0C" w:rsidRDefault="00A70F0C" w:rsidP="00A7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A70F0C" w:rsidRPr="00A70F0C" w:rsidRDefault="00A70F0C" w:rsidP="00A7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Краснозаводского сельсовета</w:t>
            </w:r>
          </w:p>
        </w:tc>
      </w:tr>
    </w:tbl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F0C" w:rsidRPr="00A70F0C" w:rsidRDefault="00A70F0C" w:rsidP="00A7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27A" w:rsidRDefault="004B027A"/>
    <w:sectPr w:rsidR="004B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454DA"/>
    <w:multiLevelType w:val="hybridMultilevel"/>
    <w:tmpl w:val="387C7950"/>
    <w:lvl w:ilvl="0" w:tplc="60F4C3F8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68"/>
    <w:rsid w:val="00451CD5"/>
    <w:rsid w:val="004B027A"/>
    <w:rsid w:val="005F7C4D"/>
    <w:rsid w:val="00943668"/>
    <w:rsid w:val="00A7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2024-11-18T08:22:00Z</cp:lastPrinted>
  <dcterms:created xsi:type="dcterms:W3CDTF">2024-11-18T08:02:00Z</dcterms:created>
  <dcterms:modified xsi:type="dcterms:W3CDTF">2024-12-03T04:55:00Z</dcterms:modified>
</cp:coreProperties>
</file>