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68A" w:rsidRDefault="00BD668A" w:rsidP="00BD66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Богот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ольского сельсовета</w:t>
      </w:r>
    </w:p>
    <w:p w:rsidR="00BD668A" w:rsidRDefault="00BD668A" w:rsidP="00BD66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Боготольского района </w:t>
      </w:r>
    </w:p>
    <w:p w:rsidR="00BD668A" w:rsidRDefault="00BD668A" w:rsidP="00BD6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Красноярского края</w:t>
      </w:r>
    </w:p>
    <w:p w:rsidR="00BD668A" w:rsidRDefault="00BD668A" w:rsidP="00BD66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668A" w:rsidRDefault="00BD668A" w:rsidP="00BD66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BD668A" w:rsidRDefault="00BD668A" w:rsidP="00BD6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73"/>
        <w:gridCol w:w="3173"/>
      </w:tblGrid>
      <w:tr w:rsidR="00BD668A" w:rsidTr="00FD70AD">
        <w:tc>
          <w:tcPr>
            <w:tcW w:w="3190" w:type="dxa"/>
            <w:hideMark/>
          </w:tcPr>
          <w:p w:rsidR="00BD668A" w:rsidRDefault="008D227A" w:rsidP="00FD70A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«22</w:t>
            </w:r>
            <w:r w:rsidR="00BD668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июня</w:t>
            </w:r>
            <w:r w:rsidR="00BD66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2022 года</w:t>
            </w:r>
          </w:p>
        </w:tc>
        <w:tc>
          <w:tcPr>
            <w:tcW w:w="3173" w:type="dxa"/>
            <w:hideMark/>
          </w:tcPr>
          <w:p w:rsidR="00BD668A" w:rsidRDefault="00BD668A" w:rsidP="00FD70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с. Боготол</w:t>
            </w:r>
          </w:p>
        </w:tc>
        <w:tc>
          <w:tcPr>
            <w:tcW w:w="3173" w:type="dxa"/>
            <w:hideMark/>
          </w:tcPr>
          <w:p w:rsidR="00BD668A" w:rsidRDefault="008D227A" w:rsidP="00FD70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46-п</w:t>
            </w:r>
          </w:p>
        </w:tc>
      </w:tr>
    </w:tbl>
    <w:p w:rsidR="00BD668A" w:rsidRDefault="00BD668A" w:rsidP="00BD668A">
      <w:pPr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68A" w:rsidRDefault="00BD668A" w:rsidP="00BD668A">
      <w:pPr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68A" w:rsidRPr="00BD668A" w:rsidRDefault="00BD668A" w:rsidP="00BD66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Боготольского сельсовета № 46 от 24.09.2020 «</w:t>
      </w:r>
      <w:r w:rsidRPr="00BD66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муниципальных услуг, предоставляемых администрацией Боготольского сельсовета по принципу «одного окна», в том числе на базе многофункциональных центров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D668A" w:rsidRDefault="00BD668A" w:rsidP="00BD668A">
      <w:pPr>
        <w:tabs>
          <w:tab w:val="left" w:pos="3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BD668A" w:rsidRPr="00BD668A" w:rsidRDefault="00BD668A" w:rsidP="00BD66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6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15 Федерального закона от 27.07.2010 № 210-ФЗ «Об организации предоставления государственных и муниципальных услуг», постановлением Правительства Российской Федерации 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и руководствуясь  Уставом Боготольского сельсовета, </w:t>
      </w:r>
      <w:proofErr w:type="gramEnd"/>
    </w:p>
    <w:p w:rsidR="00BD668A" w:rsidRDefault="00BD668A" w:rsidP="00BD6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ПОСТАНОВЛЯЮ:</w:t>
      </w:r>
    </w:p>
    <w:p w:rsidR="00BD668A" w:rsidRPr="00E53EC4" w:rsidRDefault="00BD668A" w:rsidP="007311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EC4">
        <w:rPr>
          <w:rFonts w:ascii="Times New Roman" w:hAnsi="Times New Roman" w:cs="Times New Roman"/>
          <w:sz w:val="28"/>
          <w:szCs w:val="28"/>
        </w:rPr>
        <w:t>1</w:t>
      </w:r>
      <w:r w:rsidRPr="00E53EC4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bCs/>
          <w:szCs w:val="28"/>
        </w:rPr>
        <w:t xml:space="preserve"> </w:t>
      </w:r>
      <w:r w:rsidRPr="00BD668A">
        <w:rPr>
          <w:rFonts w:ascii="Times New Roman" w:hAnsi="Times New Roman" w:cs="Times New Roman"/>
          <w:sz w:val="28"/>
          <w:szCs w:val="28"/>
        </w:rPr>
        <w:t xml:space="preserve">Внести в постановление  Администрации Боготольского сельсовета 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24.09.2020 № 46 «</w:t>
      </w:r>
      <w:r w:rsidRPr="00BD66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муниципальных услуг, предоставляемых администрацией Боготольского сельсовета по принципу «одного окна», в том числе на базе многофункциональных центров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53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3EC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D668A" w:rsidRPr="00E53EC4" w:rsidRDefault="00E53EC4" w:rsidP="00731100">
      <w:pPr>
        <w:widowControl w:val="0"/>
        <w:autoSpaceDE w:val="0"/>
        <w:autoSpaceDN w:val="0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1.1.  </w:t>
      </w:r>
      <w:r w:rsidR="00731100">
        <w:rPr>
          <w:rFonts w:ascii="Times New Roman" w:hAnsi="Times New Roman" w:cs="Times New Roman"/>
          <w:sz w:val="28"/>
          <w:szCs w:val="28"/>
          <w:lang w:eastAsia="ru-RU"/>
        </w:rPr>
        <w:t>в п. 4   приложения</w:t>
      </w:r>
      <w:r w:rsidR="00BD668A">
        <w:rPr>
          <w:rFonts w:ascii="Times New Roman" w:hAnsi="Times New Roman" w:cs="Times New Roman"/>
          <w:sz w:val="28"/>
          <w:szCs w:val="28"/>
          <w:lang w:eastAsia="ru-RU"/>
        </w:rPr>
        <w:t xml:space="preserve"> к Постановлению администрации Боготольского сельсовета </w:t>
      </w:r>
      <w:r w:rsidR="00731100">
        <w:rPr>
          <w:rFonts w:ascii="Times New Roman" w:hAnsi="Times New Roman" w:cs="Times New Roman"/>
          <w:sz w:val="28"/>
          <w:szCs w:val="28"/>
        </w:rPr>
        <w:t>исключить слова «</w:t>
      </w:r>
      <w:r w:rsidR="00731100" w:rsidRPr="00E53EC4">
        <w:rPr>
          <w:rFonts w:ascii="Times New Roman" w:hAnsi="Times New Roman" w:cs="Times New Roman"/>
          <w:color w:val="000000"/>
          <w:sz w:val="28"/>
          <w:szCs w:val="28"/>
        </w:rPr>
        <w:t>информация о заявителе и (или) лицах, проживающих совместно с заявителем,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</w:t>
      </w:r>
      <w:r w:rsidR="00731100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BD668A" w:rsidRDefault="00BD668A" w:rsidP="007311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="0073110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над исполнением настоящего постановления оставляю за собой.</w:t>
      </w:r>
    </w:p>
    <w:p w:rsidR="00BD668A" w:rsidRDefault="00BD668A" w:rsidP="007311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 опубликовать в общественно-политической газете «Земля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разместить на официальном сайте Боготольского района в сети Интернет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bogotol</w:t>
        </w:r>
        <w:proofErr w:type="spellEnd"/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странице Боготольского сельсовета.</w:t>
      </w:r>
    </w:p>
    <w:p w:rsidR="00BD668A" w:rsidRDefault="00BD668A" w:rsidP="007311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в день, следующий за днем его официального опубликования.</w:t>
      </w:r>
    </w:p>
    <w:p w:rsidR="00BD668A" w:rsidRPr="00731100" w:rsidRDefault="00BD668A" w:rsidP="007311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сельсовета                                                                         Е.В.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Крикливых</w:t>
      </w:r>
      <w:proofErr w:type="gramEnd"/>
    </w:p>
    <w:p w:rsidR="00BD668A" w:rsidRDefault="00BD668A" w:rsidP="00BD668A"/>
    <w:p w:rsidR="00A92E22" w:rsidRPr="00E53EC4" w:rsidRDefault="00A92E22">
      <w:pPr>
        <w:rPr>
          <w:rFonts w:ascii="Times New Roman" w:hAnsi="Times New Roman" w:cs="Times New Roman"/>
          <w:sz w:val="28"/>
          <w:szCs w:val="28"/>
        </w:rPr>
      </w:pPr>
    </w:p>
    <w:sectPr w:rsidR="00A92E22" w:rsidRPr="00E53EC4" w:rsidSect="0073110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608"/>
    <w:rsid w:val="002626C9"/>
    <w:rsid w:val="003B5608"/>
    <w:rsid w:val="00731100"/>
    <w:rsid w:val="007628CB"/>
    <w:rsid w:val="008D227A"/>
    <w:rsid w:val="00A92E22"/>
    <w:rsid w:val="00BD668A"/>
    <w:rsid w:val="00E5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668A"/>
    <w:rPr>
      <w:color w:val="0000FF"/>
      <w:u w:val="single"/>
    </w:rPr>
  </w:style>
  <w:style w:type="table" w:styleId="a4">
    <w:name w:val="Table Grid"/>
    <w:basedOn w:val="a1"/>
    <w:uiPriority w:val="59"/>
    <w:rsid w:val="00BD66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D66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668A"/>
    <w:rPr>
      <w:color w:val="0000FF"/>
      <w:u w:val="single"/>
    </w:rPr>
  </w:style>
  <w:style w:type="table" w:styleId="a4">
    <w:name w:val="Table Grid"/>
    <w:basedOn w:val="a1"/>
    <w:uiPriority w:val="59"/>
    <w:rsid w:val="00BD66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D66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cp:lastPrinted>2022-06-22T02:24:00Z</cp:lastPrinted>
  <dcterms:created xsi:type="dcterms:W3CDTF">2022-06-07T06:17:00Z</dcterms:created>
  <dcterms:modified xsi:type="dcterms:W3CDTF">2022-06-22T02:26:00Z</dcterms:modified>
</cp:coreProperties>
</file>