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715A8" w:rsidRPr="005A6DA8" w:rsidRDefault="002715A8" w:rsidP="002F7FB7">
      <w:pPr>
        <w:pStyle w:val="HTMLAddress"/>
        <w:rPr>
          <w:b/>
          <w:sz w:val="28"/>
          <w:szCs w:val="28"/>
        </w:rPr>
      </w:pPr>
      <w:r w:rsidRPr="005A6DA8">
        <w:rPr>
          <w:b/>
          <w:sz w:val="28"/>
          <w:szCs w:val="28"/>
        </w:rPr>
        <w:t xml:space="preserve">                                                                                                </w:t>
      </w:r>
      <w:r w:rsidRPr="005A6DA8">
        <w:rPr>
          <w:b/>
          <w:sz w:val="28"/>
          <w:szCs w:val="28"/>
        </w:rPr>
        <w:tab/>
      </w:r>
    </w:p>
    <w:p w:rsidR="002715A8" w:rsidRDefault="002715A8" w:rsidP="00E050DA">
      <w:pPr>
        <w:pStyle w:val="BodyTextIndent"/>
        <w:jc w:val="center"/>
        <w:rPr>
          <w:rFonts w:ascii="Times New Roman" w:hAnsi="Times New Roman"/>
          <w:b/>
          <w:sz w:val="28"/>
          <w:szCs w:val="28"/>
        </w:rPr>
      </w:pPr>
      <w:r w:rsidRPr="00F24201">
        <w:rPr>
          <w:rFonts w:ascii="Times New Roman" w:hAnsi="Times New Roman"/>
          <w:b/>
          <w:sz w:val="28"/>
          <w:szCs w:val="28"/>
        </w:rPr>
        <w:t>РОССИЙСКАЯ ФЕДЕРАЦИЯ</w:t>
      </w:r>
      <w:r w:rsidRPr="00F24201">
        <w:rPr>
          <w:rFonts w:ascii="Times New Roman" w:hAnsi="Times New Roman"/>
          <w:b/>
          <w:sz w:val="28"/>
          <w:szCs w:val="28"/>
        </w:rPr>
        <w:br/>
        <w:t>ЮРЬЕВСКИЙ СЕЛЬСКИЙ СОВЕТ ДЕПУТАТОВ</w:t>
      </w:r>
      <w:r w:rsidRPr="00F24201">
        <w:rPr>
          <w:rFonts w:ascii="Times New Roman" w:hAnsi="Times New Roman"/>
          <w:b/>
          <w:sz w:val="28"/>
          <w:szCs w:val="28"/>
        </w:rPr>
        <w:br/>
        <w:t>БОГОТОЛЬСКОГО РАЙОНА</w:t>
      </w:r>
      <w:r w:rsidRPr="00F24201">
        <w:rPr>
          <w:rFonts w:ascii="Times New Roman" w:hAnsi="Times New Roman"/>
          <w:b/>
          <w:sz w:val="28"/>
          <w:szCs w:val="28"/>
        </w:rPr>
        <w:br/>
        <w:t>КРАСНОЯРСКОГО КРАЯ</w:t>
      </w:r>
    </w:p>
    <w:p w:rsidR="002715A8" w:rsidRDefault="002715A8" w:rsidP="0027659A">
      <w:pPr>
        <w:pStyle w:val="BodyTextIndent"/>
        <w:jc w:val="center"/>
        <w:rPr>
          <w:rFonts w:ascii="Times New Roman" w:hAnsi="Times New Roman"/>
          <w:b/>
          <w:sz w:val="28"/>
          <w:szCs w:val="28"/>
        </w:rPr>
      </w:pPr>
      <w:r>
        <w:rPr>
          <w:rFonts w:ascii="Times New Roman" w:hAnsi="Times New Roman"/>
          <w:b/>
          <w:sz w:val="28"/>
          <w:szCs w:val="28"/>
        </w:rPr>
        <w:t>С.ЮРЬЕВКА</w:t>
      </w:r>
    </w:p>
    <w:p w:rsidR="002715A8" w:rsidRDefault="002715A8" w:rsidP="0027659A">
      <w:pPr>
        <w:pStyle w:val="BodyTextIndent"/>
        <w:jc w:val="center"/>
        <w:rPr>
          <w:rFonts w:ascii="Times New Roman" w:hAnsi="Times New Roman"/>
          <w:b/>
          <w:sz w:val="28"/>
          <w:szCs w:val="28"/>
        </w:rPr>
      </w:pPr>
      <w:r>
        <w:rPr>
          <w:rFonts w:ascii="Times New Roman" w:hAnsi="Times New Roman"/>
          <w:b/>
          <w:sz w:val="28"/>
          <w:szCs w:val="28"/>
        </w:rPr>
        <w:t>РЕШЕНИЕ</w:t>
      </w:r>
    </w:p>
    <w:p w:rsidR="002715A8" w:rsidRPr="00F24201" w:rsidRDefault="002715A8" w:rsidP="0027659A">
      <w:pPr>
        <w:pStyle w:val="BodyTextIndent"/>
        <w:rPr>
          <w:rFonts w:ascii="Times New Roman" w:hAnsi="Times New Roman"/>
          <w:b/>
          <w:sz w:val="28"/>
          <w:szCs w:val="28"/>
        </w:rPr>
      </w:pPr>
      <w:r>
        <w:rPr>
          <w:rFonts w:ascii="Times New Roman" w:hAnsi="Times New Roman"/>
          <w:b/>
          <w:sz w:val="28"/>
          <w:szCs w:val="28"/>
        </w:rPr>
        <w:t>«29» апреля</w:t>
      </w:r>
      <w:r w:rsidRPr="00F24201">
        <w:rPr>
          <w:rFonts w:ascii="Times New Roman" w:hAnsi="Times New Roman"/>
          <w:b/>
          <w:sz w:val="28"/>
          <w:szCs w:val="28"/>
        </w:rPr>
        <w:t xml:space="preserve">  </w:t>
      </w:r>
      <w:r>
        <w:rPr>
          <w:rFonts w:ascii="Times New Roman" w:hAnsi="Times New Roman"/>
          <w:b/>
          <w:sz w:val="28"/>
          <w:szCs w:val="28"/>
        </w:rPr>
        <w:t xml:space="preserve">  2015</w:t>
      </w:r>
      <w:r w:rsidRPr="00F24201">
        <w:rPr>
          <w:rFonts w:ascii="Times New Roman" w:hAnsi="Times New Roman"/>
          <w:b/>
          <w:sz w:val="28"/>
          <w:szCs w:val="28"/>
        </w:rPr>
        <w:t xml:space="preserve">г                          </w:t>
      </w:r>
      <w:r>
        <w:rPr>
          <w:rFonts w:ascii="Times New Roman" w:hAnsi="Times New Roman"/>
          <w:b/>
          <w:sz w:val="28"/>
          <w:szCs w:val="28"/>
        </w:rPr>
        <w:t xml:space="preserve">                   </w:t>
      </w:r>
      <w:r w:rsidRPr="00F24201">
        <w:rPr>
          <w:rFonts w:ascii="Times New Roman" w:hAnsi="Times New Roman"/>
          <w:b/>
          <w:sz w:val="28"/>
          <w:szCs w:val="28"/>
        </w:rPr>
        <w:t xml:space="preserve">       </w:t>
      </w:r>
      <w:r>
        <w:rPr>
          <w:rFonts w:ascii="Times New Roman" w:hAnsi="Times New Roman"/>
          <w:b/>
          <w:sz w:val="28"/>
          <w:szCs w:val="28"/>
        </w:rPr>
        <w:t xml:space="preserve"> </w:t>
      </w:r>
      <w:r w:rsidRPr="00F24201">
        <w:rPr>
          <w:rFonts w:ascii="Times New Roman" w:hAnsi="Times New Roman"/>
          <w:b/>
          <w:sz w:val="28"/>
          <w:szCs w:val="28"/>
        </w:rPr>
        <w:t xml:space="preserve">          №  </w:t>
      </w:r>
      <w:r>
        <w:rPr>
          <w:rFonts w:ascii="Times New Roman" w:hAnsi="Times New Roman"/>
          <w:b/>
          <w:sz w:val="28"/>
          <w:szCs w:val="28"/>
        </w:rPr>
        <w:t>49-176</w:t>
      </w:r>
    </w:p>
    <w:p w:rsidR="002715A8" w:rsidRPr="00F74F4C" w:rsidRDefault="002715A8" w:rsidP="008A79C2">
      <w:pPr>
        <w:pStyle w:val="BodyTextIndent"/>
        <w:rPr>
          <w:rFonts w:ascii="Times New Roman" w:hAnsi="Times New Roman"/>
          <w:sz w:val="28"/>
          <w:szCs w:val="28"/>
        </w:rPr>
      </w:pPr>
    </w:p>
    <w:p w:rsidR="002715A8" w:rsidRPr="00F74F4C" w:rsidRDefault="002715A8" w:rsidP="00F74F4C">
      <w:pPr>
        <w:pStyle w:val="Standard"/>
        <w:rPr>
          <w:b/>
          <w:sz w:val="28"/>
          <w:szCs w:val="28"/>
        </w:rPr>
      </w:pPr>
      <w:r w:rsidRPr="00F74F4C">
        <w:rPr>
          <w:b/>
          <w:sz w:val="28"/>
          <w:szCs w:val="28"/>
        </w:rPr>
        <w:t xml:space="preserve">          О внесении изменений в Решение  от 07.09.2013</w:t>
      </w:r>
      <w:r>
        <w:rPr>
          <w:b/>
          <w:sz w:val="28"/>
          <w:szCs w:val="28"/>
        </w:rPr>
        <w:t xml:space="preserve"> № 37-133</w:t>
      </w:r>
      <w:r w:rsidRPr="00F74F4C">
        <w:rPr>
          <w:b/>
          <w:sz w:val="28"/>
          <w:szCs w:val="28"/>
        </w:rPr>
        <w:t xml:space="preserve"> «Об утверждении положения о бюджетном процессе в Юрьевском сельсовете»</w:t>
      </w:r>
    </w:p>
    <w:p w:rsidR="002715A8" w:rsidRPr="00F74F4C" w:rsidRDefault="002715A8" w:rsidP="00F74F4C">
      <w:pPr>
        <w:pStyle w:val="Standard"/>
        <w:rPr>
          <w:sz w:val="28"/>
          <w:szCs w:val="28"/>
        </w:rPr>
      </w:pPr>
    </w:p>
    <w:p w:rsidR="002715A8" w:rsidRPr="00F74F4C" w:rsidRDefault="002715A8" w:rsidP="00F74F4C">
      <w:pPr>
        <w:pStyle w:val="Standard"/>
        <w:rPr>
          <w:sz w:val="28"/>
          <w:szCs w:val="28"/>
        </w:rPr>
      </w:pPr>
      <w:r w:rsidRPr="00F74F4C">
        <w:rPr>
          <w:sz w:val="28"/>
          <w:szCs w:val="28"/>
        </w:rPr>
        <w:t xml:space="preserve">     Рассмотрев протест Боготольского межрайонного прокурора, в целях приведения в соответствие с действующим законодательством, руководствуясь ст. 24, 26 Устава Юрьевского сельсовета, Юрьевский сельский Совет депутатов РЕШИЛ:</w:t>
      </w:r>
    </w:p>
    <w:p w:rsidR="002715A8" w:rsidRDefault="002715A8" w:rsidP="00942F0E">
      <w:pPr>
        <w:pStyle w:val="Standard"/>
        <w:rPr>
          <w:sz w:val="28"/>
          <w:szCs w:val="28"/>
        </w:rPr>
      </w:pPr>
      <w:r w:rsidRPr="00F24201">
        <w:tab/>
      </w:r>
      <w:r w:rsidRPr="00942F0E">
        <w:rPr>
          <w:b/>
          <w:sz w:val="28"/>
          <w:szCs w:val="28"/>
        </w:rPr>
        <w:t>1</w:t>
      </w:r>
      <w:r w:rsidRPr="00942F0E">
        <w:rPr>
          <w:sz w:val="28"/>
          <w:szCs w:val="28"/>
        </w:rPr>
        <w:t xml:space="preserve">. Внести в Решение Юрьевского сельского Совета депутатов от 17.09.2013 № 37-133 «Об утверждении положения о бюджетном процессе в Юрьевском сельсовете» (в редакции Решения от 24.06.2014 № 44-159) следующие изменения: </w:t>
      </w:r>
    </w:p>
    <w:p w:rsidR="002715A8" w:rsidRPr="00942F0E" w:rsidRDefault="002715A8" w:rsidP="00942F0E">
      <w:pPr>
        <w:pStyle w:val="Standard"/>
        <w:rPr>
          <w:sz w:val="28"/>
          <w:szCs w:val="28"/>
        </w:rPr>
      </w:pPr>
    </w:p>
    <w:p w:rsidR="002715A8" w:rsidRDefault="002715A8" w:rsidP="00942F0E">
      <w:pPr>
        <w:pStyle w:val="Standard"/>
        <w:rPr>
          <w:sz w:val="28"/>
          <w:szCs w:val="28"/>
        </w:rPr>
      </w:pPr>
      <w:r w:rsidRPr="00942F0E">
        <w:rPr>
          <w:sz w:val="28"/>
          <w:szCs w:val="28"/>
        </w:rPr>
        <w:t xml:space="preserve">   </w:t>
      </w:r>
      <w:r w:rsidRPr="00942F0E">
        <w:rPr>
          <w:b/>
          <w:sz w:val="28"/>
          <w:szCs w:val="28"/>
        </w:rPr>
        <w:t>1.1</w:t>
      </w:r>
      <w:r w:rsidRPr="00942F0E">
        <w:rPr>
          <w:sz w:val="28"/>
          <w:szCs w:val="28"/>
        </w:rPr>
        <w:t xml:space="preserve">.  </w:t>
      </w:r>
      <w:r w:rsidRPr="00C2115D">
        <w:rPr>
          <w:b/>
          <w:sz w:val="28"/>
          <w:szCs w:val="28"/>
        </w:rPr>
        <w:t xml:space="preserve">В статье 8 в пункте 4 </w:t>
      </w:r>
      <w:r w:rsidRPr="00942F0E">
        <w:rPr>
          <w:sz w:val="28"/>
          <w:szCs w:val="28"/>
        </w:rPr>
        <w:t>слова «ежеквартальному и</w:t>
      </w:r>
      <w:r>
        <w:rPr>
          <w:sz w:val="28"/>
          <w:szCs w:val="28"/>
        </w:rPr>
        <w:t xml:space="preserve"> годовому отчетам</w:t>
      </w:r>
      <w:r w:rsidRPr="00942F0E">
        <w:rPr>
          <w:sz w:val="28"/>
          <w:szCs w:val="28"/>
        </w:rPr>
        <w:t>»</w:t>
      </w:r>
      <w:r>
        <w:rPr>
          <w:sz w:val="28"/>
          <w:szCs w:val="28"/>
        </w:rPr>
        <w:t xml:space="preserve"> заменить на слова «годовому отчету»</w:t>
      </w:r>
      <w:r w:rsidRPr="00942F0E">
        <w:rPr>
          <w:sz w:val="28"/>
          <w:szCs w:val="28"/>
        </w:rPr>
        <w:t>;</w:t>
      </w:r>
    </w:p>
    <w:p w:rsidR="002715A8" w:rsidRPr="00942F0E" w:rsidRDefault="002715A8" w:rsidP="00942F0E">
      <w:pPr>
        <w:pStyle w:val="Standard"/>
        <w:rPr>
          <w:sz w:val="28"/>
          <w:szCs w:val="28"/>
        </w:rPr>
      </w:pPr>
    </w:p>
    <w:p w:rsidR="002715A8" w:rsidRPr="00942F0E" w:rsidRDefault="002715A8" w:rsidP="00942F0E">
      <w:pPr>
        <w:pStyle w:val="Standard"/>
        <w:rPr>
          <w:sz w:val="28"/>
          <w:szCs w:val="28"/>
        </w:rPr>
      </w:pPr>
      <w:r w:rsidRPr="00942F0E">
        <w:rPr>
          <w:sz w:val="28"/>
          <w:szCs w:val="28"/>
        </w:rPr>
        <w:t xml:space="preserve">   </w:t>
      </w:r>
      <w:r w:rsidRPr="00942F0E">
        <w:rPr>
          <w:b/>
          <w:sz w:val="28"/>
          <w:szCs w:val="28"/>
        </w:rPr>
        <w:t>1.2.</w:t>
      </w:r>
      <w:r w:rsidRPr="00942F0E">
        <w:rPr>
          <w:sz w:val="28"/>
          <w:szCs w:val="28"/>
        </w:rPr>
        <w:t xml:space="preserve"> </w:t>
      </w:r>
      <w:r w:rsidRPr="00C2115D">
        <w:rPr>
          <w:b/>
          <w:sz w:val="28"/>
          <w:szCs w:val="28"/>
        </w:rPr>
        <w:t>Статью 10</w:t>
      </w:r>
      <w:r>
        <w:rPr>
          <w:b/>
          <w:sz w:val="28"/>
          <w:szCs w:val="28"/>
        </w:rPr>
        <w:t>.</w:t>
      </w:r>
      <w:r w:rsidRPr="00942F0E">
        <w:rPr>
          <w:sz w:val="28"/>
          <w:szCs w:val="28"/>
        </w:rPr>
        <w:t xml:space="preserve"> изложить в следующей редакции:</w:t>
      </w:r>
    </w:p>
    <w:p w:rsidR="002715A8" w:rsidRPr="000D5EFC" w:rsidRDefault="002715A8" w:rsidP="00942F0E">
      <w:pPr>
        <w:pStyle w:val="BodyTextIndent"/>
        <w:rPr>
          <w:rFonts w:ascii="Times New Roman" w:hAnsi="Times New Roman"/>
          <w:b/>
          <w:sz w:val="28"/>
          <w:szCs w:val="28"/>
        </w:rPr>
      </w:pPr>
      <w:r>
        <w:rPr>
          <w:rFonts w:ascii="Times New Roman" w:hAnsi="Times New Roman"/>
          <w:sz w:val="28"/>
          <w:szCs w:val="28"/>
        </w:rPr>
        <w:t xml:space="preserve">   </w:t>
      </w:r>
      <w:r w:rsidRPr="000D5EFC">
        <w:rPr>
          <w:rFonts w:ascii="Times New Roman" w:hAnsi="Times New Roman"/>
          <w:sz w:val="28"/>
          <w:szCs w:val="28"/>
        </w:rPr>
        <w:t>«</w:t>
      </w:r>
      <w:r w:rsidRPr="000D5EFC">
        <w:rPr>
          <w:rFonts w:ascii="Times New Roman" w:hAnsi="Times New Roman"/>
          <w:b/>
          <w:sz w:val="28"/>
          <w:szCs w:val="28"/>
        </w:rPr>
        <w:t>Статья 10.</w:t>
      </w:r>
      <w:r>
        <w:rPr>
          <w:rFonts w:ascii="Times New Roman" w:hAnsi="Times New Roman"/>
          <w:b/>
          <w:sz w:val="28"/>
          <w:szCs w:val="28"/>
        </w:rPr>
        <w:t xml:space="preserve"> </w:t>
      </w:r>
      <w:r w:rsidRPr="000D5EFC">
        <w:rPr>
          <w:rFonts w:ascii="Times New Roman" w:hAnsi="Times New Roman"/>
          <w:b/>
          <w:sz w:val="28"/>
          <w:szCs w:val="28"/>
        </w:rPr>
        <w:t>Муниципальные программы</w:t>
      </w:r>
    </w:p>
    <w:p w:rsidR="002715A8" w:rsidRDefault="002715A8" w:rsidP="000D5EFC">
      <w:pPr>
        <w:pStyle w:val="Standard"/>
        <w:rPr>
          <w:sz w:val="28"/>
          <w:szCs w:val="28"/>
        </w:rPr>
      </w:pPr>
      <w:r>
        <w:t xml:space="preserve">          1</w:t>
      </w:r>
      <w:r w:rsidRPr="000D5EFC">
        <w:rPr>
          <w:sz w:val="28"/>
          <w:szCs w:val="28"/>
        </w:rPr>
        <w:t xml:space="preserve">. Муниципальные программы утверждаются местной администрацией муниципального образования.  </w:t>
      </w:r>
    </w:p>
    <w:p w:rsidR="002715A8" w:rsidRDefault="002715A8" w:rsidP="000D5EFC">
      <w:pPr>
        <w:pStyle w:val="Standard"/>
        <w:rPr>
          <w:sz w:val="28"/>
          <w:szCs w:val="28"/>
        </w:rPr>
      </w:pPr>
      <w:r>
        <w:rPr>
          <w:sz w:val="28"/>
          <w:szCs w:val="28"/>
        </w:rPr>
        <w:t xml:space="preserve">       </w:t>
      </w:r>
      <w:r w:rsidRPr="000D5EFC">
        <w:rPr>
          <w:sz w:val="28"/>
          <w:szCs w:val="28"/>
        </w:rPr>
        <w:t xml:space="preserve">Сроки реализации  муниципальных программ определяются местной администрацией  в устанавливаемом ею порядке. </w:t>
      </w:r>
    </w:p>
    <w:p w:rsidR="002715A8" w:rsidRPr="000D5EFC" w:rsidRDefault="002715A8" w:rsidP="005E564F">
      <w:pPr>
        <w:pStyle w:val="Standard"/>
        <w:ind w:hanging="360"/>
        <w:rPr>
          <w:sz w:val="28"/>
          <w:szCs w:val="28"/>
        </w:rPr>
      </w:pPr>
      <w:r>
        <w:rPr>
          <w:sz w:val="28"/>
          <w:szCs w:val="28"/>
        </w:rPr>
        <w:t xml:space="preserve">             </w:t>
      </w:r>
      <w:r w:rsidRPr="000D5EFC">
        <w:rPr>
          <w:sz w:val="28"/>
          <w:szCs w:val="28"/>
        </w:rPr>
        <w:t>Порядок принятия решений о разработке муниципальных программ и формирования и реализации указанных программ устанавливается муниципальным правовым актом местной администрации.</w:t>
      </w:r>
    </w:p>
    <w:p w:rsidR="002715A8" w:rsidRPr="005E564F" w:rsidRDefault="002715A8" w:rsidP="005E564F">
      <w:pPr>
        <w:pStyle w:val="Standard"/>
        <w:rPr>
          <w:sz w:val="28"/>
          <w:szCs w:val="28"/>
        </w:rPr>
      </w:pPr>
      <w:r>
        <w:t xml:space="preserve">       </w:t>
      </w:r>
      <w:r w:rsidRPr="005E564F">
        <w:rPr>
          <w:sz w:val="28"/>
          <w:szCs w:val="28"/>
        </w:rPr>
        <w:t>2. Объем бюджетных ассигнований на финансовое обеспечение реализации муниципальных программ утверждается решением о бюджете по соответствующей каждой программе целевой статье расходов бюджета в соответствии с утвердившим программу муниципальным правовым актом местной администрации муниципального образования.</w:t>
      </w:r>
    </w:p>
    <w:p w:rsidR="002715A8" w:rsidRDefault="002715A8" w:rsidP="005E564F">
      <w:pPr>
        <w:pStyle w:val="Standard"/>
        <w:rPr>
          <w:sz w:val="28"/>
          <w:szCs w:val="28"/>
        </w:rPr>
      </w:pPr>
      <w:r>
        <w:rPr>
          <w:sz w:val="28"/>
          <w:szCs w:val="28"/>
        </w:rPr>
        <w:t xml:space="preserve">     </w:t>
      </w:r>
      <w:r w:rsidRPr="005E564F">
        <w:rPr>
          <w:sz w:val="28"/>
          <w:szCs w:val="28"/>
        </w:rPr>
        <w:t>Муниципальные программы, предлагаемые к реализации начиная с очередного финансового года, а также изменения в ранее утвержденные муниципальные программы подлежат утверждению в сроки, установленные местной администрацией. Представительные органы муниципальных образований вправе осуществлять рассмотрение проектов муниципальных программ и предложений о внесении изменений в муниципальные программы в порядке, установленном законодательством субъектов Российской Федерации, нормативными правовыми актами представительных органов муниципальных образований.</w:t>
      </w:r>
    </w:p>
    <w:p w:rsidR="002715A8" w:rsidRPr="005E564F" w:rsidRDefault="002715A8" w:rsidP="005E564F">
      <w:pPr>
        <w:pStyle w:val="Standard"/>
        <w:rPr>
          <w:sz w:val="28"/>
          <w:szCs w:val="28"/>
        </w:rPr>
      </w:pPr>
      <w:r>
        <w:rPr>
          <w:sz w:val="28"/>
          <w:szCs w:val="28"/>
        </w:rPr>
        <w:t xml:space="preserve">       Муниципальные </w:t>
      </w:r>
      <w:r w:rsidRPr="005E564F">
        <w:rPr>
          <w:sz w:val="28"/>
          <w:szCs w:val="28"/>
        </w:rPr>
        <w:t xml:space="preserve">программы подлежат приведению в соответствие с решением о бюджете не позднее </w:t>
      </w:r>
      <w:r>
        <w:rPr>
          <w:sz w:val="28"/>
          <w:szCs w:val="28"/>
        </w:rPr>
        <w:t>дву</w:t>
      </w:r>
      <w:r w:rsidRPr="005E564F">
        <w:rPr>
          <w:sz w:val="28"/>
          <w:szCs w:val="28"/>
        </w:rPr>
        <w:t>х месяцев со дня вступления его в силу.</w:t>
      </w:r>
    </w:p>
    <w:p w:rsidR="002715A8" w:rsidRPr="005E564F" w:rsidRDefault="002715A8" w:rsidP="005E564F">
      <w:pPr>
        <w:pStyle w:val="Standard"/>
        <w:rPr>
          <w:sz w:val="28"/>
          <w:szCs w:val="28"/>
        </w:rPr>
      </w:pPr>
      <w:r>
        <w:rPr>
          <w:sz w:val="28"/>
          <w:szCs w:val="28"/>
        </w:rPr>
        <w:t xml:space="preserve">      </w:t>
      </w:r>
      <w:r w:rsidRPr="005E564F">
        <w:rPr>
          <w:sz w:val="28"/>
          <w:szCs w:val="28"/>
        </w:rPr>
        <w:t>3. По каждой муниципальной программе ежегодно проводится оценка эффективности ее реализации</w:t>
      </w:r>
      <w:r w:rsidRPr="007B610A">
        <w:rPr>
          <w:sz w:val="28"/>
          <w:szCs w:val="28"/>
        </w:rPr>
        <w:t xml:space="preserve">. </w:t>
      </w:r>
      <w:hyperlink r:id="rId7" w:tooltip="Постановление Правительства РФ от 02.08.2010 N 588 (ред. от 26.12.2014) &quot;Об утверждении Порядка разработки, реализации и оценки эффективности государственных программ Российской Федерации&quot;{КонсультантПлюс}" w:history="1">
        <w:r w:rsidRPr="007B610A">
          <w:rPr>
            <w:rStyle w:val="Hyperlink"/>
            <w:color w:val="auto"/>
            <w:sz w:val="28"/>
            <w:szCs w:val="28"/>
            <w:u w:val="none"/>
          </w:rPr>
          <w:t>Порядок</w:t>
        </w:r>
      </w:hyperlink>
      <w:r w:rsidRPr="005E564F">
        <w:rPr>
          <w:sz w:val="28"/>
          <w:szCs w:val="28"/>
        </w:rPr>
        <w:t xml:space="preserve"> проведения указанной оценки и ее критерии устанавливаются местной администрацией муниципального образования.</w:t>
      </w:r>
    </w:p>
    <w:p w:rsidR="002715A8" w:rsidRDefault="002715A8" w:rsidP="005E564F">
      <w:pPr>
        <w:pStyle w:val="Standard"/>
        <w:rPr>
          <w:sz w:val="28"/>
          <w:szCs w:val="28"/>
        </w:rPr>
      </w:pPr>
      <w:r>
        <w:rPr>
          <w:sz w:val="28"/>
          <w:szCs w:val="28"/>
        </w:rPr>
        <w:t xml:space="preserve">      </w:t>
      </w:r>
      <w:r w:rsidRPr="005E564F">
        <w:rPr>
          <w:sz w:val="28"/>
          <w:szCs w:val="28"/>
        </w:rPr>
        <w:t xml:space="preserve">По результатам указанной оценки местной администрацией </w:t>
      </w:r>
      <w:r>
        <w:rPr>
          <w:sz w:val="28"/>
          <w:szCs w:val="28"/>
        </w:rPr>
        <w:t xml:space="preserve"> м</w:t>
      </w:r>
      <w:r w:rsidRPr="005E564F">
        <w:rPr>
          <w:sz w:val="28"/>
          <w:szCs w:val="28"/>
        </w:rPr>
        <w:t>униципального образования может быть принято решение о необходимости прекращения или об изменении начиная с очередного финансового года ранее утвержденной муниципальной программы, в том числе необходимости изменения объема бюджетных ассигнований на финансовое обеспечение реализации муниципальной программы.»</w:t>
      </w:r>
      <w:r>
        <w:rPr>
          <w:sz w:val="28"/>
          <w:szCs w:val="28"/>
        </w:rPr>
        <w:t>;</w:t>
      </w:r>
    </w:p>
    <w:p w:rsidR="002715A8" w:rsidRPr="005E564F" w:rsidRDefault="002715A8" w:rsidP="005E564F">
      <w:pPr>
        <w:pStyle w:val="Standard"/>
        <w:rPr>
          <w:sz w:val="28"/>
          <w:szCs w:val="28"/>
        </w:rPr>
      </w:pPr>
    </w:p>
    <w:p w:rsidR="002715A8" w:rsidRPr="005E564F" w:rsidRDefault="002715A8" w:rsidP="005E564F">
      <w:pPr>
        <w:pStyle w:val="Standard"/>
        <w:rPr>
          <w:sz w:val="28"/>
          <w:szCs w:val="28"/>
        </w:rPr>
      </w:pPr>
      <w:r w:rsidRPr="005E564F">
        <w:rPr>
          <w:sz w:val="28"/>
          <w:szCs w:val="28"/>
        </w:rPr>
        <w:t xml:space="preserve">   </w:t>
      </w:r>
      <w:r w:rsidRPr="00942F0E">
        <w:rPr>
          <w:b/>
          <w:sz w:val="28"/>
          <w:szCs w:val="28"/>
        </w:rPr>
        <w:t>1.3.</w:t>
      </w:r>
      <w:r w:rsidRPr="005E564F">
        <w:rPr>
          <w:sz w:val="28"/>
          <w:szCs w:val="28"/>
        </w:rPr>
        <w:t xml:space="preserve">  </w:t>
      </w:r>
      <w:r w:rsidRPr="00C2115D">
        <w:rPr>
          <w:b/>
          <w:sz w:val="28"/>
          <w:szCs w:val="28"/>
        </w:rPr>
        <w:t>В статье 13 пункт 1</w:t>
      </w:r>
      <w:r w:rsidRPr="005E564F">
        <w:rPr>
          <w:sz w:val="28"/>
          <w:szCs w:val="28"/>
        </w:rPr>
        <w:t xml:space="preserve"> изложить в следующей редакции:</w:t>
      </w:r>
    </w:p>
    <w:p w:rsidR="002715A8" w:rsidRPr="005E564F" w:rsidRDefault="002715A8" w:rsidP="005E564F">
      <w:pPr>
        <w:pStyle w:val="Standard"/>
        <w:rPr>
          <w:sz w:val="28"/>
          <w:szCs w:val="28"/>
        </w:rPr>
      </w:pPr>
      <w:r w:rsidRPr="005E564F">
        <w:rPr>
          <w:sz w:val="28"/>
          <w:szCs w:val="28"/>
        </w:rPr>
        <w:t>«1. Составление проектов бюджетов основывается на:</w:t>
      </w:r>
    </w:p>
    <w:p w:rsidR="002715A8" w:rsidRPr="005E564F" w:rsidRDefault="002715A8" w:rsidP="005E564F">
      <w:pPr>
        <w:pStyle w:val="Standard"/>
        <w:rPr>
          <w:sz w:val="28"/>
          <w:szCs w:val="28"/>
        </w:rPr>
      </w:pPr>
      <w:r w:rsidRPr="005E564F">
        <w:rPr>
          <w:sz w:val="28"/>
          <w:szCs w:val="28"/>
        </w:rPr>
        <w:t xml:space="preserve">     положениях послания Президента Российской Федерации Федеральному Собранию Российской Федерации, определяющих бюджетную политику (требования к бюджетной политике) в Российской Федерации;</w:t>
      </w:r>
    </w:p>
    <w:p w:rsidR="002715A8" w:rsidRPr="005E564F" w:rsidRDefault="002715A8" w:rsidP="005E564F">
      <w:pPr>
        <w:pStyle w:val="Standard"/>
        <w:rPr>
          <w:sz w:val="28"/>
          <w:szCs w:val="28"/>
        </w:rPr>
      </w:pPr>
      <w:r w:rsidRPr="005E564F">
        <w:rPr>
          <w:sz w:val="28"/>
          <w:szCs w:val="28"/>
        </w:rPr>
        <w:t xml:space="preserve">     основных </w:t>
      </w:r>
      <w:hyperlink r:id="rId8" w:tooltip="&quot;Основные направления бюджетной политики на 2015 год и на плановый период 2016 и 2017 годов&quot;{КонсультантПлюс}" w:history="1">
        <w:r w:rsidRPr="005E564F">
          <w:rPr>
            <w:sz w:val="28"/>
            <w:szCs w:val="28"/>
          </w:rPr>
          <w:t>направлениях</w:t>
        </w:r>
      </w:hyperlink>
      <w:r w:rsidRPr="005E564F">
        <w:rPr>
          <w:sz w:val="28"/>
          <w:szCs w:val="28"/>
        </w:rPr>
        <w:t xml:space="preserve"> бюджетной политики и основных </w:t>
      </w:r>
      <w:hyperlink r:id="rId9" w:tooltip="&quot;Основные направления налоговой политики на 2015 год и плановый период 2016 и 2017 годов&quot; (одобрены Правительством РФ 01.07.2014){КонсультантПлюс}" w:history="1">
        <w:r w:rsidRPr="005E564F">
          <w:rPr>
            <w:sz w:val="28"/>
            <w:szCs w:val="28"/>
          </w:rPr>
          <w:t>направлениях</w:t>
        </w:r>
      </w:hyperlink>
      <w:r w:rsidRPr="005E564F">
        <w:rPr>
          <w:sz w:val="28"/>
          <w:szCs w:val="28"/>
        </w:rPr>
        <w:t xml:space="preserve"> налоговой политики;</w:t>
      </w:r>
    </w:p>
    <w:p w:rsidR="002715A8" w:rsidRPr="005E564F" w:rsidRDefault="002715A8" w:rsidP="005E564F">
      <w:pPr>
        <w:pStyle w:val="Standard"/>
        <w:rPr>
          <w:sz w:val="28"/>
          <w:szCs w:val="28"/>
        </w:rPr>
      </w:pPr>
      <w:r w:rsidRPr="005E564F">
        <w:rPr>
          <w:sz w:val="28"/>
          <w:szCs w:val="28"/>
        </w:rPr>
        <w:t xml:space="preserve">     основных направлениях таможенно-тарифной политики Российской Федерации;</w:t>
      </w:r>
    </w:p>
    <w:p w:rsidR="002715A8" w:rsidRPr="005E564F" w:rsidRDefault="002715A8" w:rsidP="005E564F">
      <w:pPr>
        <w:pStyle w:val="Standard"/>
        <w:rPr>
          <w:sz w:val="28"/>
          <w:szCs w:val="28"/>
        </w:rPr>
      </w:pPr>
      <w:r w:rsidRPr="005E564F">
        <w:rPr>
          <w:sz w:val="28"/>
          <w:szCs w:val="28"/>
        </w:rPr>
        <w:t xml:space="preserve">    прогнозе социально-экономического развития;</w:t>
      </w:r>
    </w:p>
    <w:p w:rsidR="002715A8" w:rsidRPr="005E564F" w:rsidRDefault="002715A8" w:rsidP="005E564F">
      <w:pPr>
        <w:pStyle w:val="Standard"/>
        <w:rPr>
          <w:sz w:val="28"/>
          <w:szCs w:val="28"/>
        </w:rPr>
      </w:pPr>
      <w:r w:rsidRPr="005E564F">
        <w:rPr>
          <w:sz w:val="28"/>
          <w:szCs w:val="28"/>
        </w:rPr>
        <w:t xml:space="preserve">    бюджетном прогнозе (проекте бюджетного прогноза, проекте изменений бюджетного прогноза) на долгосрочный период;</w:t>
      </w:r>
    </w:p>
    <w:p w:rsidR="002715A8" w:rsidRPr="005E564F" w:rsidRDefault="002715A8" w:rsidP="005E564F">
      <w:pPr>
        <w:pStyle w:val="Standard"/>
        <w:rPr>
          <w:sz w:val="28"/>
          <w:szCs w:val="28"/>
        </w:rPr>
      </w:pPr>
      <w:r w:rsidRPr="005E564F">
        <w:rPr>
          <w:sz w:val="28"/>
          <w:szCs w:val="28"/>
        </w:rPr>
        <w:t xml:space="preserve">    </w:t>
      </w:r>
      <w:r>
        <w:rPr>
          <w:sz w:val="28"/>
          <w:szCs w:val="28"/>
        </w:rPr>
        <w:t>муниципальных</w:t>
      </w:r>
      <w:r w:rsidRPr="005E564F">
        <w:rPr>
          <w:sz w:val="28"/>
          <w:szCs w:val="28"/>
        </w:rPr>
        <w:t xml:space="preserve"> программах (проектах муниципальных программ, проектах </w:t>
      </w:r>
      <w:r>
        <w:rPr>
          <w:sz w:val="28"/>
          <w:szCs w:val="28"/>
        </w:rPr>
        <w:t>изменений указанных программ).».</w:t>
      </w:r>
    </w:p>
    <w:p w:rsidR="002715A8" w:rsidRPr="005E564F" w:rsidRDefault="002715A8" w:rsidP="005E564F">
      <w:pPr>
        <w:pStyle w:val="Standard"/>
        <w:rPr>
          <w:sz w:val="28"/>
          <w:szCs w:val="28"/>
        </w:rPr>
      </w:pPr>
      <w:r w:rsidRPr="005E564F">
        <w:rPr>
          <w:sz w:val="28"/>
          <w:szCs w:val="28"/>
        </w:rPr>
        <w:t xml:space="preserve">    </w:t>
      </w:r>
    </w:p>
    <w:p w:rsidR="002715A8" w:rsidRPr="005E564F" w:rsidRDefault="002715A8" w:rsidP="005E564F">
      <w:pPr>
        <w:pStyle w:val="Standard"/>
        <w:rPr>
          <w:sz w:val="28"/>
          <w:szCs w:val="28"/>
        </w:rPr>
      </w:pPr>
      <w:r w:rsidRPr="005E564F">
        <w:rPr>
          <w:sz w:val="28"/>
          <w:szCs w:val="28"/>
        </w:rPr>
        <w:t xml:space="preserve">     </w:t>
      </w:r>
      <w:r w:rsidRPr="00942F0E">
        <w:rPr>
          <w:b/>
          <w:sz w:val="28"/>
          <w:szCs w:val="28"/>
        </w:rPr>
        <w:t>2</w:t>
      </w:r>
      <w:r w:rsidRPr="005E564F">
        <w:rPr>
          <w:sz w:val="28"/>
          <w:szCs w:val="28"/>
        </w:rPr>
        <w:t>.  Контроль за исполнением настоящего Решения возложить на постоянную комиссию по финансам и бюджету Юрьевского сельского Совета депутатов (председатель  Л.А.Войтюховская).</w:t>
      </w:r>
    </w:p>
    <w:p w:rsidR="002715A8" w:rsidRPr="005E564F" w:rsidRDefault="002715A8" w:rsidP="005E564F">
      <w:pPr>
        <w:pStyle w:val="Standard"/>
        <w:rPr>
          <w:sz w:val="28"/>
          <w:szCs w:val="28"/>
        </w:rPr>
      </w:pPr>
    </w:p>
    <w:p w:rsidR="002715A8" w:rsidRPr="005E564F" w:rsidRDefault="002715A8" w:rsidP="005E564F">
      <w:pPr>
        <w:pStyle w:val="Standard"/>
        <w:rPr>
          <w:bCs/>
          <w:sz w:val="28"/>
          <w:szCs w:val="28"/>
        </w:rPr>
      </w:pPr>
      <w:r>
        <w:rPr>
          <w:sz w:val="28"/>
          <w:szCs w:val="28"/>
        </w:rPr>
        <w:t xml:space="preserve">    </w:t>
      </w:r>
      <w:r w:rsidRPr="00942F0E">
        <w:rPr>
          <w:b/>
          <w:sz w:val="28"/>
          <w:szCs w:val="28"/>
        </w:rPr>
        <w:t>3.</w:t>
      </w:r>
      <w:r w:rsidRPr="005E564F">
        <w:rPr>
          <w:sz w:val="28"/>
          <w:szCs w:val="28"/>
        </w:rPr>
        <w:t xml:space="preserve"> Опубликовать решение в общественно-политической  газете «Земля боготольская» и разместить на официальном сайте Боготольского района в сети интернет  </w:t>
      </w:r>
      <w:hyperlink r:id="rId10" w:history="1">
        <w:r w:rsidRPr="005E564F">
          <w:rPr>
            <w:rStyle w:val="Hyperlink"/>
            <w:sz w:val="28"/>
            <w:szCs w:val="28"/>
            <w:lang w:val="en-US"/>
          </w:rPr>
          <w:t>www</w:t>
        </w:r>
        <w:r w:rsidRPr="005E564F">
          <w:rPr>
            <w:rStyle w:val="Hyperlink"/>
            <w:sz w:val="28"/>
            <w:szCs w:val="28"/>
          </w:rPr>
          <w:t>.</w:t>
        </w:r>
        <w:r w:rsidRPr="005E564F">
          <w:rPr>
            <w:rStyle w:val="Hyperlink"/>
            <w:sz w:val="28"/>
            <w:szCs w:val="28"/>
            <w:lang w:val="en-US"/>
          </w:rPr>
          <w:t>bogotol</w:t>
        </w:r>
        <w:r w:rsidRPr="005E564F">
          <w:rPr>
            <w:rStyle w:val="Hyperlink"/>
            <w:sz w:val="28"/>
            <w:szCs w:val="28"/>
          </w:rPr>
          <w:t>-</w:t>
        </w:r>
        <w:r w:rsidRPr="005E564F">
          <w:rPr>
            <w:rStyle w:val="Hyperlink"/>
            <w:sz w:val="28"/>
            <w:szCs w:val="28"/>
            <w:lang w:val="en-US"/>
          </w:rPr>
          <w:t>r</w:t>
        </w:r>
        <w:r w:rsidRPr="005E564F">
          <w:rPr>
            <w:rStyle w:val="Hyperlink"/>
            <w:sz w:val="28"/>
            <w:szCs w:val="28"/>
          </w:rPr>
          <w:t>.</w:t>
        </w:r>
        <w:r w:rsidRPr="005E564F">
          <w:rPr>
            <w:rStyle w:val="Hyperlink"/>
            <w:sz w:val="28"/>
            <w:szCs w:val="28"/>
            <w:lang w:val="en-US"/>
          </w:rPr>
          <w:t>ru</w:t>
        </w:r>
      </w:hyperlink>
      <w:r w:rsidRPr="005E564F">
        <w:rPr>
          <w:bCs/>
          <w:sz w:val="28"/>
          <w:szCs w:val="28"/>
        </w:rPr>
        <w:t xml:space="preserve"> .</w:t>
      </w:r>
    </w:p>
    <w:p w:rsidR="002715A8" w:rsidRPr="005E564F" w:rsidRDefault="002715A8" w:rsidP="005E564F">
      <w:pPr>
        <w:pStyle w:val="Standard"/>
        <w:rPr>
          <w:sz w:val="28"/>
          <w:szCs w:val="28"/>
        </w:rPr>
      </w:pPr>
    </w:p>
    <w:p w:rsidR="002715A8" w:rsidRPr="005E564F" w:rsidRDefault="002715A8" w:rsidP="005E564F">
      <w:pPr>
        <w:pStyle w:val="Standard"/>
        <w:rPr>
          <w:sz w:val="28"/>
          <w:szCs w:val="28"/>
        </w:rPr>
      </w:pPr>
      <w:r>
        <w:rPr>
          <w:b/>
          <w:sz w:val="28"/>
          <w:szCs w:val="28"/>
        </w:rPr>
        <w:t xml:space="preserve">   </w:t>
      </w:r>
      <w:r w:rsidRPr="00942F0E">
        <w:rPr>
          <w:b/>
          <w:sz w:val="28"/>
          <w:szCs w:val="28"/>
        </w:rPr>
        <w:t>4</w:t>
      </w:r>
      <w:r w:rsidRPr="005E564F">
        <w:rPr>
          <w:sz w:val="28"/>
          <w:szCs w:val="28"/>
        </w:rPr>
        <w:t>. Настоящее Решение вступает в силу в день, следующий за днем официального опубликования в газете «Земля боготольская».</w:t>
      </w:r>
    </w:p>
    <w:p w:rsidR="002715A8" w:rsidRPr="00E01D81" w:rsidRDefault="002715A8" w:rsidP="00E01D81">
      <w:pPr>
        <w:rPr>
          <w:rFonts w:ascii="Times New Roman" w:hAnsi="Times New Roman"/>
          <w:color w:val="000000"/>
          <w:sz w:val="28"/>
          <w:szCs w:val="28"/>
        </w:rPr>
      </w:pPr>
    </w:p>
    <w:p w:rsidR="002715A8" w:rsidRPr="0000170E" w:rsidRDefault="002715A8" w:rsidP="0000170E">
      <w:pPr>
        <w:pStyle w:val="Standard"/>
        <w:rPr>
          <w:sz w:val="28"/>
          <w:szCs w:val="28"/>
        </w:rPr>
      </w:pPr>
      <w:r w:rsidRPr="0000170E">
        <w:rPr>
          <w:sz w:val="28"/>
          <w:szCs w:val="28"/>
        </w:rPr>
        <w:t xml:space="preserve">Председатель   Юрьевского                           Глава   Юрьевского сельсовета:           </w:t>
      </w:r>
    </w:p>
    <w:p w:rsidR="002715A8" w:rsidRPr="0000170E" w:rsidRDefault="002715A8" w:rsidP="0000170E">
      <w:pPr>
        <w:pStyle w:val="Standard"/>
        <w:rPr>
          <w:sz w:val="28"/>
          <w:szCs w:val="28"/>
        </w:rPr>
      </w:pPr>
      <w:r w:rsidRPr="0000170E">
        <w:rPr>
          <w:sz w:val="28"/>
          <w:szCs w:val="28"/>
        </w:rPr>
        <w:t xml:space="preserve"> сельского Совета депутатов:              </w:t>
      </w:r>
    </w:p>
    <w:p w:rsidR="002715A8" w:rsidRPr="0000170E" w:rsidRDefault="002715A8" w:rsidP="0000170E">
      <w:pPr>
        <w:pStyle w:val="Standard"/>
        <w:rPr>
          <w:sz w:val="28"/>
          <w:szCs w:val="28"/>
        </w:rPr>
      </w:pPr>
      <w:r w:rsidRPr="0000170E">
        <w:rPr>
          <w:sz w:val="28"/>
          <w:szCs w:val="28"/>
        </w:rPr>
        <w:t xml:space="preserve"> ___________ Е.Н.Шалудкина                          ____________А.В.Белов </w:t>
      </w:r>
    </w:p>
    <w:p w:rsidR="002715A8" w:rsidRPr="00F24201" w:rsidRDefault="002715A8" w:rsidP="008A79C2">
      <w:pPr>
        <w:pStyle w:val="BodyTextIndent"/>
        <w:rPr>
          <w:rFonts w:ascii="Times New Roman" w:hAnsi="Times New Roman"/>
          <w:sz w:val="28"/>
          <w:szCs w:val="28"/>
        </w:rPr>
      </w:pPr>
    </w:p>
    <w:p w:rsidR="002715A8" w:rsidRPr="00F24201" w:rsidRDefault="002715A8" w:rsidP="008A79C2">
      <w:pPr>
        <w:pStyle w:val="BodyTextIndent"/>
        <w:rPr>
          <w:rFonts w:ascii="Times New Roman" w:hAnsi="Times New Roman"/>
          <w:sz w:val="28"/>
          <w:szCs w:val="28"/>
        </w:rPr>
      </w:pPr>
      <w:bookmarkStart w:id="0" w:name="_GoBack"/>
      <w:bookmarkEnd w:id="0"/>
    </w:p>
    <w:p w:rsidR="002715A8" w:rsidRDefault="002715A8" w:rsidP="000F45D0">
      <w:pPr>
        <w:pStyle w:val="ConsPlusNormal"/>
        <w:ind w:firstLine="540"/>
        <w:jc w:val="both"/>
      </w:pPr>
    </w:p>
    <w:p w:rsidR="002715A8" w:rsidRPr="00F74F4C" w:rsidRDefault="002715A8" w:rsidP="00F74F4C">
      <w:pPr>
        <w:pStyle w:val="Heading1"/>
        <w:rPr>
          <w:rFonts w:ascii="Times New Roman" w:hAnsi="Times New Roman"/>
          <w:b w:val="0"/>
          <w:sz w:val="24"/>
          <w:szCs w:val="24"/>
        </w:rPr>
      </w:pPr>
      <w:r w:rsidRPr="00F74F4C">
        <w:rPr>
          <w:rFonts w:ascii="Times New Roman" w:hAnsi="Times New Roman"/>
          <w:b w:val="0"/>
          <w:sz w:val="24"/>
          <w:szCs w:val="24"/>
        </w:rPr>
        <w:t xml:space="preserve">                                                                                            Приложение к решению </w:t>
      </w:r>
    </w:p>
    <w:p w:rsidR="002715A8" w:rsidRPr="00F74F4C" w:rsidRDefault="002715A8" w:rsidP="00C2115D">
      <w:pPr>
        <w:jc w:val="right"/>
        <w:rPr>
          <w:rFonts w:ascii="Times New Roman" w:hAnsi="Times New Roman"/>
          <w:sz w:val="24"/>
          <w:szCs w:val="24"/>
        </w:rPr>
      </w:pPr>
      <w:r w:rsidRPr="00F74F4C">
        <w:rPr>
          <w:rFonts w:ascii="Times New Roman" w:hAnsi="Times New Roman"/>
          <w:sz w:val="24"/>
          <w:szCs w:val="24"/>
        </w:rPr>
        <w:t xml:space="preserve">                                                                  от  16.09.2013 г. № 37-133</w:t>
      </w:r>
      <w:r>
        <w:rPr>
          <w:rFonts w:ascii="Times New Roman" w:hAnsi="Times New Roman"/>
          <w:sz w:val="24"/>
          <w:szCs w:val="24"/>
        </w:rPr>
        <w:t xml:space="preserve"> (в редакции решений от        </w:t>
      </w:r>
    </w:p>
    <w:p w:rsidR="002715A8" w:rsidRPr="00F74F4C" w:rsidRDefault="002715A8" w:rsidP="00C2115D">
      <w:pPr>
        <w:rPr>
          <w:rFonts w:ascii="Times New Roman" w:hAnsi="Times New Roman"/>
          <w:sz w:val="24"/>
          <w:szCs w:val="24"/>
        </w:rPr>
      </w:pPr>
      <w:r>
        <w:rPr>
          <w:rFonts w:ascii="Times New Roman" w:hAnsi="Times New Roman"/>
          <w:sz w:val="24"/>
          <w:szCs w:val="24"/>
        </w:rPr>
        <w:t xml:space="preserve">                                                                             24.06.2014 № 44-159, 29.04.2015 №49-176)</w:t>
      </w:r>
    </w:p>
    <w:p w:rsidR="002715A8" w:rsidRPr="00F74F4C" w:rsidRDefault="002715A8" w:rsidP="00F74F4C">
      <w:pPr>
        <w:jc w:val="center"/>
        <w:rPr>
          <w:rFonts w:ascii="Times New Roman" w:hAnsi="Times New Roman"/>
          <w:b/>
          <w:sz w:val="24"/>
          <w:szCs w:val="24"/>
        </w:rPr>
      </w:pPr>
    </w:p>
    <w:p w:rsidR="002715A8" w:rsidRPr="00F74F4C" w:rsidRDefault="002715A8" w:rsidP="00F74F4C">
      <w:pPr>
        <w:jc w:val="center"/>
        <w:rPr>
          <w:rFonts w:ascii="Times New Roman" w:hAnsi="Times New Roman"/>
          <w:b/>
          <w:sz w:val="24"/>
          <w:szCs w:val="24"/>
        </w:rPr>
      </w:pPr>
      <w:r w:rsidRPr="00F74F4C">
        <w:rPr>
          <w:rFonts w:ascii="Times New Roman" w:hAnsi="Times New Roman"/>
          <w:b/>
          <w:sz w:val="24"/>
          <w:szCs w:val="24"/>
        </w:rPr>
        <w:t>ПОЛОЖЕНИЕ</w:t>
      </w:r>
    </w:p>
    <w:p w:rsidR="002715A8" w:rsidRPr="00F74F4C" w:rsidRDefault="002715A8" w:rsidP="00F74F4C">
      <w:pPr>
        <w:jc w:val="center"/>
        <w:rPr>
          <w:rFonts w:ascii="Times New Roman" w:hAnsi="Times New Roman"/>
          <w:sz w:val="24"/>
          <w:szCs w:val="24"/>
        </w:rPr>
      </w:pPr>
      <w:r w:rsidRPr="00F74F4C">
        <w:rPr>
          <w:rFonts w:ascii="Times New Roman" w:hAnsi="Times New Roman"/>
          <w:b/>
          <w:sz w:val="24"/>
          <w:szCs w:val="24"/>
        </w:rPr>
        <w:t xml:space="preserve">О БЮДЖЕТНОМ </w:t>
      </w:r>
      <w:r w:rsidRPr="00F74F4C">
        <w:rPr>
          <w:rFonts w:ascii="Times New Roman" w:hAnsi="Times New Roman"/>
          <w:b/>
          <w:caps/>
          <w:sz w:val="24"/>
          <w:szCs w:val="24"/>
        </w:rPr>
        <w:t>ПРОЦЕССЕ в ЮРЬЕВСкОМ СЕЛЬСОВЕТЕ</w:t>
      </w:r>
    </w:p>
    <w:p w:rsidR="002715A8" w:rsidRPr="00F74F4C" w:rsidRDefault="002715A8" w:rsidP="00F74F4C">
      <w:pPr>
        <w:tabs>
          <w:tab w:val="right" w:pos="9071"/>
        </w:tabs>
        <w:rPr>
          <w:rFonts w:ascii="Times New Roman" w:hAnsi="Times New Roman"/>
          <w:sz w:val="24"/>
          <w:szCs w:val="24"/>
        </w:rPr>
      </w:pPr>
      <w:r w:rsidRPr="00F74F4C">
        <w:rPr>
          <w:rFonts w:ascii="Times New Roman" w:hAnsi="Times New Roman"/>
          <w:sz w:val="24"/>
          <w:szCs w:val="24"/>
        </w:rPr>
        <w:tab/>
      </w:r>
    </w:p>
    <w:p w:rsidR="002715A8" w:rsidRPr="00F74F4C" w:rsidRDefault="002715A8" w:rsidP="00F74F4C">
      <w:pPr>
        <w:tabs>
          <w:tab w:val="right" w:pos="9071"/>
        </w:tabs>
        <w:rPr>
          <w:rFonts w:ascii="Times New Roman" w:hAnsi="Times New Roman"/>
          <w:sz w:val="24"/>
          <w:szCs w:val="24"/>
        </w:rPr>
      </w:pPr>
    </w:p>
    <w:p w:rsidR="002715A8" w:rsidRPr="00F74F4C" w:rsidRDefault="002715A8" w:rsidP="00C2115D">
      <w:pPr>
        <w:pStyle w:val="Standard"/>
      </w:pPr>
      <w:r>
        <w:t xml:space="preserve">            </w:t>
      </w:r>
      <w:r w:rsidRPr="00F74F4C">
        <w:t xml:space="preserve">Настоящее Положение «О бюджетном процессе в Юрьевском сельсовете (далее–Положение) в соответствии  с бюджетным законодательством Российской Федерации устанавливает порядок </w:t>
      </w:r>
      <w:r w:rsidRPr="00F74F4C">
        <w:rPr>
          <w:bCs/>
        </w:rPr>
        <w:t xml:space="preserve">составления и рассмотрения проекта местного бюджета, утверждения и исполнения местного бюджета, контроля за исполнением местного бюджета, осуществления бюджетного учета, составления, внешней проверки, рассмотрения и утверждения бюджетной отчетности.   </w:t>
      </w:r>
    </w:p>
    <w:p w:rsidR="002715A8" w:rsidRPr="00F74F4C" w:rsidRDefault="002715A8" w:rsidP="00F74F4C">
      <w:pPr>
        <w:ind w:firstLine="709"/>
        <w:jc w:val="both"/>
        <w:rPr>
          <w:rFonts w:ascii="Times New Roman" w:hAnsi="Times New Roman"/>
          <w:sz w:val="24"/>
          <w:szCs w:val="24"/>
        </w:rPr>
      </w:pPr>
    </w:p>
    <w:p w:rsidR="002715A8" w:rsidRPr="00F74F4C" w:rsidRDefault="002715A8" w:rsidP="00F74F4C">
      <w:pPr>
        <w:ind w:firstLine="709"/>
        <w:jc w:val="center"/>
        <w:rPr>
          <w:rFonts w:ascii="Times New Roman" w:hAnsi="Times New Roman"/>
          <w:b/>
          <w:sz w:val="24"/>
          <w:szCs w:val="24"/>
        </w:rPr>
      </w:pPr>
      <w:r w:rsidRPr="00F74F4C">
        <w:rPr>
          <w:rFonts w:ascii="Times New Roman" w:hAnsi="Times New Roman"/>
          <w:b/>
          <w:sz w:val="24"/>
          <w:szCs w:val="24"/>
        </w:rPr>
        <w:t xml:space="preserve">Глава 1. Полномочия органов местного самоуправления </w:t>
      </w:r>
    </w:p>
    <w:p w:rsidR="002715A8" w:rsidRPr="00F74F4C" w:rsidRDefault="002715A8" w:rsidP="00F74F4C">
      <w:pPr>
        <w:ind w:firstLine="709"/>
        <w:jc w:val="center"/>
        <w:rPr>
          <w:rFonts w:ascii="Times New Roman" w:hAnsi="Times New Roman"/>
          <w:b/>
          <w:sz w:val="24"/>
          <w:szCs w:val="24"/>
        </w:rPr>
      </w:pPr>
      <w:r w:rsidRPr="00F74F4C">
        <w:rPr>
          <w:rFonts w:ascii="Times New Roman" w:hAnsi="Times New Roman"/>
          <w:b/>
          <w:sz w:val="24"/>
          <w:szCs w:val="24"/>
        </w:rPr>
        <w:t>в сфере бюджетного процесса</w:t>
      </w:r>
    </w:p>
    <w:p w:rsidR="002715A8" w:rsidRPr="00F74F4C" w:rsidRDefault="002715A8" w:rsidP="00F74F4C">
      <w:pPr>
        <w:pStyle w:val="ConsNormal"/>
        <w:widowControl/>
        <w:spacing w:before="240" w:after="120"/>
        <w:ind w:firstLine="709"/>
        <w:jc w:val="both"/>
        <w:rPr>
          <w:rFonts w:ascii="Times New Roman" w:hAnsi="Times New Roman" w:cs="Times New Roman"/>
          <w:b/>
          <w:sz w:val="24"/>
          <w:szCs w:val="24"/>
        </w:rPr>
      </w:pPr>
      <w:r w:rsidRPr="00F74F4C">
        <w:rPr>
          <w:rFonts w:ascii="Times New Roman" w:hAnsi="Times New Roman" w:cs="Times New Roman"/>
          <w:b/>
          <w:sz w:val="24"/>
          <w:szCs w:val="24"/>
        </w:rPr>
        <w:t>Статья 1. Участники бюджетного процесса</w:t>
      </w:r>
    </w:p>
    <w:p w:rsidR="002715A8" w:rsidRPr="00F74F4C" w:rsidRDefault="002715A8" w:rsidP="00F74F4C">
      <w:pPr>
        <w:pStyle w:val="ConsNormal"/>
        <w:widowControl/>
        <w:jc w:val="both"/>
        <w:rPr>
          <w:rFonts w:ascii="Times New Roman" w:hAnsi="Times New Roman" w:cs="Times New Roman"/>
          <w:sz w:val="24"/>
          <w:szCs w:val="24"/>
        </w:rPr>
      </w:pPr>
    </w:p>
    <w:p w:rsidR="002715A8" w:rsidRPr="00F74F4C" w:rsidRDefault="002715A8" w:rsidP="00F74F4C">
      <w:pPr>
        <w:pStyle w:val="ConsNormal"/>
        <w:widowControl/>
        <w:jc w:val="both"/>
        <w:rPr>
          <w:rFonts w:ascii="Times New Roman" w:hAnsi="Times New Roman" w:cs="Times New Roman"/>
          <w:sz w:val="24"/>
          <w:szCs w:val="24"/>
        </w:rPr>
      </w:pPr>
      <w:r w:rsidRPr="00F74F4C">
        <w:rPr>
          <w:rFonts w:ascii="Times New Roman" w:hAnsi="Times New Roman" w:cs="Times New Roman"/>
          <w:sz w:val="24"/>
          <w:szCs w:val="24"/>
        </w:rPr>
        <w:t>Участниками бюджетного процесса являются:</w:t>
      </w:r>
    </w:p>
    <w:p w:rsidR="002715A8" w:rsidRPr="00F74F4C" w:rsidRDefault="002715A8" w:rsidP="00F74F4C">
      <w:pPr>
        <w:pStyle w:val="ConsNormal"/>
        <w:widowControl/>
        <w:numPr>
          <w:ilvl w:val="0"/>
          <w:numId w:val="14"/>
        </w:numPr>
        <w:jc w:val="both"/>
        <w:rPr>
          <w:rFonts w:ascii="Times New Roman" w:hAnsi="Times New Roman" w:cs="Times New Roman"/>
          <w:sz w:val="24"/>
          <w:szCs w:val="24"/>
        </w:rPr>
      </w:pPr>
      <w:r w:rsidRPr="00F74F4C">
        <w:rPr>
          <w:rFonts w:ascii="Times New Roman" w:hAnsi="Times New Roman" w:cs="Times New Roman"/>
          <w:sz w:val="24"/>
          <w:szCs w:val="24"/>
        </w:rPr>
        <w:t xml:space="preserve">Глава Юрьевского сельсовета;                         </w:t>
      </w:r>
    </w:p>
    <w:p w:rsidR="002715A8" w:rsidRPr="00F74F4C" w:rsidRDefault="002715A8" w:rsidP="00F74F4C">
      <w:pPr>
        <w:pStyle w:val="ConsNormal"/>
        <w:widowControl/>
        <w:numPr>
          <w:ilvl w:val="0"/>
          <w:numId w:val="14"/>
        </w:numPr>
        <w:jc w:val="both"/>
        <w:rPr>
          <w:rFonts w:ascii="Times New Roman" w:hAnsi="Times New Roman" w:cs="Times New Roman"/>
          <w:sz w:val="24"/>
          <w:szCs w:val="24"/>
        </w:rPr>
      </w:pPr>
      <w:r w:rsidRPr="00F74F4C">
        <w:rPr>
          <w:rFonts w:ascii="Times New Roman" w:hAnsi="Times New Roman" w:cs="Times New Roman"/>
          <w:sz w:val="24"/>
          <w:szCs w:val="24"/>
        </w:rPr>
        <w:t>Юрьевский  сельский Совет депутатов (далее - представительный орган);</w:t>
      </w:r>
    </w:p>
    <w:p w:rsidR="002715A8" w:rsidRPr="00F74F4C" w:rsidRDefault="002715A8" w:rsidP="00F74F4C">
      <w:pPr>
        <w:pStyle w:val="ConsNormal"/>
        <w:widowControl/>
        <w:numPr>
          <w:ilvl w:val="0"/>
          <w:numId w:val="14"/>
        </w:numPr>
        <w:jc w:val="both"/>
        <w:rPr>
          <w:rFonts w:ascii="Times New Roman" w:hAnsi="Times New Roman" w:cs="Times New Roman"/>
          <w:sz w:val="24"/>
          <w:szCs w:val="24"/>
        </w:rPr>
      </w:pPr>
      <w:r w:rsidRPr="00F74F4C">
        <w:rPr>
          <w:rFonts w:ascii="Times New Roman" w:hAnsi="Times New Roman" w:cs="Times New Roman"/>
          <w:sz w:val="24"/>
          <w:szCs w:val="24"/>
        </w:rPr>
        <w:t>Администрация Юрьевского сельсовета  (далее – местная администрация);</w:t>
      </w:r>
    </w:p>
    <w:p w:rsidR="002715A8" w:rsidRPr="00F74F4C" w:rsidRDefault="002715A8" w:rsidP="00F74F4C">
      <w:pPr>
        <w:pStyle w:val="ConsNormal"/>
        <w:widowControl/>
        <w:numPr>
          <w:ilvl w:val="0"/>
          <w:numId w:val="14"/>
        </w:numPr>
        <w:jc w:val="both"/>
        <w:rPr>
          <w:rFonts w:ascii="Times New Roman" w:hAnsi="Times New Roman" w:cs="Times New Roman"/>
          <w:sz w:val="24"/>
          <w:szCs w:val="24"/>
        </w:rPr>
      </w:pPr>
      <w:r w:rsidRPr="00F74F4C">
        <w:rPr>
          <w:rFonts w:ascii="Times New Roman" w:hAnsi="Times New Roman" w:cs="Times New Roman"/>
          <w:sz w:val="24"/>
          <w:szCs w:val="24"/>
        </w:rPr>
        <w:t>главные распорядители и распорядители бюджетных средств;</w:t>
      </w:r>
    </w:p>
    <w:p w:rsidR="002715A8" w:rsidRPr="00F74F4C" w:rsidRDefault="002715A8" w:rsidP="00F74F4C">
      <w:pPr>
        <w:pStyle w:val="ConsNormal"/>
        <w:widowControl/>
        <w:numPr>
          <w:ilvl w:val="0"/>
          <w:numId w:val="14"/>
        </w:numPr>
        <w:jc w:val="both"/>
        <w:rPr>
          <w:rFonts w:ascii="Times New Roman" w:hAnsi="Times New Roman" w:cs="Times New Roman"/>
          <w:sz w:val="24"/>
          <w:szCs w:val="24"/>
        </w:rPr>
      </w:pPr>
      <w:r w:rsidRPr="00F74F4C">
        <w:rPr>
          <w:rFonts w:ascii="Times New Roman" w:hAnsi="Times New Roman" w:cs="Times New Roman"/>
          <w:sz w:val="24"/>
          <w:szCs w:val="24"/>
        </w:rPr>
        <w:t>главные администраторы и администраторы источников финансирования дефицита местного бюджета;</w:t>
      </w:r>
    </w:p>
    <w:p w:rsidR="002715A8" w:rsidRPr="00F74F4C" w:rsidRDefault="002715A8" w:rsidP="00F74F4C">
      <w:pPr>
        <w:pStyle w:val="ConsNormal"/>
        <w:widowControl/>
        <w:numPr>
          <w:ilvl w:val="0"/>
          <w:numId w:val="14"/>
        </w:numPr>
        <w:jc w:val="both"/>
        <w:rPr>
          <w:rFonts w:ascii="Times New Roman" w:hAnsi="Times New Roman" w:cs="Times New Roman"/>
          <w:sz w:val="24"/>
          <w:szCs w:val="24"/>
        </w:rPr>
      </w:pPr>
      <w:r w:rsidRPr="00F74F4C">
        <w:rPr>
          <w:rFonts w:ascii="Times New Roman" w:hAnsi="Times New Roman" w:cs="Times New Roman"/>
          <w:sz w:val="24"/>
          <w:szCs w:val="24"/>
        </w:rPr>
        <w:t>получатели бюджетных средств;</w:t>
      </w:r>
    </w:p>
    <w:p w:rsidR="002715A8" w:rsidRDefault="002715A8" w:rsidP="00F74F4C">
      <w:pPr>
        <w:pStyle w:val="ConsNormal"/>
        <w:widowControl/>
        <w:numPr>
          <w:ilvl w:val="0"/>
          <w:numId w:val="14"/>
        </w:numPr>
        <w:jc w:val="both"/>
        <w:rPr>
          <w:rFonts w:ascii="Times New Roman" w:hAnsi="Times New Roman" w:cs="Times New Roman"/>
          <w:sz w:val="24"/>
          <w:szCs w:val="24"/>
        </w:rPr>
      </w:pPr>
      <w:r w:rsidRPr="00F74F4C">
        <w:rPr>
          <w:rFonts w:ascii="Times New Roman" w:hAnsi="Times New Roman" w:cs="Times New Roman"/>
          <w:sz w:val="24"/>
          <w:szCs w:val="24"/>
        </w:rPr>
        <w:t>главные администраторы и админист</w:t>
      </w:r>
      <w:r>
        <w:rPr>
          <w:rFonts w:ascii="Times New Roman" w:hAnsi="Times New Roman" w:cs="Times New Roman"/>
          <w:sz w:val="24"/>
          <w:szCs w:val="24"/>
        </w:rPr>
        <w:t>раторы доходов местного бюджета;</w:t>
      </w:r>
    </w:p>
    <w:p w:rsidR="002715A8" w:rsidRPr="00F74F4C" w:rsidRDefault="002715A8" w:rsidP="00F74F4C">
      <w:pPr>
        <w:pStyle w:val="ConsNormal"/>
        <w:widowControl/>
        <w:numPr>
          <w:ilvl w:val="0"/>
          <w:numId w:val="14"/>
        </w:numPr>
        <w:jc w:val="both"/>
        <w:rPr>
          <w:rFonts w:ascii="Times New Roman" w:hAnsi="Times New Roman" w:cs="Times New Roman"/>
          <w:sz w:val="24"/>
          <w:szCs w:val="24"/>
        </w:rPr>
      </w:pPr>
      <w:r>
        <w:rPr>
          <w:rFonts w:ascii="Times New Roman" w:hAnsi="Times New Roman" w:cs="Times New Roman"/>
          <w:sz w:val="24"/>
          <w:szCs w:val="24"/>
        </w:rPr>
        <w:t>Контрольно- счетный орган Боготольского района.</w:t>
      </w:r>
    </w:p>
    <w:p w:rsidR="002715A8" w:rsidRPr="00F74F4C" w:rsidRDefault="002715A8" w:rsidP="00F74F4C">
      <w:pPr>
        <w:pStyle w:val="ConsNormal"/>
        <w:widowControl/>
        <w:spacing w:before="240" w:after="120"/>
        <w:ind w:firstLine="709"/>
        <w:jc w:val="both"/>
        <w:rPr>
          <w:rFonts w:ascii="Times New Roman" w:hAnsi="Times New Roman" w:cs="Times New Roman"/>
          <w:b/>
          <w:sz w:val="24"/>
          <w:szCs w:val="24"/>
        </w:rPr>
      </w:pPr>
      <w:r w:rsidRPr="00F74F4C">
        <w:rPr>
          <w:rFonts w:ascii="Times New Roman" w:hAnsi="Times New Roman" w:cs="Times New Roman"/>
          <w:b/>
          <w:sz w:val="24"/>
          <w:szCs w:val="24"/>
        </w:rPr>
        <w:t xml:space="preserve">Статья 2. Бюджетные полномочия представительного органа </w:t>
      </w:r>
    </w:p>
    <w:p w:rsidR="002715A8" w:rsidRPr="00F74F4C" w:rsidRDefault="002715A8" w:rsidP="00F74F4C">
      <w:pPr>
        <w:pStyle w:val="ConsNormal"/>
        <w:widowControl/>
        <w:ind w:firstLine="709"/>
        <w:jc w:val="both"/>
        <w:rPr>
          <w:rFonts w:ascii="Times New Roman" w:hAnsi="Times New Roman" w:cs="Times New Roman"/>
          <w:sz w:val="24"/>
          <w:szCs w:val="24"/>
        </w:rPr>
      </w:pPr>
      <w:r w:rsidRPr="00F74F4C">
        <w:rPr>
          <w:rFonts w:ascii="Times New Roman" w:hAnsi="Times New Roman" w:cs="Times New Roman"/>
          <w:sz w:val="24"/>
          <w:szCs w:val="24"/>
        </w:rPr>
        <w:t>В сфере бюджетного процесса представительный орган обладает следующими полномочиями:</w:t>
      </w:r>
    </w:p>
    <w:p w:rsidR="002715A8" w:rsidRPr="00F74F4C" w:rsidRDefault="002715A8" w:rsidP="00F74F4C">
      <w:pPr>
        <w:numPr>
          <w:ilvl w:val="0"/>
          <w:numId w:val="15"/>
        </w:numPr>
        <w:autoSpaceDE w:val="0"/>
        <w:autoSpaceDN w:val="0"/>
        <w:adjustRightInd w:val="0"/>
        <w:spacing w:after="0" w:line="240" w:lineRule="auto"/>
        <w:jc w:val="both"/>
        <w:rPr>
          <w:rFonts w:ascii="Times New Roman" w:hAnsi="Times New Roman"/>
          <w:sz w:val="24"/>
          <w:szCs w:val="24"/>
        </w:rPr>
      </w:pPr>
      <w:r w:rsidRPr="00F74F4C">
        <w:rPr>
          <w:rFonts w:ascii="Times New Roman" w:hAnsi="Times New Roman"/>
          <w:sz w:val="24"/>
          <w:szCs w:val="24"/>
        </w:rPr>
        <w:t>рассматривает и утверждает местный бюджет;</w:t>
      </w:r>
    </w:p>
    <w:p w:rsidR="002715A8" w:rsidRPr="00F74F4C" w:rsidRDefault="002715A8" w:rsidP="00F74F4C">
      <w:pPr>
        <w:numPr>
          <w:ilvl w:val="0"/>
          <w:numId w:val="15"/>
        </w:numPr>
        <w:autoSpaceDE w:val="0"/>
        <w:autoSpaceDN w:val="0"/>
        <w:adjustRightInd w:val="0"/>
        <w:spacing w:after="0" w:line="240" w:lineRule="auto"/>
        <w:jc w:val="both"/>
        <w:rPr>
          <w:rFonts w:ascii="Times New Roman" w:hAnsi="Times New Roman"/>
          <w:sz w:val="24"/>
          <w:szCs w:val="24"/>
        </w:rPr>
      </w:pPr>
      <w:r w:rsidRPr="00F74F4C">
        <w:rPr>
          <w:rFonts w:ascii="Times New Roman" w:hAnsi="Times New Roman"/>
          <w:sz w:val="24"/>
          <w:szCs w:val="24"/>
        </w:rPr>
        <w:t>рассматривает и утверждает отчеты об исполнении местного бюджета;</w:t>
      </w:r>
    </w:p>
    <w:p w:rsidR="002715A8" w:rsidRPr="00F74F4C" w:rsidRDefault="002715A8" w:rsidP="00F74F4C">
      <w:pPr>
        <w:numPr>
          <w:ilvl w:val="0"/>
          <w:numId w:val="15"/>
        </w:numPr>
        <w:autoSpaceDE w:val="0"/>
        <w:autoSpaceDN w:val="0"/>
        <w:adjustRightInd w:val="0"/>
        <w:spacing w:after="0" w:line="240" w:lineRule="auto"/>
        <w:jc w:val="both"/>
        <w:rPr>
          <w:rFonts w:ascii="Times New Roman" w:hAnsi="Times New Roman"/>
          <w:sz w:val="24"/>
          <w:szCs w:val="24"/>
        </w:rPr>
      </w:pPr>
      <w:r w:rsidRPr="00F74F4C">
        <w:rPr>
          <w:rFonts w:ascii="Times New Roman" w:hAnsi="Times New Roman"/>
          <w:sz w:val="24"/>
          <w:szCs w:val="24"/>
        </w:rPr>
        <w:t>осуществляет контроль в ходе рассмотрения отдельных вопросов исполнения местного бюджета на своих заседаниях, заседаниях комитетов, комиссий, рабочих групп представительного органа, в ходе проводимых слушаний и в связи с депутатскими запросами;</w:t>
      </w:r>
    </w:p>
    <w:p w:rsidR="002715A8" w:rsidRPr="00F74F4C" w:rsidRDefault="002715A8" w:rsidP="00F74F4C">
      <w:pPr>
        <w:numPr>
          <w:ilvl w:val="0"/>
          <w:numId w:val="15"/>
        </w:numPr>
        <w:autoSpaceDE w:val="0"/>
        <w:autoSpaceDN w:val="0"/>
        <w:adjustRightInd w:val="0"/>
        <w:spacing w:after="0" w:line="240" w:lineRule="auto"/>
        <w:jc w:val="both"/>
        <w:rPr>
          <w:rFonts w:ascii="Times New Roman" w:hAnsi="Times New Roman"/>
          <w:sz w:val="24"/>
          <w:szCs w:val="24"/>
        </w:rPr>
      </w:pPr>
      <w:r w:rsidRPr="00F74F4C">
        <w:rPr>
          <w:rFonts w:ascii="Times New Roman" w:hAnsi="Times New Roman"/>
          <w:sz w:val="24"/>
          <w:szCs w:val="24"/>
        </w:rPr>
        <w:t>устанавливает порядок осуществления внешней проверки годового отчета об исполнении местного бюджета контрольно-счетным органом;</w:t>
      </w:r>
    </w:p>
    <w:p w:rsidR="002715A8" w:rsidRPr="00F74F4C" w:rsidRDefault="002715A8" w:rsidP="00F74F4C">
      <w:pPr>
        <w:numPr>
          <w:ilvl w:val="0"/>
          <w:numId w:val="15"/>
        </w:numPr>
        <w:autoSpaceDE w:val="0"/>
        <w:autoSpaceDN w:val="0"/>
        <w:adjustRightInd w:val="0"/>
        <w:spacing w:after="0" w:line="240" w:lineRule="auto"/>
        <w:jc w:val="both"/>
        <w:rPr>
          <w:rFonts w:ascii="Times New Roman" w:hAnsi="Times New Roman"/>
          <w:sz w:val="24"/>
          <w:szCs w:val="24"/>
        </w:rPr>
      </w:pPr>
      <w:r w:rsidRPr="00F74F4C">
        <w:rPr>
          <w:rFonts w:ascii="Times New Roman" w:hAnsi="Times New Roman"/>
          <w:sz w:val="24"/>
          <w:szCs w:val="24"/>
        </w:rPr>
        <w:t>осуществляет иные полномочия в соответствии с федеральным законодательством и законодательством Красноярского края, а также в соответствии с нормативными правовыми актами органов</w:t>
      </w:r>
      <w:r w:rsidRPr="00F74F4C">
        <w:rPr>
          <w:rFonts w:ascii="Times New Roman" w:hAnsi="Times New Roman"/>
          <w:color w:val="FFFFFF"/>
          <w:sz w:val="24"/>
          <w:szCs w:val="24"/>
        </w:rPr>
        <w:t xml:space="preserve"> </w:t>
      </w:r>
      <w:r w:rsidRPr="00F74F4C">
        <w:rPr>
          <w:rFonts w:ascii="Times New Roman" w:hAnsi="Times New Roman"/>
          <w:sz w:val="24"/>
          <w:szCs w:val="24"/>
        </w:rPr>
        <w:t>местного самоуправления  Юрьевского сельсовета.</w:t>
      </w:r>
    </w:p>
    <w:p w:rsidR="002715A8" w:rsidRPr="00F74F4C" w:rsidRDefault="002715A8" w:rsidP="00F74F4C">
      <w:pPr>
        <w:autoSpaceDE w:val="0"/>
        <w:autoSpaceDN w:val="0"/>
        <w:adjustRightInd w:val="0"/>
        <w:ind w:left="710"/>
        <w:jc w:val="both"/>
        <w:rPr>
          <w:rFonts w:ascii="Times New Roman" w:hAnsi="Times New Roman"/>
          <w:sz w:val="24"/>
          <w:szCs w:val="24"/>
        </w:rPr>
      </w:pPr>
    </w:p>
    <w:p w:rsidR="002715A8" w:rsidRPr="00F74F4C" w:rsidRDefault="002715A8" w:rsidP="00F74F4C">
      <w:pPr>
        <w:pStyle w:val="ConsNormal"/>
        <w:widowControl/>
        <w:ind w:firstLine="709"/>
        <w:jc w:val="both"/>
        <w:rPr>
          <w:rFonts w:ascii="Times New Roman" w:hAnsi="Times New Roman" w:cs="Times New Roman"/>
          <w:b/>
          <w:sz w:val="24"/>
          <w:szCs w:val="24"/>
        </w:rPr>
      </w:pPr>
      <w:r w:rsidRPr="00F74F4C">
        <w:rPr>
          <w:rFonts w:ascii="Times New Roman" w:hAnsi="Times New Roman" w:cs="Times New Roman"/>
          <w:b/>
          <w:sz w:val="24"/>
          <w:szCs w:val="24"/>
        </w:rPr>
        <w:t xml:space="preserve">Статья 3. Бюджетные полномочия Главы Юрьевского сельсовета </w:t>
      </w:r>
    </w:p>
    <w:p w:rsidR="002715A8" w:rsidRPr="00F74F4C" w:rsidRDefault="002715A8" w:rsidP="00F74F4C">
      <w:pPr>
        <w:pStyle w:val="ConsNormal"/>
        <w:widowControl/>
        <w:ind w:firstLine="709"/>
        <w:jc w:val="both"/>
        <w:rPr>
          <w:rFonts w:ascii="Times New Roman" w:hAnsi="Times New Roman" w:cs="Times New Roman"/>
          <w:b/>
          <w:sz w:val="24"/>
          <w:szCs w:val="24"/>
        </w:rPr>
      </w:pPr>
    </w:p>
    <w:p w:rsidR="002715A8" w:rsidRPr="00F74F4C" w:rsidRDefault="002715A8" w:rsidP="00F74F4C">
      <w:pPr>
        <w:pStyle w:val="ConsNormal"/>
        <w:widowControl/>
        <w:ind w:firstLine="709"/>
        <w:jc w:val="both"/>
        <w:rPr>
          <w:rFonts w:ascii="Times New Roman" w:hAnsi="Times New Roman" w:cs="Times New Roman"/>
          <w:sz w:val="24"/>
          <w:szCs w:val="24"/>
        </w:rPr>
      </w:pPr>
      <w:r w:rsidRPr="00F74F4C">
        <w:rPr>
          <w:rFonts w:ascii="Times New Roman" w:hAnsi="Times New Roman" w:cs="Times New Roman"/>
          <w:sz w:val="24"/>
          <w:szCs w:val="24"/>
        </w:rPr>
        <w:t xml:space="preserve">1. Глава Юрьевского сельсовета подписывает решение представительного органа об утверждении местного бюджета на очередной финансовый год и плановый период.   </w:t>
      </w:r>
    </w:p>
    <w:p w:rsidR="002715A8" w:rsidRPr="00F74F4C" w:rsidRDefault="002715A8" w:rsidP="00F74F4C">
      <w:pPr>
        <w:pStyle w:val="ConsNormal"/>
        <w:widowControl/>
        <w:ind w:firstLine="709"/>
        <w:jc w:val="both"/>
        <w:rPr>
          <w:rFonts w:ascii="Times New Roman" w:hAnsi="Times New Roman" w:cs="Times New Roman"/>
          <w:sz w:val="24"/>
          <w:szCs w:val="24"/>
        </w:rPr>
      </w:pPr>
      <w:r w:rsidRPr="00F74F4C">
        <w:rPr>
          <w:rFonts w:ascii="Times New Roman" w:hAnsi="Times New Roman" w:cs="Times New Roman"/>
          <w:sz w:val="24"/>
          <w:szCs w:val="24"/>
        </w:rPr>
        <w:t>2. Подает ходатайство о введении временной финансовой администрации в Юрьевском сельсовете.</w:t>
      </w:r>
    </w:p>
    <w:p w:rsidR="002715A8" w:rsidRPr="00F74F4C" w:rsidRDefault="002715A8" w:rsidP="00F74F4C">
      <w:pPr>
        <w:pStyle w:val="ConsNormal"/>
        <w:widowControl/>
        <w:spacing w:before="240" w:after="120"/>
        <w:ind w:firstLine="709"/>
        <w:jc w:val="both"/>
        <w:rPr>
          <w:rFonts w:ascii="Times New Roman" w:hAnsi="Times New Roman" w:cs="Times New Roman"/>
          <w:b/>
          <w:sz w:val="24"/>
          <w:szCs w:val="24"/>
        </w:rPr>
      </w:pPr>
      <w:r w:rsidRPr="00F74F4C">
        <w:rPr>
          <w:rFonts w:ascii="Times New Roman" w:hAnsi="Times New Roman" w:cs="Times New Roman"/>
          <w:b/>
          <w:sz w:val="24"/>
          <w:szCs w:val="24"/>
        </w:rPr>
        <w:t xml:space="preserve">Статья 4. Бюджетные полномочия местной администрации </w:t>
      </w:r>
    </w:p>
    <w:p w:rsidR="002715A8" w:rsidRPr="00F74F4C" w:rsidRDefault="002715A8" w:rsidP="00F74F4C">
      <w:pPr>
        <w:pStyle w:val="ConsNormal"/>
        <w:widowControl/>
        <w:ind w:firstLine="709"/>
        <w:jc w:val="both"/>
        <w:rPr>
          <w:rFonts w:ascii="Times New Roman" w:hAnsi="Times New Roman" w:cs="Times New Roman"/>
          <w:sz w:val="24"/>
          <w:szCs w:val="24"/>
        </w:rPr>
      </w:pPr>
      <w:r w:rsidRPr="00F74F4C">
        <w:rPr>
          <w:rFonts w:ascii="Times New Roman" w:hAnsi="Times New Roman" w:cs="Times New Roman"/>
          <w:sz w:val="24"/>
          <w:szCs w:val="24"/>
        </w:rPr>
        <w:t>1. Местная администрация обладает следующими полномочиями:</w:t>
      </w:r>
    </w:p>
    <w:p w:rsidR="002715A8" w:rsidRPr="00F74F4C" w:rsidRDefault="002715A8" w:rsidP="00F74F4C">
      <w:pPr>
        <w:pStyle w:val="ConsNormal"/>
        <w:widowControl/>
        <w:numPr>
          <w:ilvl w:val="1"/>
          <w:numId w:val="16"/>
        </w:numPr>
        <w:jc w:val="both"/>
        <w:rPr>
          <w:rFonts w:ascii="Times New Roman" w:hAnsi="Times New Roman" w:cs="Times New Roman"/>
          <w:sz w:val="24"/>
          <w:szCs w:val="24"/>
        </w:rPr>
      </w:pPr>
      <w:r w:rsidRPr="00F74F4C">
        <w:rPr>
          <w:rFonts w:ascii="Times New Roman" w:hAnsi="Times New Roman" w:cs="Times New Roman"/>
          <w:sz w:val="24"/>
          <w:szCs w:val="24"/>
        </w:rPr>
        <w:t>вносит в представительный орган проект местного бюджета и необходимые сопроводительные материалы, проекты решений о внесении изменений и дополнений в местный бюджет, об утверждении годового отчета об исполнении местного бюджета;</w:t>
      </w:r>
    </w:p>
    <w:p w:rsidR="002715A8" w:rsidRPr="00F74F4C" w:rsidRDefault="002715A8" w:rsidP="00F74F4C">
      <w:pPr>
        <w:pStyle w:val="ConsNormal"/>
        <w:widowControl/>
        <w:numPr>
          <w:ilvl w:val="1"/>
          <w:numId w:val="16"/>
        </w:numPr>
        <w:jc w:val="both"/>
        <w:rPr>
          <w:rFonts w:ascii="Times New Roman" w:hAnsi="Times New Roman" w:cs="Times New Roman"/>
          <w:sz w:val="24"/>
          <w:szCs w:val="24"/>
        </w:rPr>
      </w:pPr>
      <w:r w:rsidRPr="00F74F4C">
        <w:rPr>
          <w:rFonts w:ascii="Times New Roman" w:hAnsi="Times New Roman" w:cs="Times New Roman"/>
          <w:sz w:val="24"/>
          <w:szCs w:val="24"/>
        </w:rPr>
        <w:t>устанавливает порядок формирования муниципального  задания на оказание муниципальных услуг (выполнение работ) муниципальными учреждениями;</w:t>
      </w:r>
    </w:p>
    <w:p w:rsidR="002715A8" w:rsidRPr="00F74F4C" w:rsidRDefault="002715A8" w:rsidP="00F74F4C">
      <w:pPr>
        <w:pStyle w:val="ConsNormal"/>
        <w:widowControl/>
        <w:numPr>
          <w:ilvl w:val="1"/>
          <w:numId w:val="16"/>
        </w:numPr>
        <w:jc w:val="both"/>
        <w:rPr>
          <w:rFonts w:ascii="Times New Roman" w:hAnsi="Times New Roman" w:cs="Times New Roman"/>
          <w:sz w:val="24"/>
          <w:szCs w:val="24"/>
        </w:rPr>
      </w:pPr>
      <w:r w:rsidRPr="00F74F4C">
        <w:rPr>
          <w:rFonts w:ascii="Times New Roman" w:hAnsi="Times New Roman" w:cs="Times New Roman"/>
          <w:sz w:val="24"/>
          <w:szCs w:val="24"/>
        </w:rPr>
        <w:t>устанавливает порядок формирования, ведения и утверждения ведомственного перечня муниципальных услуг и работ, оказываемых и выполняемых муниципальными учреждениями;</w:t>
      </w:r>
    </w:p>
    <w:p w:rsidR="002715A8" w:rsidRPr="00F74F4C" w:rsidRDefault="002715A8" w:rsidP="00F74F4C">
      <w:pPr>
        <w:pStyle w:val="ConsNormal"/>
        <w:widowControl/>
        <w:numPr>
          <w:ilvl w:val="1"/>
          <w:numId w:val="16"/>
        </w:numPr>
        <w:jc w:val="both"/>
        <w:rPr>
          <w:rFonts w:ascii="Times New Roman" w:hAnsi="Times New Roman" w:cs="Times New Roman"/>
          <w:sz w:val="24"/>
          <w:szCs w:val="24"/>
        </w:rPr>
      </w:pPr>
      <w:r w:rsidRPr="00F74F4C">
        <w:rPr>
          <w:rFonts w:ascii="Times New Roman" w:hAnsi="Times New Roman" w:cs="Times New Roman"/>
          <w:sz w:val="24"/>
          <w:szCs w:val="24"/>
        </w:rPr>
        <w:t>устанавливает порядок финансового обеспечения выполнения муниципальных заданий за счет средств местного бюджета;</w:t>
      </w:r>
    </w:p>
    <w:p w:rsidR="002715A8" w:rsidRPr="00F74F4C" w:rsidRDefault="002715A8" w:rsidP="00F74F4C">
      <w:pPr>
        <w:pStyle w:val="ConsNormal"/>
        <w:widowControl/>
        <w:numPr>
          <w:ilvl w:val="1"/>
          <w:numId w:val="16"/>
        </w:numPr>
        <w:jc w:val="both"/>
        <w:rPr>
          <w:rFonts w:ascii="Times New Roman" w:hAnsi="Times New Roman" w:cs="Times New Roman"/>
          <w:sz w:val="24"/>
          <w:szCs w:val="24"/>
        </w:rPr>
      </w:pPr>
      <w:r w:rsidRPr="00F74F4C">
        <w:rPr>
          <w:rFonts w:ascii="Times New Roman" w:hAnsi="Times New Roman" w:cs="Times New Roman"/>
          <w:sz w:val="24"/>
          <w:szCs w:val="24"/>
        </w:rPr>
        <w:t>устанавливает порядок утверждения нормативных затрат на оказание муниципальных услуг;</w:t>
      </w:r>
    </w:p>
    <w:p w:rsidR="002715A8" w:rsidRPr="00F74F4C" w:rsidRDefault="002715A8" w:rsidP="00F74F4C">
      <w:pPr>
        <w:pStyle w:val="ConsNormal"/>
        <w:widowControl/>
        <w:numPr>
          <w:ilvl w:val="1"/>
          <w:numId w:val="16"/>
        </w:numPr>
        <w:jc w:val="both"/>
        <w:rPr>
          <w:rFonts w:ascii="Times New Roman" w:hAnsi="Times New Roman" w:cs="Times New Roman"/>
          <w:sz w:val="24"/>
          <w:szCs w:val="24"/>
        </w:rPr>
      </w:pPr>
      <w:r w:rsidRPr="00F74F4C">
        <w:rPr>
          <w:rFonts w:ascii="Times New Roman" w:hAnsi="Times New Roman" w:cs="Times New Roman"/>
          <w:sz w:val="24"/>
          <w:szCs w:val="24"/>
        </w:rPr>
        <w:t>устанавливает порядок разработки, утверждения и реализации ведомственных целевых программ;</w:t>
      </w:r>
    </w:p>
    <w:p w:rsidR="002715A8" w:rsidRPr="00F74F4C" w:rsidRDefault="002715A8" w:rsidP="00F74F4C">
      <w:pPr>
        <w:pStyle w:val="ConsNormal"/>
        <w:widowControl/>
        <w:numPr>
          <w:ilvl w:val="1"/>
          <w:numId w:val="16"/>
        </w:numPr>
        <w:jc w:val="both"/>
        <w:rPr>
          <w:rFonts w:ascii="Times New Roman" w:hAnsi="Times New Roman" w:cs="Times New Roman"/>
          <w:sz w:val="24"/>
          <w:szCs w:val="24"/>
        </w:rPr>
      </w:pPr>
      <w:r w:rsidRPr="00F74F4C">
        <w:rPr>
          <w:rFonts w:ascii="Times New Roman" w:hAnsi="Times New Roman" w:cs="Times New Roman"/>
          <w:sz w:val="24"/>
          <w:szCs w:val="24"/>
        </w:rPr>
        <w:t>устанавливает порядок предоставления средств из местного бюджета при выполнении условий;</w:t>
      </w:r>
    </w:p>
    <w:p w:rsidR="002715A8" w:rsidRPr="00F74F4C" w:rsidRDefault="002715A8" w:rsidP="00F74F4C">
      <w:pPr>
        <w:pStyle w:val="ConsNormal"/>
        <w:widowControl/>
        <w:numPr>
          <w:ilvl w:val="1"/>
          <w:numId w:val="16"/>
        </w:numPr>
        <w:jc w:val="both"/>
        <w:rPr>
          <w:rFonts w:ascii="Times New Roman" w:hAnsi="Times New Roman" w:cs="Times New Roman"/>
          <w:sz w:val="24"/>
          <w:szCs w:val="24"/>
        </w:rPr>
      </w:pPr>
      <w:r w:rsidRPr="00F74F4C">
        <w:rPr>
          <w:rFonts w:ascii="Times New Roman" w:hAnsi="Times New Roman" w:cs="Times New Roman"/>
          <w:sz w:val="24"/>
          <w:szCs w:val="24"/>
        </w:rPr>
        <w:t>устанавливает порядок определения объема и предоставления субсидий некоммерческим организациям, не являющимся бюджетными учреждениями, из местного бюджета;</w:t>
      </w:r>
    </w:p>
    <w:p w:rsidR="002715A8" w:rsidRPr="00F74F4C" w:rsidRDefault="002715A8" w:rsidP="00F74F4C">
      <w:pPr>
        <w:pStyle w:val="ConsNormal"/>
        <w:widowControl/>
        <w:numPr>
          <w:ilvl w:val="1"/>
          <w:numId w:val="16"/>
        </w:numPr>
        <w:jc w:val="both"/>
        <w:rPr>
          <w:rFonts w:ascii="Times New Roman" w:hAnsi="Times New Roman" w:cs="Times New Roman"/>
          <w:sz w:val="24"/>
          <w:szCs w:val="24"/>
        </w:rPr>
      </w:pPr>
      <w:r w:rsidRPr="00F74F4C">
        <w:rPr>
          <w:rFonts w:ascii="Times New Roman" w:hAnsi="Times New Roman" w:cs="Times New Roman"/>
          <w:sz w:val="24"/>
          <w:szCs w:val="24"/>
        </w:rPr>
        <w:t>устанавливает порядок использования бюджетных ассигнований резервного фонда местной администрации;</w:t>
      </w:r>
    </w:p>
    <w:p w:rsidR="002715A8" w:rsidRPr="00F74F4C" w:rsidRDefault="002715A8" w:rsidP="00F74F4C">
      <w:pPr>
        <w:pStyle w:val="ConsNormal"/>
        <w:widowControl/>
        <w:numPr>
          <w:ilvl w:val="1"/>
          <w:numId w:val="16"/>
        </w:numPr>
        <w:jc w:val="both"/>
        <w:rPr>
          <w:rFonts w:ascii="Times New Roman" w:hAnsi="Times New Roman" w:cs="Times New Roman"/>
          <w:sz w:val="24"/>
          <w:szCs w:val="24"/>
        </w:rPr>
      </w:pPr>
      <w:r w:rsidRPr="00F74F4C">
        <w:rPr>
          <w:rFonts w:ascii="Times New Roman" w:hAnsi="Times New Roman" w:cs="Times New Roman"/>
          <w:sz w:val="24"/>
          <w:szCs w:val="24"/>
        </w:rPr>
        <w:t>устанавливает порядок ведения реестра расходных обязательств;</w:t>
      </w:r>
    </w:p>
    <w:p w:rsidR="002715A8" w:rsidRPr="00F74F4C" w:rsidRDefault="002715A8" w:rsidP="00F74F4C">
      <w:pPr>
        <w:pStyle w:val="ConsNormal"/>
        <w:widowControl/>
        <w:numPr>
          <w:ilvl w:val="1"/>
          <w:numId w:val="16"/>
        </w:numPr>
        <w:jc w:val="both"/>
        <w:rPr>
          <w:rFonts w:ascii="Times New Roman" w:hAnsi="Times New Roman" w:cs="Times New Roman"/>
          <w:sz w:val="24"/>
          <w:szCs w:val="24"/>
        </w:rPr>
      </w:pPr>
      <w:r w:rsidRPr="00F74F4C">
        <w:rPr>
          <w:rFonts w:ascii="Times New Roman" w:hAnsi="Times New Roman" w:cs="Times New Roman"/>
          <w:sz w:val="24"/>
          <w:szCs w:val="24"/>
        </w:rPr>
        <w:t>определяет порядок проведения реструктуризации обязательств (задолженности) по бюджетному кредиту;</w:t>
      </w:r>
    </w:p>
    <w:p w:rsidR="002715A8" w:rsidRPr="00F74F4C" w:rsidRDefault="002715A8" w:rsidP="00F74F4C">
      <w:pPr>
        <w:pStyle w:val="ConsNormal"/>
        <w:widowControl/>
        <w:numPr>
          <w:ilvl w:val="1"/>
          <w:numId w:val="16"/>
        </w:numPr>
        <w:jc w:val="both"/>
        <w:rPr>
          <w:rFonts w:ascii="Times New Roman" w:hAnsi="Times New Roman" w:cs="Times New Roman"/>
          <w:sz w:val="24"/>
          <w:szCs w:val="24"/>
        </w:rPr>
      </w:pPr>
      <w:r w:rsidRPr="00F74F4C">
        <w:rPr>
          <w:rFonts w:ascii="Times New Roman" w:hAnsi="Times New Roman" w:cs="Times New Roman"/>
          <w:sz w:val="24"/>
          <w:szCs w:val="24"/>
        </w:rPr>
        <w:t>осуществляет управление муниципальным долгом Юрьевского сельсовета в соответствии с уставом Юрьевского сельсовета;</w:t>
      </w:r>
    </w:p>
    <w:p w:rsidR="002715A8" w:rsidRPr="00F74F4C" w:rsidRDefault="002715A8" w:rsidP="00F74F4C">
      <w:pPr>
        <w:pStyle w:val="ConsNormal"/>
        <w:widowControl/>
        <w:numPr>
          <w:ilvl w:val="1"/>
          <w:numId w:val="16"/>
        </w:numPr>
        <w:jc w:val="both"/>
        <w:rPr>
          <w:rFonts w:ascii="Times New Roman" w:hAnsi="Times New Roman" w:cs="Times New Roman"/>
          <w:sz w:val="24"/>
          <w:szCs w:val="24"/>
        </w:rPr>
      </w:pPr>
      <w:r w:rsidRPr="00F74F4C">
        <w:rPr>
          <w:rFonts w:ascii="Times New Roman" w:hAnsi="Times New Roman" w:cs="Times New Roman"/>
          <w:sz w:val="24"/>
          <w:szCs w:val="24"/>
        </w:rPr>
        <w:t>осуществляет муниципальные заимствования от имени Юрьевского сельсовета;</w:t>
      </w:r>
    </w:p>
    <w:p w:rsidR="002715A8" w:rsidRPr="00F74F4C" w:rsidRDefault="002715A8" w:rsidP="00F74F4C">
      <w:pPr>
        <w:pStyle w:val="ConsNormal"/>
        <w:widowControl/>
        <w:numPr>
          <w:ilvl w:val="1"/>
          <w:numId w:val="16"/>
        </w:numPr>
        <w:jc w:val="both"/>
        <w:rPr>
          <w:rFonts w:ascii="Times New Roman" w:hAnsi="Times New Roman" w:cs="Times New Roman"/>
          <w:sz w:val="24"/>
          <w:szCs w:val="24"/>
        </w:rPr>
      </w:pPr>
      <w:r w:rsidRPr="00F74F4C">
        <w:rPr>
          <w:rFonts w:ascii="Times New Roman" w:hAnsi="Times New Roman" w:cs="Times New Roman"/>
          <w:sz w:val="24"/>
          <w:szCs w:val="24"/>
        </w:rPr>
        <w:t>предоставляет муниципальные гарантии от имени Юрьевского сельсовета;</w:t>
      </w:r>
    </w:p>
    <w:p w:rsidR="002715A8" w:rsidRPr="00F74F4C" w:rsidRDefault="002715A8" w:rsidP="00F74F4C">
      <w:pPr>
        <w:pStyle w:val="ConsNormal"/>
        <w:widowControl/>
        <w:numPr>
          <w:ilvl w:val="1"/>
          <w:numId w:val="16"/>
        </w:numPr>
        <w:jc w:val="both"/>
        <w:rPr>
          <w:rFonts w:ascii="Times New Roman" w:hAnsi="Times New Roman" w:cs="Times New Roman"/>
          <w:sz w:val="24"/>
          <w:szCs w:val="24"/>
        </w:rPr>
      </w:pPr>
      <w:r w:rsidRPr="00F74F4C">
        <w:rPr>
          <w:rFonts w:ascii="Times New Roman" w:hAnsi="Times New Roman" w:cs="Times New Roman"/>
          <w:sz w:val="24"/>
          <w:szCs w:val="24"/>
        </w:rPr>
        <w:t>устанавливает состав информации, вносимой в муниципальную долговую книгу, порядок и срок ее внесения;</w:t>
      </w:r>
    </w:p>
    <w:p w:rsidR="002715A8" w:rsidRPr="00F74F4C" w:rsidRDefault="002715A8" w:rsidP="00F74F4C">
      <w:pPr>
        <w:pStyle w:val="ConsNormal"/>
        <w:widowControl/>
        <w:numPr>
          <w:ilvl w:val="1"/>
          <w:numId w:val="16"/>
        </w:numPr>
        <w:jc w:val="both"/>
        <w:rPr>
          <w:rFonts w:ascii="Times New Roman" w:hAnsi="Times New Roman" w:cs="Times New Roman"/>
          <w:sz w:val="24"/>
          <w:szCs w:val="24"/>
        </w:rPr>
      </w:pPr>
      <w:r w:rsidRPr="00F74F4C">
        <w:rPr>
          <w:rFonts w:ascii="Times New Roman" w:hAnsi="Times New Roman" w:cs="Times New Roman"/>
          <w:sz w:val="24"/>
          <w:szCs w:val="24"/>
        </w:rPr>
        <w:t>устанавливает порядок осуществления бюджетных полномочий главных администраторов доходов бюджетной системы Российской Федерации, являющихся органами местного самоуправления Юрьевского сельсовета и (или) находящимися в их ведении бюджетными учреждениями;</w:t>
      </w:r>
    </w:p>
    <w:p w:rsidR="002715A8" w:rsidRPr="00F74F4C" w:rsidRDefault="002715A8" w:rsidP="00F74F4C">
      <w:pPr>
        <w:pStyle w:val="ConsNormal"/>
        <w:widowControl/>
        <w:numPr>
          <w:ilvl w:val="1"/>
          <w:numId w:val="16"/>
        </w:numPr>
        <w:jc w:val="both"/>
        <w:rPr>
          <w:rFonts w:ascii="Times New Roman" w:hAnsi="Times New Roman" w:cs="Times New Roman"/>
          <w:sz w:val="24"/>
          <w:szCs w:val="24"/>
        </w:rPr>
      </w:pPr>
      <w:r w:rsidRPr="00F74F4C">
        <w:rPr>
          <w:rFonts w:ascii="Times New Roman" w:hAnsi="Times New Roman" w:cs="Times New Roman"/>
          <w:sz w:val="24"/>
          <w:szCs w:val="24"/>
        </w:rPr>
        <w:t>устанавливает порядок составления проекта местного бюджета;</w:t>
      </w:r>
    </w:p>
    <w:p w:rsidR="002715A8" w:rsidRPr="00F74F4C" w:rsidRDefault="002715A8" w:rsidP="00F74F4C">
      <w:pPr>
        <w:pStyle w:val="ConsNormal"/>
        <w:widowControl/>
        <w:numPr>
          <w:ilvl w:val="1"/>
          <w:numId w:val="16"/>
        </w:numPr>
        <w:jc w:val="both"/>
        <w:rPr>
          <w:rFonts w:ascii="Times New Roman" w:hAnsi="Times New Roman" w:cs="Times New Roman"/>
          <w:sz w:val="24"/>
          <w:szCs w:val="24"/>
        </w:rPr>
      </w:pPr>
      <w:r w:rsidRPr="00F74F4C">
        <w:rPr>
          <w:rFonts w:ascii="Times New Roman" w:hAnsi="Times New Roman" w:cs="Times New Roman"/>
          <w:sz w:val="24"/>
          <w:szCs w:val="24"/>
        </w:rPr>
        <w:t>составляет проект местного бюджета;</w:t>
      </w:r>
    </w:p>
    <w:p w:rsidR="002715A8" w:rsidRPr="00F74F4C" w:rsidRDefault="002715A8" w:rsidP="00F74F4C">
      <w:pPr>
        <w:pStyle w:val="ConsNormal"/>
        <w:widowControl/>
        <w:numPr>
          <w:ilvl w:val="1"/>
          <w:numId w:val="16"/>
        </w:numPr>
        <w:jc w:val="both"/>
        <w:rPr>
          <w:rFonts w:ascii="Times New Roman" w:hAnsi="Times New Roman" w:cs="Times New Roman"/>
          <w:sz w:val="24"/>
          <w:szCs w:val="24"/>
        </w:rPr>
      </w:pPr>
      <w:r w:rsidRPr="00F74F4C">
        <w:rPr>
          <w:rFonts w:ascii="Times New Roman" w:hAnsi="Times New Roman" w:cs="Times New Roman"/>
          <w:sz w:val="24"/>
          <w:szCs w:val="24"/>
        </w:rPr>
        <w:t>устанавливает порядок разработки прогноза социально-экономического развития Юрьевского сельсовета, одобряет прогноз социально-экономического развития Юрьевского сельсовета;</w:t>
      </w:r>
    </w:p>
    <w:p w:rsidR="002715A8" w:rsidRPr="00F74F4C" w:rsidRDefault="002715A8" w:rsidP="00F74F4C">
      <w:pPr>
        <w:pStyle w:val="ConsNormal"/>
        <w:widowControl/>
        <w:numPr>
          <w:ilvl w:val="1"/>
          <w:numId w:val="16"/>
        </w:numPr>
        <w:jc w:val="both"/>
        <w:rPr>
          <w:rFonts w:ascii="Times New Roman" w:hAnsi="Times New Roman" w:cs="Times New Roman"/>
          <w:sz w:val="24"/>
          <w:szCs w:val="24"/>
        </w:rPr>
      </w:pPr>
      <w:r w:rsidRPr="00F74F4C">
        <w:rPr>
          <w:rFonts w:ascii="Times New Roman" w:hAnsi="Times New Roman" w:cs="Times New Roman"/>
          <w:sz w:val="24"/>
          <w:szCs w:val="24"/>
        </w:rPr>
        <w:t>утверждает муниципальные программы (подпрограммы), реализуемые за счет средств местного бюджета;</w:t>
      </w:r>
    </w:p>
    <w:p w:rsidR="002715A8" w:rsidRPr="00F74F4C" w:rsidRDefault="002715A8" w:rsidP="00F74F4C">
      <w:pPr>
        <w:pStyle w:val="ConsNormal"/>
        <w:widowControl/>
        <w:numPr>
          <w:ilvl w:val="1"/>
          <w:numId w:val="16"/>
        </w:numPr>
        <w:jc w:val="both"/>
        <w:rPr>
          <w:rFonts w:ascii="Times New Roman" w:hAnsi="Times New Roman" w:cs="Times New Roman"/>
          <w:sz w:val="24"/>
          <w:szCs w:val="24"/>
        </w:rPr>
      </w:pPr>
      <w:r w:rsidRPr="00F74F4C">
        <w:rPr>
          <w:rFonts w:ascii="Times New Roman" w:hAnsi="Times New Roman" w:cs="Times New Roman"/>
          <w:sz w:val="24"/>
          <w:szCs w:val="24"/>
        </w:rPr>
        <w:t>определяет сроки реализации муниципальных программ в установленном порядке;</w:t>
      </w:r>
    </w:p>
    <w:p w:rsidR="002715A8" w:rsidRPr="00F74F4C" w:rsidRDefault="002715A8" w:rsidP="00F74F4C">
      <w:pPr>
        <w:pStyle w:val="ConsNormal"/>
        <w:widowControl/>
        <w:numPr>
          <w:ilvl w:val="1"/>
          <w:numId w:val="16"/>
        </w:numPr>
        <w:jc w:val="both"/>
        <w:rPr>
          <w:rFonts w:ascii="Times New Roman" w:hAnsi="Times New Roman" w:cs="Times New Roman"/>
          <w:sz w:val="24"/>
          <w:szCs w:val="24"/>
        </w:rPr>
      </w:pPr>
      <w:r w:rsidRPr="00F74F4C">
        <w:rPr>
          <w:rFonts w:ascii="Times New Roman" w:hAnsi="Times New Roman" w:cs="Times New Roman"/>
          <w:sz w:val="24"/>
          <w:szCs w:val="24"/>
        </w:rPr>
        <w:t>устанавливает порядок принятия решений о разработке муниципальных программ и их формирования и реализации;</w:t>
      </w:r>
    </w:p>
    <w:p w:rsidR="002715A8" w:rsidRPr="00F74F4C" w:rsidRDefault="002715A8" w:rsidP="00F74F4C">
      <w:pPr>
        <w:pStyle w:val="ConsNormal"/>
        <w:widowControl/>
        <w:numPr>
          <w:ilvl w:val="1"/>
          <w:numId w:val="16"/>
        </w:numPr>
        <w:jc w:val="both"/>
        <w:rPr>
          <w:rFonts w:ascii="Times New Roman" w:hAnsi="Times New Roman" w:cs="Times New Roman"/>
          <w:sz w:val="24"/>
          <w:szCs w:val="24"/>
        </w:rPr>
      </w:pPr>
      <w:r w:rsidRPr="00F74F4C">
        <w:rPr>
          <w:rFonts w:ascii="Times New Roman" w:hAnsi="Times New Roman" w:cs="Times New Roman"/>
          <w:sz w:val="24"/>
          <w:szCs w:val="24"/>
        </w:rPr>
        <w:t>устанавливает порядок проведения оценки эффективности реализации муниципальных программ и ее критерии;</w:t>
      </w:r>
    </w:p>
    <w:p w:rsidR="002715A8" w:rsidRPr="00F74F4C" w:rsidRDefault="002715A8" w:rsidP="00F74F4C">
      <w:pPr>
        <w:pStyle w:val="ConsNormal"/>
        <w:widowControl/>
        <w:numPr>
          <w:ilvl w:val="1"/>
          <w:numId w:val="16"/>
        </w:numPr>
        <w:jc w:val="both"/>
        <w:rPr>
          <w:rFonts w:ascii="Times New Roman" w:hAnsi="Times New Roman" w:cs="Times New Roman"/>
          <w:sz w:val="24"/>
          <w:szCs w:val="24"/>
        </w:rPr>
      </w:pPr>
      <w:r w:rsidRPr="00F74F4C">
        <w:rPr>
          <w:rFonts w:ascii="Times New Roman" w:hAnsi="Times New Roman" w:cs="Times New Roman"/>
          <w:sz w:val="24"/>
          <w:szCs w:val="24"/>
        </w:rPr>
        <w:t>устанавливает порядок и сроки составления проекта местного бюджета;</w:t>
      </w:r>
    </w:p>
    <w:p w:rsidR="002715A8" w:rsidRPr="00F74F4C" w:rsidRDefault="002715A8" w:rsidP="00F74F4C">
      <w:pPr>
        <w:pStyle w:val="ConsNormal"/>
        <w:widowControl/>
        <w:numPr>
          <w:ilvl w:val="1"/>
          <w:numId w:val="16"/>
        </w:numPr>
        <w:jc w:val="both"/>
        <w:rPr>
          <w:rFonts w:ascii="Times New Roman" w:hAnsi="Times New Roman" w:cs="Times New Roman"/>
          <w:sz w:val="24"/>
          <w:szCs w:val="24"/>
        </w:rPr>
      </w:pPr>
      <w:r w:rsidRPr="00F74F4C">
        <w:rPr>
          <w:rFonts w:ascii="Times New Roman" w:hAnsi="Times New Roman" w:cs="Times New Roman"/>
          <w:sz w:val="24"/>
          <w:szCs w:val="24"/>
        </w:rPr>
        <w:t>обеспечивает исполнение местного бюджета;</w:t>
      </w:r>
    </w:p>
    <w:p w:rsidR="002715A8" w:rsidRPr="00F74F4C" w:rsidRDefault="002715A8" w:rsidP="00F74F4C">
      <w:pPr>
        <w:pStyle w:val="ConsNormal"/>
        <w:widowControl/>
        <w:numPr>
          <w:ilvl w:val="1"/>
          <w:numId w:val="16"/>
        </w:numPr>
        <w:jc w:val="both"/>
        <w:rPr>
          <w:rFonts w:ascii="Times New Roman" w:hAnsi="Times New Roman" w:cs="Times New Roman"/>
          <w:sz w:val="24"/>
          <w:szCs w:val="24"/>
        </w:rPr>
      </w:pPr>
      <w:r w:rsidRPr="00F74F4C">
        <w:rPr>
          <w:rFonts w:ascii="Times New Roman" w:hAnsi="Times New Roman" w:cs="Times New Roman"/>
          <w:sz w:val="24"/>
          <w:szCs w:val="24"/>
        </w:rPr>
        <w:t>предоставляют информацию, необходимую для осуществления парламентского контроля, представительному органу в пределах их компетенции по бюджетным вопросам, установленной Конституцией Российской Федерации, Бюджетным кодексом РФ, иными нормативными правовыми актами Российской Федерации;</w:t>
      </w:r>
    </w:p>
    <w:p w:rsidR="002715A8" w:rsidRPr="00F74F4C" w:rsidRDefault="002715A8" w:rsidP="00F74F4C">
      <w:pPr>
        <w:pStyle w:val="ConsNormal"/>
        <w:widowControl/>
        <w:numPr>
          <w:ilvl w:val="1"/>
          <w:numId w:val="16"/>
        </w:numPr>
        <w:jc w:val="both"/>
        <w:rPr>
          <w:rFonts w:ascii="Times New Roman" w:hAnsi="Times New Roman" w:cs="Times New Roman"/>
          <w:sz w:val="24"/>
          <w:szCs w:val="24"/>
        </w:rPr>
      </w:pPr>
      <w:r w:rsidRPr="00F74F4C">
        <w:rPr>
          <w:rFonts w:ascii="Times New Roman" w:hAnsi="Times New Roman" w:cs="Times New Roman"/>
          <w:sz w:val="24"/>
          <w:szCs w:val="24"/>
        </w:rPr>
        <w:t>утверждает генеральные условия эмиссии муниципальных ценных бумаг Юрьевского сельсовета;</w:t>
      </w:r>
    </w:p>
    <w:p w:rsidR="002715A8" w:rsidRPr="00F74F4C" w:rsidRDefault="002715A8" w:rsidP="00F74F4C">
      <w:pPr>
        <w:pStyle w:val="ConsNormal"/>
        <w:widowControl/>
        <w:numPr>
          <w:ilvl w:val="1"/>
          <w:numId w:val="16"/>
        </w:numPr>
        <w:jc w:val="both"/>
        <w:rPr>
          <w:rFonts w:ascii="Times New Roman" w:hAnsi="Times New Roman" w:cs="Times New Roman"/>
          <w:sz w:val="24"/>
          <w:szCs w:val="24"/>
        </w:rPr>
      </w:pPr>
      <w:r w:rsidRPr="00F74F4C">
        <w:rPr>
          <w:rFonts w:ascii="Times New Roman" w:hAnsi="Times New Roman" w:cs="Times New Roman"/>
          <w:sz w:val="24"/>
          <w:szCs w:val="24"/>
        </w:rPr>
        <w:t>организует бюджетный учет, составляет отчеты об исполнении местного бюджета;</w:t>
      </w:r>
    </w:p>
    <w:p w:rsidR="002715A8" w:rsidRPr="00F74F4C" w:rsidRDefault="002715A8" w:rsidP="00F74F4C">
      <w:pPr>
        <w:pStyle w:val="ConsNormal"/>
        <w:widowControl/>
        <w:numPr>
          <w:ilvl w:val="1"/>
          <w:numId w:val="16"/>
        </w:numPr>
        <w:jc w:val="both"/>
        <w:rPr>
          <w:rFonts w:ascii="Times New Roman" w:hAnsi="Times New Roman" w:cs="Times New Roman"/>
          <w:sz w:val="24"/>
          <w:szCs w:val="24"/>
        </w:rPr>
      </w:pPr>
      <w:r w:rsidRPr="00F74F4C">
        <w:rPr>
          <w:rFonts w:ascii="Times New Roman" w:hAnsi="Times New Roman" w:cs="Times New Roman"/>
          <w:sz w:val="24"/>
          <w:szCs w:val="24"/>
        </w:rPr>
        <w:t>осуществляет бюджетные полномочия финансового органа, определенные Бюджетным кодексом Российской Федерации;</w:t>
      </w:r>
    </w:p>
    <w:p w:rsidR="002715A8" w:rsidRPr="00F74F4C" w:rsidRDefault="002715A8" w:rsidP="00F74F4C">
      <w:pPr>
        <w:pStyle w:val="ConsNormal"/>
        <w:widowControl/>
        <w:numPr>
          <w:ilvl w:val="1"/>
          <w:numId w:val="16"/>
        </w:numPr>
        <w:jc w:val="both"/>
        <w:rPr>
          <w:rFonts w:ascii="Times New Roman" w:hAnsi="Times New Roman" w:cs="Times New Roman"/>
          <w:sz w:val="24"/>
          <w:szCs w:val="24"/>
        </w:rPr>
      </w:pPr>
      <w:r w:rsidRPr="00F74F4C">
        <w:rPr>
          <w:rFonts w:ascii="Times New Roman" w:hAnsi="Times New Roman" w:cs="Times New Roman"/>
          <w:sz w:val="24"/>
          <w:szCs w:val="24"/>
        </w:rPr>
        <w:t>осуществляет иные полномочия в соответствии с федеральным законодательством, законодательством Красноярского края и нормативными правовыми актами органов местного самоуправления Юрьевского сельсовета.</w:t>
      </w:r>
    </w:p>
    <w:p w:rsidR="002715A8" w:rsidRPr="00F74F4C" w:rsidRDefault="002715A8" w:rsidP="00F74F4C">
      <w:pPr>
        <w:pStyle w:val="ConsNormal"/>
        <w:widowControl/>
        <w:ind w:firstLine="709"/>
        <w:jc w:val="both"/>
        <w:rPr>
          <w:rFonts w:ascii="Times New Roman" w:hAnsi="Times New Roman" w:cs="Times New Roman"/>
          <w:b/>
          <w:sz w:val="24"/>
          <w:szCs w:val="24"/>
        </w:rPr>
      </w:pPr>
    </w:p>
    <w:p w:rsidR="002715A8" w:rsidRPr="00F74F4C" w:rsidRDefault="002715A8" w:rsidP="00F74F4C">
      <w:pPr>
        <w:pStyle w:val="ConsNormal"/>
        <w:widowControl/>
        <w:ind w:firstLine="709"/>
        <w:jc w:val="both"/>
        <w:rPr>
          <w:rStyle w:val="Strong"/>
          <w:rFonts w:ascii="Times New Roman" w:hAnsi="Times New Roman"/>
          <w:color w:val="000000"/>
          <w:sz w:val="24"/>
          <w:szCs w:val="24"/>
          <w:shd w:val="clear" w:color="auto" w:fill="FFFFFF"/>
        </w:rPr>
      </w:pPr>
      <w:r w:rsidRPr="00F74F4C">
        <w:rPr>
          <w:rFonts w:ascii="Times New Roman" w:hAnsi="Times New Roman" w:cs="Times New Roman"/>
          <w:b/>
          <w:sz w:val="24"/>
          <w:szCs w:val="24"/>
        </w:rPr>
        <w:t xml:space="preserve">Статья 5. </w:t>
      </w:r>
      <w:r w:rsidRPr="00F74F4C">
        <w:rPr>
          <w:rStyle w:val="Strong"/>
          <w:rFonts w:ascii="Times New Roman" w:hAnsi="Times New Roman"/>
          <w:color w:val="000000"/>
          <w:sz w:val="24"/>
          <w:szCs w:val="24"/>
          <w:shd w:val="clear" w:color="auto" w:fill="FFFFFF"/>
        </w:rPr>
        <w:t xml:space="preserve">Бюджетные полномочия иных участников бюджетного процесса  </w:t>
      </w:r>
      <w:r w:rsidRPr="00F74F4C">
        <w:rPr>
          <w:rFonts w:ascii="Times New Roman" w:hAnsi="Times New Roman" w:cs="Times New Roman"/>
          <w:b/>
          <w:sz w:val="24"/>
          <w:szCs w:val="24"/>
        </w:rPr>
        <w:t>Юрьевского</w:t>
      </w:r>
      <w:r w:rsidRPr="00F74F4C">
        <w:rPr>
          <w:rStyle w:val="Strong"/>
          <w:rFonts w:ascii="Times New Roman" w:hAnsi="Times New Roman"/>
          <w:color w:val="000000"/>
          <w:sz w:val="24"/>
          <w:szCs w:val="24"/>
          <w:shd w:val="clear" w:color="auto" w:fill="FFFFFF"/>
        </w:rPr>
        <w:t xml:space="preserve"> сельсовета</w:t>
      </w:r>
    </w:p>
    <w:p w:rsidR="002715A8" w:rsidRPr="00F74F4C" w:rsidRDefault="002715A8" w:rsidP="00F74F4C">
      <w:pPr>
        <w:pStyle w:val="ConsNormal"/>
        <w:widowControl/>
        <w:ind w:firstLine="709"/>
        <w:jc w:val="both"/>
        <w:rPr>
          <w:rStyle w:val="Strong"/>
          <w:rFonts w:ascii="Times New Roman" w:hAnsi="Times New Roman"/>
          <w:color w:val="000000"/>
          <w:sz w:val="24"/>
          <w:szCs w:val="24"/>
          <w:shd w:val="clear" w:color="auto" w:fill="FFFFFF"/>
        </w:rPr>
      </w:pPr>
    </w:p>
    <w:p w:rsidR="002715A8" w:rsidRPr="0070481D" w:rsidRDefault="002715A8" w:rsidP="0070481D">
      <w:pPr>
        <w:pStyle w:val="ConsNormal"/>
        <w:rPr>
          <w:rFonts w:ascii="Times New Roman" w:hAnsi="Times New Roman" w:cs="Times New Roman"/>
          <w:sz w:val="24"/>
          <w:szCs w:val="24"/>
        </w:rPr>
      </w:pPr>
      <w:r>
        <w:rPr>
          <w:color w:val="000000"/>
          <w:shd w:val="clear" w:color="auto" w:fill="FFFFFF"/>
        </w:rPr>
        <w:t xml:space="preserve"> </w:t>
      </w:r>
      <w:r w:rsidRPr="0070481D">
        <w:rPr>
          <w:rFonts w:ascii="Times New Roman" w:hAnsi="Times New Roman" w:cs="Times New Roman"/>
          <w:color w:val="000000"/>
          <w:sz w:val="24"/>
          <w:szCs w:val="24"/>
          <w:shd w:val="clear" w:color="auto" w:fill="FFFFFF"/>
        </w:rPr>
        <w:t xml:space="preserve">     1.  </w:t>
      </w:r>
      <w:r w:rsidRPr="0070481D">
        <w:rPr>
          <w:rFonts w:ascii="Times New Roman" w:hAnsi="Times New Roman" w:cs="Times New Roman"/>
          <w:sz w:val="24"/>
          <w:szCs w:val="24"/>
        </w:rPr>
        <w:t>К</w:t>
      </w:r>
      <w:r w:rsidRPr="0070481D">
        <w:rPr>
          <w:rFonts w:ascii="Times New Roman" w:hAnsi="Times New Roman" w:cs="Times New Roman"/>
          <w:color w:val="000000"/>
          <w:sz w:val="24"/>
          <w:szCs w:val="24"/>
          <w:shd w:val="clear" w:color="auto" w:fill="FFFFFF"/>
        </w:rPr>
        <w:t xml:space="preserve">онтрольно-счетный орган  Боготольского района по осуществлению </w:t>
      </w:r>
      <w:r w:rsidRPr="0070481D">
        <w:rPr>
          <w:rFonts w:ascii="Times New Roman" w:hAnsi="Times New Roman" w:cs="Times New Roman"/>
          <w:sz w:val="24"/>
          <w:szCs w:val="24"/>
        </w:rPr>
        <w:t>муниципального финансового контроля  в соответствии с Бюджетным кодексом Российской Федерации осуществляет следующие полномочия:</w:t>
      </w:r>
    </w:p>
    <w:p w:rsidR="002715A8" w:rsidRPr="0070481D" w:rsidRDefault="002715A8" w:rsidP="0070481D">
      <w:pPr>
        <w:pStyle w:val="ConsNormal"/>
        <w:rPr>
          <w:rFonts w:ascii="Times New Roman" w:hAnsi="Times New Roman" w:cs="Times New Roman"/>
          <w:sz w:val="24"/>
          <w:szCs w:val="24"/>
        </w:rPr>
      </w:pPr>
      <w:r w:rsidRPr="0070481D">
        <w:rPr>
          <w:rFonts w:ascii="Times New Roman" w:hAnsi="Times New Roman" w:cs="Times New Roman"/>
          <w:sz w:val="24"/>
          <w:szCs w:val="24"/>
        </w:rPr>
        <w:t>-внешняя проверка  годового отчета об исполнении сельского бюджета;</w:t>
      </w:r>
    </w:p>
    <w:p w:rsidR="002715A8" w:rsidRPr="0070481D" w:rsidRDefault="002715A8" w:rsidP="0070481D">
      <w:pPr>
        <w:pStyle w:val="ConsNormal"/>
        <w:rPr>
          <w:rFonts w:ascii="Times New Roman" w:hAnsi="Times New Roman" w:cs="Times New Roman"/>
          <w:sz w:val="24"/>
          <w:szCs w:val="24"/>
        </w:rPr>
      </w:pPr>
      <w:r w:rsidRPr="0070481D">
        <w:rPr>
          <w:rFonts w:ascii="Times New Roman" w:hAnsi="Times New Roman" w:cs="Times New Roman"/>
          <w:sz w:val="24"/>
          <w:szCs w:val="24"/>
        </w:rPr>
        <w:t>-экспертиза проекта сельского бюджета;</w:t>
      </w:r>
    </w:p>
    <w:p w:rsidR="002715A8" w:rsidRPr="0070481D" w:rsidRDefault="002715A8" w:rsidP="0070481D">
      <w:pPr>
        <w:pStyle w:val="ConsNormal"/>
        <w:rPr>
          <w:rFonts w:ascii="Times New Roman" w:hAnsi="Times New Roman" w:cs="Times New Roman"/>
          <w:sz w:val="24"/>
          <w:szCs w:val="24"/>
        </w:rPr>
      </w:pPr>
      <w:r w:rsidRPr="0070481D">
        <w:rPr>
          <w:rFonts w:ascii="Times New Roman" w:hAnsi="Times New Roman" w:cs="Times New Roman"/>
          <w:sz w:val="24"/>
          <w:szCs w:val="24"/>
        </w:rPr>
        <w:t>-внешняя проверка годового отчета об исполнении сельского бюджета и экспертиза проекта бюджета ежегодно включаются в план работы Контрольно-счетного органа;</w:t>
      </w:r>
    </w:p>
    <w:p w:rsidR="002715A8" w:rsidRPr="0070481D" w:rsidRDefault="002715A8" w:rsidP="0070481D">
      <w:pPr>
        <w:pStyle w:val="ConsNormal"/>
        <w:rPr>
          <w:rFonts w:ascii="Times New Roman" w:hAnsi="Times New Roman" w:cs="Times New Roman"/>
          <w:sz w:val="24"/>
          <w:szCs w:val="24"/>
        </w:rPr>
      </w:pPr>
      <w:r w:rsidRPr="0070481D">
        <w:rPr>
          <w:rFonts w:ascii="Times New Roman" w:hAnsi="Times New Roman" w:cs="Times New Roman"/>
          <w:sz w:val="24"/>
          <w:szCs w:val="24"/>
        </w:rPr>
        <w:t>-организация и осуществление контроля  за законностью, результативностью (эффективностью и экономичностью) использования средств сельского бюджета;</w:t>
      </w:r>
    </w:p>
    <w:p w:rsidR="002715A8" w:rsidRPr="0070481D" w:rsidRDefault="002715A8" w:rsidP="0070481D">
      <w:pPr>
        <w:pStyle w:val="ConsNormal"/>
        <w:rPr>
          <w:rFonts w:ascii="Times New Roman" w:hAnsi="Times New Roman" w:cs="Times New Roman"/>
          <w:sz w:val="24"/>
          <w:szCs w:val="24"/>
        </w:rPr>
      </w:pPr>
      <w:r w:rsidRPr="0070481D">
        <w:rPr>
          <w:rFonts w:ascii="Times New Roman" w:hAnsi="Times New Roman" w:cs="Times New Roman"/>
          <w:sz w:val="24"/>
          <w:szCs w:val="24"/>
        </w:rPr>
        <w:t>-участие в пределах полномочий в мероприятиях, направленных на противодействие коррупции;</w:t>
      </w:r>
    </w:p>
    <w:p w:rsidR="002715A8" w:rsidRPr="0070481D" w:rsidRDefault="002715A8" w:rsidP="0070481D">
      <w:pPr>
        <w:pStyle w:val="ConsNormal"/>
        <w:rPr>
          <w:rFonts w:ascii="Times New Roman" w:hAnsi="Times New Roman" w:cs="Times New Roman"/>
          <w:sz w:val="24"/>
          <w:szCs w:val="24"/>
        </w:rPr>
      </w:pPr>
      <w:r w:rsidRPr="0070481D">
        <w:rPr>
          <w:rFonts w:ascii="Times New Roman" w:hAnsi="Times New Roman" w:cs="Times New Roman"/>
          <w:sz w:val="24"/>
          <w:szCs w:val="24"/>
        </w:rPr>
        <w:t>-другие контрольные и экспертно-аналитические мероприятия включаются в план работы контрольно-счетного органа с его согласия по предложению сельского Совета депутатов или Главы поселения.</w:t>
      </w:r>
    </w:p>
    <w:p w:rsidR="002715A8" w:rsidRPr="00F74F4C" w:rsidRDefault="002715A8" w:rsidP="00F74F4C">
      <w:pPr>
        <w:autoSpaceDE w:val="0"/>
        <w:autoSpaceDN w:val="0"/>
        <w:adjustRightInd w:val="0"/>
        <w:ind w:firstLine="709"/>
        <w:jc w:val="both"/>
        <w:rPr>
          <w:rFonts w:ascii="Times New Roman" w:hAnsi="Times New Roman"/>
          <w:iCs/>
          <w:sz w:val="24"/>
          <w:szCs w:val="24"/>
        </w:rPr>
      </w:pPr>
      <w:r w:rsidRPr="00F74F4C">
        <w:rPr>
          <w:rFonts w:ascii="Times New Roman" w:hAnsi="Times New Roman"/>
          <w:iCs/>
          <w:sz w:val="24"/>
          <w:szCs w:val="24"/>
        </w:rPr>
        <w:t xml:space="preserve">2. </w:t>
      </w:r>
      <w:r w:rsidRPr="00F74F4C">
        <w:rPr>
          <w:rFonts w:ascii="Times New Roman" w:hAnsi="Times New Roman"/>
          <w:color w:val="000000"/>
          <w:sz w:val="24"/>
          <w:szCs w:val="24"/>
          <w:shd w:val="clear" w:color="auto" w:fill="FFFFFF"/>
        </w:rPr>
        <w:t>Бюджетные полномочия иных участников бюджетного процесса определяются в соответствии с Бюджетным кодексом Российской Федерации и принимаемыми в соответствии с ним нормативными правовыми актами, регулирующими бюджетные правоотношения.</w:t>
      </w:r>
    </w:p>
    <w:p w:rsidR="002715A8" w:rsidRPr="00F74F4C" w:rsidRDefault="002715A8" w:rsidP="00F74F4C">
      <w:pPr>
        <w:pStyle w:val="ConsNormal"/>
        <w:widowControl/>
        <w:spacing w:before="240" w:after="120"/>
        <w:ind w:firstLine="709"/>
        <w:jc w:val="both"/>
        <w:rPr>
          <w:rFonts w:ascii="Times New Roman" w:hAnsi="Times New Roman" w:cs="Times New Roman"/>
          <w:b/>
          <w:sz w:val="24"/>
          <w:szCs w:val="24"/>
        </w:rPr>
      </w:pPr>
      <w:r w:rsidRPr="00F74F4C">
        <w:rPr>
          <w:rFonts w:ascii="Times New Roman" w:hAnsi="Times New Roman" w:cs="Times New Roman"/>
          <w:b/>
          <w:sz w:val="24"/>
          <w:szCs w:val="24"/>
        </w:rPr>
        <w:t>Глава 2. Доходы и расходы местного бюджета</w:t>
      </w:r>
    </w:p>
    <w:p w:rsidR="002715A8" w:rsidRPr="00F74F4C" w:rsidRDefault="002715A8" w:rsidP="00F74F4C">
      <w:pPr>
        <w:pStyle w:val="ConsNormal"/>
        <w:widowControl/>
        <w:spacing w:before="240" w:after="120"/>
        <w:ind w:firstLine="709"/>
        <w:jc w:val="both"/>
        <w:rPr>
          <w:rFonts w:ascii="Times New Roman" w:hAnsi="Times New Roman" w:cs="Times New Roman"/>
          <w:b/>
          <w:sz w:val="24"/>
          <w:szCs w:val="24"/>
        </w:rPr>
      </w:pPr>
      <w:r w:rsidRPr="00F74F4C">
        <w:rPr>
          <w:rFonts w:ascii="Times New Roman" w:hAnsi="Times New Roman" w:cs="Times New Roman"/>
          <w:b/>
          <w:sz w:val="24"/>
          <w:szCs w:val="24"/>
        </w:rPr>
        <w:t>Статья 6. Доходы местного бюджета</w:t>
      </w:r>
    </w:p>
    <w:p w:rsidR="002715A8" w:rsidRPr="00F74F4C" w:rsidRDefault="002715A8" w:rsidP="00F74F4C">
      <w:pPr>
        <w:pStyle w:val="ConsNormal"/>
        <w:widowControl/>
        <w:numPr>
          <w:ilvl w:val="0"/>
          <w:numId w:val="17"/>
        </w:numPr>
        <w:jc w:val="both"/>
        <w:rPr>
          <w:rFonts w:ascii="Times New Roman" w:hAnsi="Times New Roman" w:cs="Times New Roman"/>
          <w:color w:val="000000"/>
          <w:sz w:val="24"/>
          <w:szCs w:val="24"/>
        </w:rPr>
      </w:pPr>
      <w:r w:rsidRPr="00F74F4C">
        <w:rPr>
          <w:rFonts w:ascii="Times New Roman" w:hAnsi="Times New Roman" w:cs="Times New Roman"/>
          <w:color w:val="000000"/>
          <w:sz w:val="24"/>
          <w:szCs w:val="24"/>
          <w:shd w:val="clear" w:color="auto" w:fill="FFFFFF"/>
        </w:rPr>
        <w:t>Доходы местного бюджета формируются за счет налоговых, неналоговых доходов и безвозмездных поступлений, подлежащих зачислению в местный бюджет в соответствии с бюджетным законодательством Российской Федерации, законодательством о налогах и сборах и законодательством об иных обязательных платежах.</w:t>
      </w:r>
    </w:p>
    <w:p w:rsidR="002715A8" w:rsidRPr="00F74F4C" w:rsidRDefault="002715A8" w:rsidP="00F74F4C">
      <w:pPr>
        <w:numPr>
          <w:ilvl w:val="0"/>
          <w:numId w:val="17"/>
        </w:numPr>
        <w:spacing w:after="0" w:line="240" w:lineRule="auto"/>
        <w:jc w:val="both"/>
        <w:rPr>
          <w:rFonts w:ascii="Times New Roman" w:hAnsi="Times New Roman"/>
          <w:b/>
          <w:sz w:val="24"/>
          <w:szCs w:val="24"/>
        </w:rPr>
      </w:pPr>
      <w:r w:rsidRPr="00F74F4C">
        <w:rPr>
          <w:rFonts w:ascii="Times New Roman" w:hAnsi="Times New Roman"/>
          <w:sz w:val="24"/>
          <w:szCs w:val="24"/>
        </w:rPr>
        <w:t xml:space="preserve">Муниципальные правовые акты представительного органа о </w:t>
      </w:r>
      <w:r w:rsidRPr="00F74F4C">
        <w:rPr>
          <w:rStyle w:val="f"/>
          <w:rFonts w:ascii="Times New Roman" w:hAnsi="Times New Roman"/>
          <w:sz w:val="24"/>
          <w:szCs w:val="24"/>
        </w:rPr>
        <w:t>внесении</w:t>
      </w:r>
      <w:r w:rsidRPr="00F74F4C">
        <w:rPr>
          <w:rFonts w:ascii="Times New Roman" w:hAnsi="Times New Roman"/>
          <w:sz w:val="24"/>
          <w:szCs w:val="24"/>
        </w:rPr>
        <w:t xml:space="preserve"> </w:t>
      </w:r>
      <w:r w:rsidRPr="00F74F4C">
        <w:rPr>
          <w:rStyle w:val="f"/>
          <w:rFonts w:ascii="Times New Roman" w:hAnsi="Times New Roman"/>
          <w:sz w:val="24"/>
          <w:szCs w:val="24"/>
        </w:rPr>
        <w:t>изменений</w:t>
      </w:r>
      <w:r w:rsidRPr="00F74F4C">
        <w:rPr>
          <w:rFonts w:ascii="Times New Roman" w:hAnsi="Times New Roman"/>
          <w:sz w:val="24"/>
          <w:szCs w:val="24"/>
        </w:rPr>
        <w:t xml:space="preserve"> в муниципальные правовые акты о местных налогах, муниципальные правовые акты представительного органа, регулирующие бюджетные правоотношения, приводящие к </w:t>
      </w:r>
      <w:r w:rsidRPr="00F74F4C">
        <w:rPr>
          <w:rStyle w:val="f"/>
          <w:rFonts w:ascii="Times New Roman" w:hAnsi="Times New Roman"/>
          <w:sz w:val="24"/>
          <w:szCs w:val="24"/>
        </w:rPr>
        <w:t>изменению</w:t>
      </w:r>
      <w:r w:rsidRPr="00F74F4C">
        <w:rPr>
          <w:rFonts w:ascii="Times New Roman" w:hAnsi="Times New Roman"/>
          <w:sz w:val="24"/>
          <w:szCs w:val="24"/>
        </w:rPr>
        <w:t xml:space="preserve"> доходов бюджетов бюджетной системы Российской Федерации, вступающие в силу в очередном финансовом году и плановом периоде, должны быть приняты до указать срок.       </w:t>
      </w:r>
      <w:r w:rsidRPr="00F74F4C">
        <w:rPr>
          <w:rFonts w:ascii="Times New Roman" w:hAnsi="Times New Roman"/>
          <w:b/>
          <w:sz w:val="24"/>
          <w:szCs w:val="24"/>
        </w:rPr>
        <w:t xml:space="preserve"> </w:t>
      </w:r>
    </w:p>
    <w:p w:rsidR="002715A8" w:rsidRPr="00F74F4C" w:rsidRDefault="002715A8" w:rsidP="00F74F4C">
      <w:pPr>
        <w:ind w:firstLine="709"/>
        <w:jc w:val="both"/>
        <w:rPr>
          <w:rStyle w:val="Strong"/>
          <w:rFonts w:ascii="Times New Roman" w:hAnsi="Times New Roman"/>
          <w:color w:val="000000"/>
          <w:sz w:val="24"/>
          <w:szCs w:val="24"/>
          <w:shd w:val="clear" w:color="auto" w:fill="FFFFFF"/>
        </w:rPr>
      </w:pPr>
      <w:r w:rsidRPr="00F74F4C">
        <w:rPr>
          <w:rFonts w:ascii="Times New Roman" w:hAnsi="Times New Roman"/>
          <w:b/>
          <w:sz w:val="24"/>
          <w:szCs w:val="24"/>
        </w:rPr>
        <w:t xml:space="preserve">Статья 7. </w:t>
      </w:r>
      <w:r w:rsidRPr="00F74F4C">
        <w:rPr>
          <w:rStyle w:val="Strong"/>
          <w:rFonts w:ascii="Times New Roman" w:hAnsi="Times New Roman"/>
          <w:color w:val="000000"/>
          <w:sz w:val="24"/>
          <w:szCs w:val="24"/>
          <w:shd w:val="clear" w:color="auto" w:fill="FFFFFF"/>
        </w:rPr>
        <w:t>Формирование расходов местного бюджета</w:t>
      </w:r>
    </w:p>
    <w:p w:rsidR="002715A8" w:rsidRPr="00F74F4C" w:rsidRDefault="002715A8" w:rsidP="00F74F4C">
      <w:pPr>
        <w:ind w:firstLine="709"/>
        <w:jc w:val="both"/>
        <w:rPr>
          <w:rStyle w:val="Strong"/>
          <w:rFonts w:ascii="Times New Roman" w:hAnsi="Times New Roman"/>
          <w:color w:val="000000"/>
          <w:sz w:val="24"/>
          <w:szCs w:val="24"/>
          <w:shd w:val="clear" w:color="auto" w:fill="FFFFFF"/>
        </w:rPr>
      </w:pPr>
    </w:p>
    <w:p w:rsidR="002715A8" w:rsidRPr="00F74F4C" w:rsidRDefault="002715A8" w:rsidP="00F74F4C">
      <w:pPr>
        <w:numPr>
          <w:ilvl w:val="0"/>
          <w:numId w:val="18"/>
        </w:numPr>
        <w:spacing w:after="0" w:line="240" w:lineRule="auto"/>
        <w:jc w:val="both"/>
        <w:rPr>
          <w:rFonts w:ascii="Times New Roman" w:hAnsi="Times New Roman"/>
          <w:sz w:val="24"/>
          <w:szCs w:val="24"/>
        </w:rPr>
      </w:pPr>
      <w:r w:rsidRPr="00F74F4C">
        <w:rPr>
          <w:rFonts w:ascii="Times New Roman" w:hAnsi="Times New Roman"/>
          <w:color w:val="000000"/>
          <w:sz w:val="24"/>
          <w:szCs w:val="24"/>
          <w:shd w:val="clear" w:color="auto" w:fill="FFFFFF"/>
        </w:rPr>
        <w:t>Формирование расходов местного бюджета осуществляется в соответствии с расходными обязательствами, обусловленными установленным законодательством Российской Федерации разграничением полномочий федеральных органов государственной власти, органов государственной власти субъектов Российской Федерации и органов местного самоуправления, исполнение которых согласно законодательству Российской Федерации, международным и иным договорам и соглашениям должно происходить в очередном финансовом году (очередном финансовом году и плановом периоде) за счет средств местного бюджета.</w:t>
      </w:r>
    </w:p>
    <w:p w:rsidR="002715A8" w:rsidRPr="00F74F4C" w:rsidRDefault="002715A8" w:rsidP="00F74F4C">
      <w:pPr>
        <w:numPr>
          <w:ilvl w:val="0"/>
          <w:numId w:val="18"/>
        </w:numPr>
        <w:spacing w:after="0" w:line="240" w:lineRule="auto"/>
        <w:jc w:val="both"/>
        <w:rPr>
          <w:rFonts w:ascii="Times New Roman" w:hAnsi="Times New Roman"/>
          <w:sz w:val="24"/>
          <w:szCs w:val="24"/>
        </w:rPr>
      </w:pPr>
      <w:r w:rsidRPr="00F74F4C">
        <w:rPr>
          <w:rFonts w:ascii="Times New Roman" w:hAnsi="Times New Roman"/>
          <w:color w:val="000000"/>
          <w:sz w:val="24"/>
          <w:szCs w:val="24"/>
          <w:shd w:val="clear" w:color="auto" w:fill="FFFFFF"/>
        </w:rPr>
        <w:t>Бюджетные ассигнования из местного бюджета предоставляются в формах, установленных Бюджетным кодексом Российской Федерации.</w:t>
      </w:r>
    </w:p>
    <w:p w:rsidR="002715A8" w:rsidRPr="00F74F4C" w:rsidRDefault="002715A8" w:rsidP="00F74F4C">
      <w:pPr>
        <w:pStyle w:val="ConsNormal"/>
        <w:widowControl/>
        <w:spacing w:before="240" w:after="120"/>
        <w:ind w:firstLine="709"/>
        <w:jc w:val="both"/>
        <w:rPr>
          <w:rFonts w:ascii="Times New Roman" w:hAnsi="Times New Roman" w:cs="Times New Roman"/>
          <w:b/>
          <w:sz w:val="24"/>
          <w:szCs w:val="24"/>
        </w:rPr>
      </w:pPr>
      <w:r w:rsidRPr="00F74F4C">
        <w:rPr>
          <w:rFonts w:ascii="Times New Roman" w:hAnsi="Times New Roman" w:cs="Times New Roman"/>
          <w:b/>
          <w:sz w:val="24"/>
          <w:szCs w:val="24"/>
        </w:rPr>
        <w:t>Статья 8. Резервный фонд местной администрации</w:t>
      </w:r>
    </w:p>
    <w:p w:rsidR="002715A8" w:rsidRPr="00F74F4C" w:rsidRDefault="002715A8" w:rsidP="00F74F4C">
      <w:pPr>
        <w:pStyle w:val="ConsNormal"/>
        <w:widowControl/>
        <w:numPr>
          <w:ilvl w:val="0"/>
          <w:numId w:val="19"/>
        </w:numPr>
        <w:jc w:val="both"/>
        <w:rPr>
          <w:rFonts w:ascii="Times New Roman" w:hAnsi="Times New Roman" w:cs="Times New Roman"/>
          <w:sz w:val="24"/>
          <w:szCs w:val="24"/>
        </w:rPr>
      </w:pPr>
      <w:r w:rsidRPr="00F74F4C">
        <w:rPr>
          <w:rFonts w:ascii="Times New Roman" w:hAnsi="Times New Roman" w:cs="Times New Roman"/>
          <w:sz w:val="24"/>
          <w:szCs w:val="24"/>
        </w:rPr>
        <w:t xml:space="preserve">В расходной части местного бюджета предусматривается создание резервного фонда местной администрации. </w:t>
      </w:r>
    </w:p>
    <w:p w:rsidR="002715A8" w:rsidRPr="00F74F4C" w:rsidRDefault="002715A8" w:rsidP="00F74F4C">
      <w:pPr>
        <w:pStyle w:val="ConsNormal"/>
        <w:widowControl/>
        <w:ind w:firstLine="709"/>
        <w:jc w:val="both"/>
        <w:rPr>
          <w:rFonts w:ascii="Times New Roman" w:hAnsi="Times New Roman" w:cs="Times New Roman"/>
          <w:sz w:val="24"/>
          <w:szCs w:val="24"/>
        </w:rPr>
      </w:pPr>
      <w:r w:rsidRPr="00F74F4C">
        <w:rPr>
          <w:rFonts w:ascii="Times New Roman" w:hAnsi="Times New Roman" w:cs="Times New Roman"/>
          <w:sz w:val="24"/>
          <w:szCs w:val="24"/>
        </w:rPr>
        <w:t xml:space="preserve">Размер резервного фонда местной администрации устанавливается решением представительного органа о местном бюджете на очередной финансовый год и не может быть более 3% утвержденных решением  о местном бюджете общего объема расходов. </w:t>
      </w:r>
    </w:p>
    <w:p w:rsidR="002715A8" w:rsidRPr="00F74F4C" w:rsidRDefault="002715A8" w:rsidP="00F74F4C">
      <w:pPr>
        <w:pStyle w:val="ConsNormal"/>
        <w:widowControl/>
        <w:numPr>
          <w:ilvl w:val="0"/>
          <w:numId w:val="19"/>
        </w:numPr>
        <w:jc w:val="both"/>
        <w:rPr>
          <w:rFonts w:ascii="Times New Roman" w:hAnsi="Times New Roman" w:cs="Times New Roman"/>
          <w:sz w:val="24"/>
          <w:szCs w:val="24"/>
        </w:rPr>
      </w:pPr>
      <w:r w:rsidRPr="00F74F4C">
        <w:rPr>
          <w:rFonts w:ascii="Times New Roman" w:hAnsi="Times New Roman" w:cs="Times New Roman"/>
          <w:sz w:val="24"/>
          <w:szCs w:val="24"/>
        </w:rPr>
        <w:t xml:space="preserve">Средства резервного фонда местной администрации направляются на финансовое обеспечение непредвиденных расходов, в том числе на проведение аварийно-восстановительных  работ и иных мероприятий, связанных с ликвидацией последствий стихийных бедствий и других чрезвычайных ситуаций. </w:t>
      </w:r>
    </w:p>
    <w:p w:rsidR="002715A8" w:rsidRPr="00F74F4C" w:rsidRDefault="002715A8" w:rsidP="00F74F4C">
      <w:pPr>
        <w:numPr>
          <w:ilvl w:val="0"/>
          <w:numId w:val="19"/>
        </w:numPr>
        <w:autoSpaceDE w:val="0"/>
        <w:autoSpaceDN w:val="0"/>
        <w:adjustRightInd w:val="0"/>
        <w:spacing w:after="0" w:line="240" w:lineRule="auto"/>
        <w:jc w:val="both"/>
        <w:rPr>
          <w:rFonts w:ascii="Times New Roman" w:hAnsi="Times New Roman"/>
          <w:sz w:val="24"/>
          <w:szCs w:val="24"/>
        </w:rPr>
      </w:pPr>
      <w:r w:rsidRPr="00F74F4C">
        <w:rPr>
          <w:rFonts w:ascii="Times New Roman" w:hAnsi="Times New Roman"/>
          <w:sz w:val="24"/>
          <w:szCs w:val="24"/>
        </w:rPr>
        <w:t>Порядок использования бюджетных ассигнований резервного фонда местной администрации устанавливается местной администрацией.</w:t>
      </w:r>
    </w:p>
    <w:p w:rsidR="002715A8" w:rsidRDefault="002715A8" w:rsidP="00483ADB">
      <w:pPr>
        <w:pStyle w:val="Standard"/>
      </w:pPr>
      <w:r w:rsidRPr="00F74F4C">
        <w:t xml:space="preserve">Бюджетные ассигнования резервного фонда местной администрации, предусмотренные в составе местного бюджета, используются по решению местной администрации. </w:t>
      </w:r>
    </w:p>
    <w:p w:rsidR="002715A8" w:rsidRPr="00F74F4C" w:rsidRDefault="002715A8" w:rsidP="00483ADB">
      <w:pPr>
        <w:pStyle w:val="Standard"/>
      </w:pPr>
      <w:r>
        <w:t xml:space="preserve">           4.</w:t>
      </w:r>
      <w:r w:rsidRPr="00F74F4C">
        <w:t xml:space="preserve">Отчет об использовании бюджетных ассигнований резервного фонда местной администрации прилагается к </w:t>
      </w:r>
      <w:r>
        <w:t xml:space="preserve"> годовому отчету</w:t>
      </w:r>
      <w:r w:rsidRPr="00F74F4C">
        <w:t xml:space="preserve"> об исполнении местного бюджета.</w:t>
      </w:r>
    </w:p>
    <w:p w:rsidR="002715A8" w:rsidRPr="00F74F4C" w:rsidRDefault="002715A8" w:rsidP="00F74F4C">
      <w:pPr>
        <w:pStyle w:val="ConsNormal"/>
        <w:widowControl/>
        <w:spacing w:before="240" w:after="120"/>
        <w:ind w:firstLine="709"/>
        <w:jc w:val="both"/>
        <w:rPr>
          <w:rFonts w:ascii="Times New Roman" w:hAnsi="Times New Roman" w:cs="Times New Roman"/>
          <w:b/>
          <w:sz w:val="24"/>
          <w:szCs w:val="24"/>
        </w:rPr>
      </w:pPr>
      <w:r w:rsidRPr="00F74F4C">
        <w:rPr>
          <w:rFonts w:ascii="Times New Roman" w:hAnsi="Times New Roman" w:cs="Times New Roman"/>
          <w:b/>
          <w:sz w:val="24"/>
          <w:szCs w:val="24"/>
        </w:rPr>
        <w:t xml:space="preserve">Статья 9. Осуществление расходов, не предусмотренных местным бюджетом </w:t>
      </w:r>
    </w:p>
    <w:p w:rsidR="002715A8" w:rsidRPr="00F74F4C" w:rsidRDefault="002715A8" w:rsidP="006708F2">
      <w:pPr>
        <w:pStyle w:val="Standard"/>
        <w:ind w:firstLine="540"/>
      </w:pPr>
      <w:r w:rsidRPr="00F74F4C">
        <w:t>1. Выделение бюджетных ассигнований на принятие новых видов расходных обязательств или увеличение бюджетных ассигнований на исполнение существующих видов расходных обязательств может осуществляться только с начала очередного финансового года при условии включения соответствующих бюджетных ассигнований в решение представительного органа о местном бюджете  либо в текущем финансовом году после внесения соответствующих изменений в решение представительного органа о местном бюджете при наличии соответствующих источников дополнительных поступлений в местный бюджет и (или) при сокращении бюджетных ассигнований по отдельным статьям расходов местного бюджета.</w:t>
      </w:r>
    </w:p>
    <w:p w:rsidR="002715A8" w:rsidRPr="00F74F4C" w:rsidRDefault="002715A8" w:rsidP="006708F2">
      <w:pPr>
        <w:pStyle w:val="Standard"/>
        <w:ind w:firstLine="540"/>
      </w:pPr>
      <w:r w:rsidRPr="00F74F4C">
        <w:t xml:space="preserve">2. Если принимается закон или другой нормативный правовой акт, предусматривающий увеличение расходных обязательств по существующим видам расходных обязательств или введение новых видов расходных обязательств, которые до его принятия не исполнялись ни одним публично-правовым образованием, указанный нормативный правовой акт должен содержать нормы, определяющие источники и порядок исполнения новых видов расходных обязательств, в том числе в случае необходимости порядок передачи финансовых ресурсов на новые виды расходных обязательств в местный бюджет. </w:t>
      </w:r>
    </w:p>
    <w:p w:rsidR="002715A8" w:rsidRDefault="002715A8" w:rsidP="00F74F4C">
      <w:pPr>
        <w:autoSpaceDE w:val="0"/>
        <w:autoSpaceDN w:val="0"/>
        <w:adjustRightInd w:val="0"/>
        <w:ind w:firstLine="709"/>
        <w:jc w:val="both"/>
        <w:outlineLvl w:val="0"/>
        <w:rPr>
          <w:rFonts w:ascii="Times New Roman" w:hAnsi="Times New Roman"/>
          <w:b/>
          <w:sz w:val="24"/>
          <w:szCs w:val="24"/>
        </w:rPr>
      </w:pPr>
      <w:r w:rsidRPr="00F74F4C">
        <w:rPr>
          <w:rFonts w:ascii="Times New Roman" w:hAnsi="Times New Roman"/>
          <w:b/>
          <w:sz w:val="24"/>
          <w:szCs w:val="24"/>
        </w:rPr>
        <w:t>Статья 10. Муниципальные программы</w:t>
      </w:r>
    </w:p>
    <w:p w:rsidR="002715A8" w:rsidRPr="00DC574F" w:rsidRDefault="002715A8" w:rsidP="00DC574F">
      <w:pPr>
        <w:pStyle w:val="Standard"/>
      </w:pPr>
      <w:r w:rsidRPr="00DC574F">
        <w:t xml:space="preserve">          1. Муниципальные программы утверждаются местной администрацией муниципального образования.  </w:t>
      </w:r>
    </w:p>
    <w:p w:rsidR="002715A8" w:rsidRPr="00DC574F" w:rsidRDefault="002715A8" w:rsidP="00DC574F">
      <w:pPr>
        <w:pStyle w:val="Standard"/>
      </w:pPr>
      <w:r w:rsidRPr="00DC574F">
        <w:t xml:space="preserve">       Сроки реализации  муниципальных программ определяются местной администрацией  в устанавливаемом ею порядке. </w:t>
      </w:r>
    </w:p>
    <w:p w:rsidR="002715A8" w:rsidRPr="00DC574F" w:rsidRDefault="002715A8" w:rsidP="00DC574F">
      <w:pPr>
        <w:pStyle w:val="Standard"/>
        <w:ind w:hanging="360"/>
      </w:pPr>
      <w:r w:rsidRPr="00DC574F">
        <w:t xml:space="preserve">             Порядок принятия решений о разработке муниципальных программ и формирования и реализации указанных программ устанавливается муниципальным правовым актом местной администрации.</w:t>
      </w:r>
    </w:p>
    <w:p w:rsidR="002715A8" w:rsidRPr="00DC574F" w:rsidRDefault="002715A8" w:rsidP="00DC574F">
      <w:pPr>
        <w:pStyle w:val="Standard"/>
      </w:pPr>
      <w:r w:rsidRPr="00DC574F">
        <w:t xml:space="preserve">       2. Объем бюджетных ассигнований на финансовое обеспечение реализации муниципальных программ утверждается решением о бюджете по соответствующей каждой программе целевой статье расходов бюджета в соответствии с утвердившим программу муниципальным правовым актом местной администрации муниципального образования.</w:t>
      </w:r>
    </w:p>
    <w:p w:rsidR="002715A8" w:rsidRPr="00DC574F" w:rsidRDefault="002715A8" w:rsidP="00DC574F">
      <w:pPr>
        <w:pStyle w:val="Standard"/>
      </w:pPr>
      <w:r w:rsidRPr="00DC574F">
        <w:t xml:space="preserve">     Муниципальные программы, предлагаемые к реализации начиная с очередного финансового года, а также изменения в ранее утвержденные муниципальные программы подлежат утверждению в сроки, установленные местной администрацией. Представительные органы муниципальных образований вправе осуществлять рассмотрение проектов муниципальных программ и предложений о внесении изменений в муниципальные программы в порядке, установленном законодательством субъектов Российской Федерации, нормативными правовыми актами представительных органов муниципальных образований.</w:t>
      </w:r>
    </w:p>
    <w:p w:rsidR="002715A8" w:rsidRPr="00DC574F" w:rsidRDefault="002715A8" w:rsidP="00DC574F">
      <w:pPr>
        <w:pStyle w:val="Standard"/>
      </w:pPr>
      <w:r w:rsidRPr="00DC574F">
        <w:t xml:space="preserve">       Муниципальные программы подлежат приведению в соответствие с решением о бюджете не позднее двух месяцев со дня вступления его в силу.</w:t>
      </w:r>
    </w:p>
    <w:p w:rsidR="002715A8" w:rsidRPr="00DC574F" w:rsidRDefault="002715A8" w:rsidP="00DC574F">
      <w:pPr>
        <w:pStyle w:val="Standard"/>
      </w:pPr>
      <w:r w:rsidRPr="00DC574F">
        <w:t xml:space="preserve">      3. По каждой муниципальной программе ежегодно проводится оценка эффективности ее реализации. </w:t>
      </w:r>
      <w:hyperlink r:id="rId11" w:tooltip="Постановление Правительства РФ от 02.08.2010 N 588 (ред. от 26.12.2014) &quot;Об утверждении Порядка разработки, реализации и оценки эффективности государственных программ Российской Федерации&quot;{КонсультантПлюс}" w:history="1">
        <w:r w:rsidRPr="00DC574F">
          <w:rPr>
            <w:rStyle w:val="Hyperlink"/>
            <w:color w:val="auto"/>
            <w:u w:val="none"/>
          </w:rPr>
          <w:t>Порядок</w:t>
        </w:r>
      </w:hyperlink>
      <w:r w:rsidRPr="00DC574F">
        <w:t xml:space="preserve"> проведения указанной оценки и ее критерии устанавливаются местной администрацией муниципального образования.</w:t>
      </w:r>
    </w:p>
    <w:p w:rsidR="002715A8" w:rsidRPr="00DC574F" w:rsidRDefault="002715A8" w:rsidP="00DC574F">
      <w:pPr>
        <w:pStyle w:val="Standard"/>
      </w:pPr>
      <w:r w:rsidRPr="00DC574F">
        <w:t xml:space="preserve">      По результатам указанной оценки местной администрацией  муниципального образования может быть принято решение о необходимости прекращения или об изменении начиная с очередного финансового года ранее утвержденной муниципальной программы, в том числе необходимости изменения объема бюджетных ассигнований на финансовое обеспечение реализации муниципальной программы.»;</w:t>
      </w:r>
    </w:p>
    <w:p w:rsidR="002715A8" w:rsidRDefault="002715A8" w:rsidP="00F74F4C">
      <w:pPr>
        <w:pStyle w:val="ConsPlusNormal"/>
        <w:widowControl/>
        <w:ind w:firstLine="709"/>
        <w:jc w:val="both"/>
        <w:outlineLvl w:val="3"/>
        <w:rPr>
          <w:rFonts w:ascii="Times New Roman" w:hAnsi="Times New Roman" w:cs="Times New Roman"/>
          <w:b/>
          <w:sz w:val="24"/>
          <w:szCs w:val="24"/>
        </w:rPr>
      </w:pPr>
    </w:p>
    <w:p w:rsidR="002715A8" w:rsidRPr="00F74F4C" w:rsidRDefault="002715A8" w:rsidP="00F74F4C">
      <w:pPr>
        <w:pStyle w:val="ConsPlusNormal"/>
        <w:widowControl/>
        <w:ind w:firstLine="709"/>
        <w:jc w:val="both"/>
        <w:outlineLvl w:val="3"/>
        <w:rPr>
          <w:rFonts w:ascii="Times New Roman" w:hAnsi="Times New Roman" w:cs="Times New Roman"/>
          <w:b/>
          <w:sz w:val="24"/>
          <w:szCs w:val="24"/>
        </w:rPr>
      </w:pPr>
      <w:r w:rsidRPr="00F74F4C">
        <w:rPr>
          <w:rFonts w:ascii="Times New Roman" w:hAnsi="Times New Roman" w:cs="Times New Roman"/>
          <w:b/>
          <w:sz w:val="24"/>
          <w:szCs w:val="24"/>
        </w:rPr>
        <w:t>Статья 11. Ведомственные целевые программы</w:t>
      </w:r>
    </w:p>
    <w:p w:rsidR="002715A8" w:rsidRPr="00F74F4C" w:rsidRDefault="002715A8" w:rsidP="00F74F4C">
      <w:pPr>
        <w:pStyle w:val="ConsPlusNormal"/>
        <w:widowControl/>
        <w:ind w:firstLine="709"/>
        <w:jc w:val="both"/>
        <w:rPr>
          <w:rFonts w:ascii="Times New Roman" w:hAnsi="Times New Roman" w:cs="Times New Roman"/>
          <w:b/>
          <w:sz w:val="24"/>
          <w:szCs w:val="24"/>
        </w:rPr>
      </w:pPr>
    </w:p>
    <w:p w:rsidR="002715A8" w:rsidRPr="00F74F4C" w:rsidRDefault="002715A8" w:rsidP="00F74F4C">
      <w:pPr>
        <w:pStyle w:val="ConsPlusNormal"/>
        <w:widowControl/>
        <w:ind w:firstLine="709"/>
        <w:jc w:val="both"/>
        <w:rPr>
          <w:rFonts w:ascii="Times New Roman" w:hAnsi="Times New Roman" w:cs="Times New Roman"/>
          <w:sz w:val="24"/>
          <w:szCs w:val="24"/>
        </w:rPr>
      </w:pPr>
      <w:r w:rsidRPr="00F74F4C">
        <w:rPr>
          <w:rFonts w:ascii="Times New Roman" w:hAnsi="Times New Roman" w:cs="Times New Roman"/>
          <w:sz w:val="24"/>
          <w:szCs w:val="24"/>
        </w:rPr>
        <w:t>В местном бюджете могут предусматриваться бюджетные ассигнования на реализацию ведомственных целевых программ, разработка, утверждение и реализация которых осуществляются в порядке, установленном местной администрацией.</w:t>
      </w:r>
    </w:p>
    <w:p w:rsidR="002715A8" w:rsidRPr="00F74F4C" w:rsidRDefault="002715A8" w:rsidP="00F74F4C">
      <w:pPr>
        <w:spacing w:before="240" w:after="120"/>
        <w:ind w:firstLine="709"/>
        <w:jc w:val="center"/>
        <w:rPr>
          <w:rFonts w:ascii="Times New Roman" w:hAnsi="Times New Roman"/>
          <w:b/>
          <w:sz w:val="24"/>
          <w:szCs w:val="24"/>
        </w:rPr>
      </w:pPr>
      <w:r w:rsidRPr="00F74F4C">
        <w:rPr>
          <w:rFonts w:ascii="Times New Roman" w:hAnsi="Times New Roman"/>
          <w:b/>
          <w:sz w:val="24"/>
          <w:szCs w:val="24"/>
        </w:rPr>
        <w:t xml:space="preserve">Глава 3. Составление проекта местного бюджета </w:t>
      </w:r>
    </w:p>
    <w:p w:rsidR="002715A8" w:rsidRPr="00F74F4C" w:rsidRDefault="002715A8" w:rsidP="00F74F4C">
      <w:pPr>
        <w:pStyle w:val="ConsNormal"/>
        <w:widowControl/>
        <w:spacing w:before="240" w:after="120"/>
        <w:ind w:firstLine="709"/>
        <w:jc w:val="both"/>
        <w:rPr>
          <w:rFonts w:ascii="Times New Roman" w:hAnsi="Times New Roman" w:cs="Times New Roman"/>
          <w:b/>
          <w:sz w:val="24"/>
          <w:szCs w:val="24"/>
        </w:rPr>
      </w:pPr>
      <w:r w:rsidRPr="00F74F4C">
        <w:rPr>
          <w:rFonts w:ascii="Times New Roman" w:hAnsi="Times New Roman" w:cs="Times New Roman"/>
          <w:b/>
          <w:sz w:val="24"/>
          <w:szCs w:val="24"/>
        </w:rPr>
        <w:t>Статья 12. Основы составления проекта местного бюджета</w:t>
      </w:r>
    </w:p>
    <w:p w:rsidR="002715A8" w:rsidRPr="00F74F4C" w:rsidRDefault="002715A8" w:rsidP="00F74F4C">
      <w:pPr>
        <w:numPr>
          <w:ilvl w:val="1"/>
          <w:numId w:val="20"/>
        </w:numPr>
        <w:autoSpaceDE w:val="0"/>
        <w:autoSpaceDN w:val="0"/>
        <w:adjustRightInd w:val="0"/>
        <w:spacing w:after="0" w:line="240" w:lineRule="auto"/>
        <w:jc w:val="both"/>
        <w:rPr>
          <w:rFonts w:ascii="Times New Roman" w:hAnsi="Times New Roman"/>
          <w:sz w:val="24"/>
          <w:szCs w:val="24"/>
        </w:rPr>
      </w:pPr>
      <w:r w:rsidRPr="00F74F4C">
        <w:rPr>
          <w:rFonts w:ascii="Times New Roman" w:hAnsi="Times New Roman"/>
          <w:sz w:val="24"/>
          <w:szCs w:val="24"/>
        </w:rPr>
        <w:t xml:space="preserve">Проект местного бюджета составляется на основе прогноза социально-экономического развития Юрьевского сельсовета в целях финансового обеспечения его расходных обязательств. Порядок и сроки составления проекта местного бюджета устанавливаются местной администрацией в соответствии с Бюджетным кодексом Российской Федерации и решениями представительного органа, принятыми с соблюдением норм Бюджетного кодекса Российской Федерации. </w:t>
      </w:r>
    </w:p>
    <w:p w:rsidR="002715A8" w:rsidRPr="00F74F4C" w:rsidRDefault="002715A8" w:rsidP="00F74F4C">
      <w:pPr>
        <w:pStyle w:val="ConsNormal"/>
        <w:widowControl/>
        <w:numPr>
          <w:ilvl w:val="1"/>
          <w:numId w:val="20"/>
        </w:numPr>
        <w:jc w:val="both"/>
        <w:rPr>
          <w:rFonts w:ascii="Times New Roman" w:hAnsi="Times New Roman" w:cs="Times New Roman"/>
          <w:sz w:val="24"/>
          <w:szCs w:val="24"/>
        </w:rPr>
      </w:pPr>
      <w:r w:rsidRPr="00F74F4C">
        <w:rPr>
          <w:rFonts w:ascii="Times New Roman" w:hAnsi="Times New Roman" w:cs="Times New Roman"/>
          <w:sz w:val="24"/>
          <w:szCs w:val="24"/>
        </w:rPr>
        <w:t>Проект местного бюджета составляется и утверждается сроком на три года (очередной финансовый год и плановый период).</w:t>
      </w:r>
    </w:p>
    <w:p w:rsidR="002715A8" w:rsidRDefault="002715A8" w:rsidP="00F74F4C">
      <w:pPr>
        <w:pStyle w:val="ConsNormal"/>
        <w:widowControl/>
        <w:spacing w:before="240" w:after="120"/>
        <w:ind w:firstLine="709"/>
        <w:jc w:val="both"/>
        <w:rPr>
          <w:rFonts w:ascii="Times New Roman" w:hAnsi="Times New Roman" w:cs="Times New Roman"/>
          <w:b/>
          <w:sz w:val="24"/>
          <w:szCs w:val="24"/>
        </w:rPr>
      </w:pPr>
      <w:r w:rsidRPr="00F74F4C">
        <w:rPr>
          <w:rFonts w:ascii="Times New Roman" w:hAnsi="Times New Roman" w:cs="Times New Roman"/>
          <w:b/>
          <w:sz w:val="24"/>
          <w:szCs w:val="24"/>
        </w:rPr>
        <w:t>Статья 13. Организация работы по составлению проекта местного бюджета</w:t>
      </w:r>
    </w:p>
    <w:p w:rsidR="002715A8" w:rsidRPr="00C31DB4" w:rsidRDefault="002715A8" w:rsidP="00C31DB4">
      <w:pPr>
        <w:pStyle w:val="Standard"/>
      </w:pPr>
      <w:r>
        <w:t xml:space="preserve">           </w:t>
      </w:r>
      <w:r w:rsidRPr="00C31DB4">
        <w:t>1. Составление проектов бюджетов основывается на:</w:t>
      </w:r>
    </w:p>
    <w:p w:rsidR="002715A8" w:rsidRPr="00C31DB4" w:rsidRDefault="002715A8" w:rsidP="00C31DB4">
      <w:pPr>
        <w:pStyle w:val="Standard"/>
      </w:pPr>
      <w:r w:rsidRPr="00C31DB4">
        <w:t xml:space="preserve">     положениях послания Президента Российской Федерации Федеральному Собранию Российской Федерации, определяющих бюджетную политику (требования к бюджетной политике) в Российской Федерации;</w:t>
      </w:r>
    </w:p>
    <w:p w:rsidR="002715A8" w:rsidRPr="00C31DB4" w:rsidRDefault="002715A8" w:rsidP="00C31DB4">
      <w:pPr>
        <w:pStyle w:val="Standard"/>
      </w:pPr>
      <w:r w:rsidRPr="00C31DB4">
        <w:t xml:space="preserve">     основных </w:t>
      </w:r>
      <w:hyperlink r:id="rId12" w:tooltip="&quot;Основные направления бюджетной политики на 2015 год и на плановый период 2016 и 2017 годов&quot;{КонсультантПлюс}" w:history="1">
        <w:r w:rsidRPr="00C31DB4">
          <w:t>направлениях</w:t>
        </w:r>
      </w:hyperlink>
      <w:r w:rsidRPr="00C31DB4">
        <w:t xml:space="preserve"> бюджетной политики и основных </w:t>
      </w:r>
      <w:hyperlink r:id="rId13" w:tooltip="&quot;Основные направления налоговой политики на 2015 год и плановый период 2016 и 2017 годов&quot; (одобрены Правительством РФ 01.07.2014){КонсультантПлюс}" w:history="1">
        <w:r w:rsidRPr="00C31DB4">
          <w:t>направлениях</w:t>
        </w:r>
      </w:hyperlink>
      <w:r w:rsidRPr="00C31DB4">
        <w:t xml:space="preserve"> налоговой политики;</w:t>
      </w:r>
    </w:p>
    <w:p w:rsidR="002715A8" w:rsidRPr="00C31DB4" w:rsidRDefault="002715A8" w:rsidP="00C31DB4">
      <w:pPr>
        <w:pStyle w:val="Standard"/>
      </w:pPr>
      <w:r w:rsidRPr="00C31DB4">
        <w:t xml:space="preserve">     основных направлениях таможенно-тарифной политики Российской Федерации;</w:t>
      </w:r>
    </w:p>
    <w:p w:rsidR="002715A8" w:rsidRPr="00C31DB4" w:rsidRDefault="002715A8" w:rsidP="00C31DB4">
      <w:pPr>
        <w:pStyle w:val="Standard"/>
      </w:pPr>
      <w:r w:rsidRPr="00C31DB4">
        <w:t xml:space="preserve">    прогнозе социально-экономического развития;</w:t>
      </w:r>
    </w:p>
    <w:p w:rsidR="002715A8" w:rsidRPr="00C31DB4" w:rsidRDefault="002715A8" w:rsidP="00C31DB4">
      <w:pPr>
        <w:pStyle w:val="Standard"/>
      </w:pPr>
      <w:r w:rsidRPr="00C31DB4">
        <w:t xml:space="preserve">    бюджетном прогнозе (проекте бюджетного прогноза, проекте изменений бюджетного прогноза) на долгосрочный период;</w:t>
      </w:r>
    </w:p>
    <w:p w:rsidR="002715A8" w:rsidRPr="00C31DB4" w:rsidRDefault="002715A8" w:rsidP="00C31DB4">
      <w:pPr>
        <w:pStyle w:val="Standard"/>
      </w:pPr>
      <w:r w:rsidRPr="00C31DB4">
        <w:t xml:space="preserve">    муниципальных программах (проектах</w:t>
      </w:r>
      <w:r>
        <w:t xml:space="preserve"> </w:t>
      </w:r>
      <w:r w:rsidRPr="00C31DB4">
        <w:t>муниципальных программ, проектах изменений указанных программ).</w:t>
      </w:r>
    </w:p>
    <w:p w:rsidR="002715A8" w:rsidRPr="00F74F4C" w:rsidRDefault="002715A8" w:rsidP="00F74F4C">
      <w:pPr>
        <w:pStyle w:val="ConsNormal"/>
        <w:widowControl/>
        <w:numPr>
          <w:ilvl w:val="3"/>
          <w:numId w:val="21"/>
        </w:numPr>
        <w:jc w:val="both"/>
        <w:rPr>
          <w:rFonts w:ascii="Times New Roman" w:hAnsi="Times New Roman" w:cs="Times New Roman"/>
          <w:sz w:val="24"/>
          <w:szCs w:val="24"/>
        </w:rPr>
      </w:pPr>
      <w:r w:rsidRPr="00F74F4C">
        <w:rPr>
          <w:rFonts w:ascii="Times New Roman" w:hAnsi="Times New Roman" w:cs="Times New Roman"/>
          <w:sz w:val="24"/>
          <w:szCs w:val="24"/>
        </w:rPr>
        <w:t>Работа по составлению проекта местного бюджета начинается на основании нормативного правового акта местной администрации, в котором определяются порядок и сроки осуществления мероприятий, связанных с составлением проекта местного бюджета, работой над документами и материалами, обязательными для представления одновременно с проектом местного бюджета.</w:t>
      </w:r>
    </w:p>
    <w:p w:rsidR="002715A8" w:rsidRDefault="002715A8" w:rsidP="00F74F4C">
      <w:pPr>
        <w:pStyle w:val="ConsNormal"/>
        <w:widowControl/>
        <w:numPr>
          <w:ilvl w:val="3"/>
          <w:numId w:val="21"/>
        </w:numPr>
        <w:jc w:val="both"/>
        <w:rPr>
          <w:rFonts w:ascii="Times New Roman" w:hAnsi="Times New Roman" w:cs="Times New Roman"/>
          <w:sz w:val="24"/>
          <w:szCs w:val="24"/>
        </w:rPr>
      </w:pPr>
      <w:r w:rsidRPr="00F74F4C">
        <w:rPr>
          <w:rFonts w:ascii="Times New Roman" w:hAnsi="Times New Roman" w:cs="Times New Roman"/>
          <w:sz w:val="24"/>
          <w:szCs w:val="24"/>
        </w:rPr>
        <w:t>Местная администрация вправе получать необходимые для составления проекта местного бюджета сведения юридических лиц.</w:t>
      </w:r>
    </w:p>
    <w:p w:rsidR="002715A8" w:rsidRPr="00F74F4C" w:rsidRDefault="002715A8" w:rsidP="00A1087F">
      <w:pPr>
        <w:pStyle w:val="ConsNormal"/>
        <w:widowControl/>
        <w:ind w:firstLine="0"/>
        <w:jc w:val="both"/>
        <w:rPr>
          <w:rFonts w:ascii="Times New Roman" w:hAnsi="Times New Roman" w:cs="Times New Roman"/>
          <w:sz w:val="24"/>
          <w:szCs w:val="24"/>
        </w:rPr>
      </w:pPr>
    </w:p>
    <w:p w:rsidR="002715A8" w:rsidRPr="00A1087F" w:rsidRDefault="002715A8" w:rsidP="009E5689">
      <w:pPr>
        <w:pStyle w:val="ConsNormal"/>
        <w:rPr>
          <w:rFonts w:ascii="Times New Roman" w:hAnsi="Times New Roman" w:cs="Times New Roman"/>
          <w:b/>
          <w:sz w:val="24"/>
          <w:szCs w:val="24"/>
        </w:rPr>
      </w:pPr>
      <w:r w:rsidRPr="00A1087F">
        <w:rPr>
          <w:rFonts w:ascii="Times New Roman" w:hAnsi="Times New Roman" w:cs="Times New Roman"/>
          <w:b/>
          <w:sz w:val="24"/>
          <w:szCs w:val="24"/>
        </w:rPr>
        <w:t>Статья 14. Прогноз социально-экономического развития  Юрьевского сельсовета</w:t>
      </w:r>
    </w:p>
    <w:p w:rsidR="002715A8" w:rsidRPr="009E5689" w:rsidRDefault="002715A8" w:rsidP="009E5689">
      <w:pPr>
        <w:pStyle w:val="ConsNormal"/>
        <w:rPr>
          <w:rFonts w:ascii="Times New Roman" w:hAnsi="Times New Roman" w:cs="Times New Roman"/>
          <w:sz w:val="24"/>
          <w:szCs w:val="24"/>
        </w:rPr>
      </w:pPr>
      <w:r w:rsidRPr="009E5689">
        <w:rPr>
          <w:rFonts w:ascii="Times New Roman" w:hAnsi="Times New Roman" w:cs="Times New Roman"/>
          <w:sz w:val="24"/>
          <w:szCs w:val="24"/>
        </w:rPr>
        <w:t>Прогноз социально-экономического развития Юрьевского сельсовета разрабатывается на три года</w:t>
      </w:r>
      <w:r w:rsidRPr="009E5689">
        <w:rPr>
          <w:rStyle w:val="FootnoteReference"/>
          <w:rFonts w:ascii="Times New Roman" w:hAnsi="Times New Roman"/>
          <w:sz w:val="24"/>
          <w:szCs w:val="24"/>
        </w:rPr>
        <w:footnoteReference w:id="2"/>
      </w:r>
      <w:r w:rsidRPr="009E5689">
        <w:rPr>
          <w:rFonts w:ascii="Times New Roman" w:hAnsi="Times New Roman" w:cs="Times New Roman"/>
          <w:sz w:val="24"/>
          <w:szCs w:val="24"/>
        </w:rPr>
        <w:t xml:space="preserve">. </w:t>
      </w:r>
    </w:p>
    <w:p w:rsidR="002715A8" w:rsidRPr="009E5689" w:rsidRDefault="002715A8" w:rsidP="009E5689">
      <w:pPr>
        <w:pStyle w:val="ConsNormal"/>
        <w:rPr>
          <w:rFonts w:ascii="Times New Roman" w:hAnsi="Times New Roman" w:cs="Times New Roman"/>
          <w:sz w:val="24"/>
          <w:szCs w:val="24"/>
        </w:rPr>
      </w:pPr>
      <w:r w:rsidRPr="009E5689">
        <w:rPr>
          <w:rFonts w:ascii="Times New Roman" w:hAnsi="Times New Roman" w:cs="Times New Roman"/>
          <w:sz w:val="24"/>
          <w:szCs w:val="24"/>
        </w:rPr>
        <w:t>Прогноз социально-экономического развития Юрьевского сельсовета ежегодно разрабатывается в порядке, установленном местной администрацией.</w:t>
      </w:r>
    </w:p>
    <w:p w:rsidR="002715A8" w:rsidRPr="009E5689" w:rsidRDefault="002715A8" w:rsidP="009E5689">
      <w:pPr>
        <w:pStyle w:val="ConsNormal"/>
        <w:rPr>
          <w:rFonts w:ascii="Times New Roman" w:hAnsi="Times New Roman" w:cs="Times New Roman"/>
          <w:sz w:val="24"/>
          <w:szCs w:val="24"/>
        </w:rPr>
      </w:pPr>
      <w:r w:rsidRPr="009E5689">
        <w:rPr>
          <w:rFonts w:ascii="Times New Roman" w:hAnsi="Times New Roman" w:cs="Times New Roman"/>
          <w:sz w:val="24"/>
          <w:szCs w:val="24"/>
        </w:rPr>
        <w:t>Разработка прогноза социально-экономического развития Юрьевского сельсовета на очередной финансовый год и плановый период осуществляется уполномоченным местной администрацией органом (должностным лицом) местной администрации.</w:t>
      </w:r>
    </w:p>
    <w:p w:rsidR="002715A8" w:rsidRPr="009E5689" w:rsidRDefault="002715A8" w:rsidP="009E5689">
      <w:pPr>
        <w:pStyle w:val="ConsNormal"/>
        <w:rPr>
          <w:rFonts w:ascii="Times New Roman" w:hAnsi="Times New Roman" w:cs="Times New Roman"/>
          <w:sz w:val="24"/>
          <w:szCs w:val="24"/>
        </w:rPr>
      </w:pPr>
      <w:r w:rsidRPr="009E5689">
        <w:rPr>
          <w:rFonts w:ascii="Times New Roman" w:hAnsi="Times New Roman" w:cs="Times New Roman"/>
          <w:sz w:val="24"/>
          <w:szCs w:val="24"/>
        </w:rPr>
        <w:t xml:space="preserve"> Прогноз социально-экономического развития на очередной финансовый год и плановый период разрабатывается путем уточнения параметров планового периода и добавления параметров второго года планового периода.</w:t>
      </w:r>
    </w:p>
    <w:p w:rsidR="002715A8" w:rsidRPr="009E5689" w:rsidRDefault="002715A8" w:rsidP="009E5689">
      <w:pPr>
        <w:pStyle w:val="ConsNormal"/>
        <w:rPr>
          <w:rFonts w:ascii="Times New Roman" w:hAnsi="Times New Roman" w:cs="Times New Roman"/>
          <w:sz w:val="24"/>
          <w:szCs w:val="24"/>
        </w:rPr>
      </w:pPr>
      <w:r w:rsidRPr="009E5689">
        <w:rPr>
          <w:rFonts w:ascii="Times New Roman" w:hAnsi="Times New Roman" w:cs="Times New Roman"/>
          <w:sz w:val="24"/>
          <w:szCs w:val="24"/>
        </w:rPr>
        <w:t>В пояснительной записке к прогнозу социально-экономического развития Юрьевского сельсовета приводится обоснование параметров прогноза, в том числе их сопоставление с ранее утвержденными параметрами с указанием причин и факторов прогнозируемых изменений.</w:t>
      </w:r>
    </w:p>
    <w:p w:rsidR="002715A8" w:rsidRPr="009E5689" w:rsidRDefault="002715A8" w:rsidP="009E5689">
      <w:pPr>
        <w:pStyle w:val="ConsNormal"/>
        <w:rPr>
          <w:rFonts w:ascii="Times New Roman" w:hAnsi="Times New Roman" w:cs="Times New Roman"/>
          <w:sz w:val="24"/>
          <w:szCs w:val="24"/>
        </w:rPr>
      </w:pPr>
      <w:r w:rsidRPr="009E5689">
        <w:rPr>
          <w:rFonts w:ascii="Times New Roman" w:hAnsi="Times New Roman" w:cs="Times New Roman"/>
          <w:sz w:val="24"/>
          <w:szCs w:val="24"/>
        </w:rPr>
        <w:t>Изменение прогноза социально-экономического развития Юрьевского сельсовета в ходе составления или рассмотрения проекта бюджета влечет за собой изменение основных характеристик проекта местного бюджета.</w:t>
      </w:r>
    </w:p>
    <w:p w:rsidR="002715A8" w:rsidRPr="009E5689" w:rsidRDefault="002715A8" w:rsidP="009E5689">
      <w:pPr>
        <w:pStyle w:val="ConsNormal"/>
        <w:rPr>
          <w:rFonts w:ascii="Times New Roman" w:hAnsi="Times New Roman" w:cs="Times New Roman"/>
          <w:sz w:val="24"/>
          <w:szCs w:val="24"/>
        </w:rPr>
      </w:pPr>
      <w:r w:rsidRPr="009E5689">
        <w:rPr>
          <w:rFonts w:ascii="Times New Roman" w:hAnsi="Times New Roman" w:cs="Times New Roman"/>
          <w:sz w:val="24"/>
          <w:szCs w:val="24"/>
        </w:rPr>
        <w:t xml:space="preserve">Прогноз социально-экономического развития Юрьевского сельсовета одобряется местной администрацией одновременно с принятием решения о внесении проекта бюджета в представительный орган. </w:t>
      </w:r>
    </w:p>
    <w:p w:rsidR="002715A8" w:rsidRPr="009E5689" w:rsidRDefault="002715A8" w:rsidP="009E5689">
      <w:pPr>
        <w:pStyle w:val="ConsNormal"/>
        <w:rPr>
          <w:rFonts w:ascii="Times New Roman" w:hAnsi="Times New Roman" w:cs="Times New Roman"/>
          <w:sz w:val="24"/>
          <w:szCs w:val="24"/>
        </w:rPr>
      </w:pPr>
    </w:p>
    <w:p w:rsidR="002715A8" w:rsidRPr="00F74F4C" w:rsidRDefault="002715A8" w:rsidP="00F74F4C">
      <w:pPr>
        <w:autoSpaceDE w:val="0"/>
        <w:autoSpaceDN w:val="0"/>
        <w:adjustRightInd w:val="0"/>
        <w:ind w:firstLine="709"/>
        <w:jc w:val="both"/>
        <w:outlineLvl w:val="3"/>
        <w:rPr>
          <w:rFonts w:ascii="Times New Roman" w:hAnsi="Times New Roman"/>
          <w:b/>
          <w:sz w:val="24"/>
          <w:szCs w:val="24"/>
        </w:rPr>
      </w:pPr>
      <w:r w:rsidRPr="00F74F4C">
        <w:rPr>
          <w:rFonts w:ascii="Times New Roman" w:hAnsi="Times New Roman"/>
          <w:b/>
          <w:sz w:val="24"/>
          <w:szCs w:val="24"/>
        </w:rPr>
        <w:t>Статья 15. Документы и материалы, представляемые одновременно с проектом бюджета</w:t>
      </w:r>
    </w:p>
    <w:p w:rsidR="002715A8" w:rsidRPr="00740262" w:rsidRDefault="002715A8" w:rsidP="009E5689">
      <w:pPr>
        <w:pStyle w:val="ConsNormal"/>
        <w:rPr>
          <w:rFonts w:ascii="Times New Roman" w:hAnsi="Times New Roman" w:cs="Times New Roman"/>
          <w:sz w:val="24"/>
          <w:szCs w:val="24"/>
        </w:rPr>
      </w:pPr>
    </w:p>
    <w:p w:rsidR="002715A8" w:rsidRPr="00740262" w:rsidRDefault="002715A8" w:rsidP="009E5689">
      <w:pPr>
        <w:pStyle w:val="ConsNormal"/>
        <w:rPr>
          <w:rFonts w:ascii="Times New Roman" w:hAnsi="Times New Roman" w:cs="Times New Roman"/>
          <w:sz w:val="24"/>
          <w:szCs w:val="24"/>
        </w:rPr>
      </w:pPr>
      <w:r w:rsidRPr="00740262">
        <w:rPr>
          <w:rFonts w:ascii="Times New Roman" w:hAnsi="Times New Roman" w:cs="Times New Roman"/>
          <w:sz w:val="24"/>
          <w:szCs w:val="24"/>
        </w:rPr>
        <w:t>1. Одновременно с проектом решения о бюджете в представительный орган представляются документы и материалы в соответствии со статьей 184.2 Бюджетного кодекса Российской Федерации.</w:t>
      </w:r>
    </w:p>
    <w:p w:rsidR="002715A8" w:rsidRPr="00740262" w:rsidRDefault="002715A8" w:rsidP="009E5689">
      <w:pPr>
        <w:pStyle w:val="ConsNormal"/>
        <w:rPr>
          <w:rFonts w:ascii="Times New Roman" w:hAnsi="Times New Roman" w:cs="Times New Roman"/>
          <w:sz w:val="24"/>
          <w:szCs w:val="24"/>
        </w:rPr>
      </w:pPr>
      <w:r w:rsidRPr="00740262">
        <w:rPr>
          <w:rFonts w:ascii="Times New Roman" w:hAnsi="Times New Roman" w:cs="Times New Roman"/>
          <w:sz w:val="24"/>
          <w:szCs w:val="24"/>
        </w:rPr>
        <w:t>2. В случае утверждения решением о местном бюджете распределения бюджетных ассигнований по муниципальным программам и непрограммным направлениям деятельности к проекту решения о бюджете представляются паспорта муниципальных программ.</w:t>
      </w:r>
    </w:p>
    <w:p w:rsidR="002715A8" w:rsidRPr="00740262" w:rsidRDefault="002715A8" w:rsidP="009E5689">
      <w:pPr>
        <w:pStyle w:val="ConsNormal"/>
        <w:rPr>
          <w:rFonts w:ascii="Times New Roman" w:hAnsi="Times New Roman" w:cs="Times New Roman"/>
          <w:sz w:val="24"/>
          <w:szCs w:val="24"/>
        </w:rPr>
      </w:pPr>
      <w:r w:rsidRPr="00740262">
        <w:rPr>
          <w:rFonts w:ascii="Times New Roman" w:hAnsi="Times New Roman" w:cs="Times New Roman"/>
          <w:sz w:val="24"/>
          <w:szCs w:val="24"/>
        </w:rPr>
        <w:t>3. В случае, если проект решения о бюджете не содержит приложение с распределением бюджетных ассигнований по разделам и подразделам классификации расходов бюджетов, приложение с распределением бюджетных ассигнований по разделам и подразделам классификации расходов бюджетов включается в состав приложений к пояснительной записке к проекту решения о местном бюджете.</w:t>
      </w:r>
    </w:p>
    <w:p w:rsidR="002715A8" w:rsidRPr="00F74F4C" w:rsidRDefault="002715A8" w:rsidP="00F74F4C">
      <w:pPr>
        <w:spacing w:before="240" w:after="120"/>
        <w:ind w:firstLine="709"/>
        <w:jc w:val="center"/>
        <w:rPr>
          <w:rFonts w:ascii="Times New Roman" w:hAnsi="Times New Roman"/>
          <w:b/>
          <w:sz w:val="24"/>
          <w:szCs w:val="24"/>
        </w:rPr>
      </w:pPr>
      <w:r w:rsidRPr="00F74F4C">
        <w:rPr>
          <w:rFonts w:ascii="Times New Roman" w:hAnsi="Times New Roman"/>
          <w:b/>
          <w:sz w:val="24"/>
          <w:szCs w:val="24"/>
        </w:rPr>
        <w:t>Глава 4. Рассмотрение проекта и утверждение решения о местном бюджете</w:t>
      </w:r>
    </w:p>
    <w:p w:rsidR="002715A8" w:rsidRPr="00F74F4C" w:rsidRDefault="002715A8" w:rsidP="00F74F4C">
      <w:pPr>
        <w:pStyle w:val="ConsNormal"/>
        <w:widowControl/>
        <w:spacing w:before="240" w:after="120"/>
        <w:ind w:firstLine="709"/>
        <w:jc w:val="both"/>
        <w:rPr>
          <w:rFonts w:ascii="Times New Roman" w:hAnsi="Times New Roman" w:cs="Times New Roman"/>
          <w:b/>
          <w:sz w:val="24"/>
          <w:szCs w:val="24"/>
        </w:rPr>
      </w:pPr>
      <w:r w:rsidRPr="00F74F4C">
        <w:rPr>
          <w:rFonts w:ascii="Times New Roman" w:hAnsi="Times New Roman" w:cs="Times New Roman"/>
          <w:b/>
          <w:sz w:val="24"/>
          <w:szCs w:val="24"/>
        </w:rPr>
        <w:t>Статья 16. Основы рассмотрения и утверждения местного бюджета.</w:t>
      </w:r>
    </w:p>
    <w:p w:rsidR="002715A8" w:rsidRPr="00F74F4C" w:rsidRDefault="002715A8" w:rsidP="00D620A3">
      <w:pPr>
        <w:pStyle w:val="Standard"/>
      </w:pPr>
      <w:r>
        <w:t xml:space="preserve">         </w:t>
      </w:r>
      <w:r w:rsidRPr="00F74F4C">
        <w:t>1. В решении о местном бюджете содержатся основные характеристики бюджета, к которым относятся общий объем доходов бюджета, общий объем расходов, дефицит (профицит) бюджета, а также иные показатели, установленные Бюджетным кодексом Российской Федерации, муниципальными правовыми актами представительного органа (кроме решения о бюджете).</w:t>
      </w:r>
    </w:p>
    <w:p w:rsidR="002715A8" w:rsidRPr="00F74F4C" w:rsidRDefault="002715A8" w:rsidP="00D620A3">
      <w:pPr>
        <w:pStyle w:val="Standard"/>
      </w:pPr>
      <w:r>
        <w:t xml:space="preserve">          </w:t>
      </w:r>
      <w:r w:rsidRPr="00F74F4C">
        <w:t>2. Решением о местном бюджете утверждаются показатели местного бюджета в соответствии со статьей 184.1 Бюджетного кодекса Российской Федерации и настоящим Положением.</w:t>
      </w:r>
    </w:p>
    <w:p w:rsidR="002715A8" w:rsidRPr="00F74F4C" w:rsidRDefault="002715A8" w:rsidP="00D620A3">
      <w:pPr>
        <w:pStyle w:val="Standard"/>
      </w:pPr>
      <w:r>
        <w:t xml:space="preserve">          </w:t>
      </w:r>
      <w:r w:rsidRPr="00F74F4C">
        <w:t>3. Проект решения о бюджете утверждается путем изменения параметров планового периода утвержденного бюджета и добавления к ним параметров второго года планового периода проекта бюджета.</w:t>
      </w:r>
    </w:p>
    <w:p w:rsidR="002715A8" w:rsidRPr="00F74F4C" w:rsidRDefault="002715A8" w:rsidP="00D620A3">
      <w:pPr>
        <w:pStyle w:val="Standard"/>
      </w:pPr>
      <w:r w:rsidRPr="00F74F4C">
        <w:t>Изменение параметров планового периода местного бюджета осуществляется в соответствии с муниципальным правовым актом представительного органа.</w:t>
      </w:r>
    </w:p>
    <w:p w:rsidR="002715A8" w:rsidRPr="00F74F4C" w:rsidRDefault="002715A8" w:rsidP="00D620A3">
      <w:pPr>
        <w:pStyle w:val="Standard"/>
      </w:pPr>
      <w:r>
        <w:t xml:space="preserve">          </w:t>
      </w:r>
      <w:r w:rsidRPr="00F74F4C">
        <w:t>4. Под условно утверждаемыми (утвержденными) расходами понимаются не распределенные в плановом периоде в соответствии с классификацией расходов бюджетов бюджетные ассигнования.</w:t>
      </w:r>
    </w:p>
    <w:p w:rsidR="002715A8" w:rsidRPr="00F74F4C" w:rsidRDefault="002715A8" w:rsidP="00D620A3">
      <w:pPr>
        <w:pStyle w:val="Standard"/>
      </w:pPr>
      <w:r>
        <w:t xml:space="preserve">          </w:t>
      </w:r>
      <w:r w:rsidRPr="00F74F4C">
        <w:t>5. Решением о местном бюджете может быть предусмотрено использование доходов бюджета по отдельным видам (подвидам) неналоговых доходов, предлагаемых к введению (отражению в бюджете) начиная с очередного финансового года, на цели, установленные решением о местном бюджете, сверх соответствующих бюджетных ассигнований и (или) общего объема расходов местного бюджета.</w:t>
      </w:r>
    </w:p>
    <w:p w:rsidR="002715A8" w:rsidRPr="00F74F4C" w:rsidRDefault="002715A8" w:rsidP="00D620A3">
      <w:pPr>
        <w:pStyle w:val="Standard"/>
      </w:pPr>
      <w:r>
        <w:t xml:space="preserve">          </w:t>
      </w:r>
      <w:r w:rsidRPr="00F74F4C">
        <w:t>6. По проекту местного бюджета и отчету о его исполнении за отчетный финансовый год проводятся публичные слушания в порядке, установленном Уставом Юрьевского сельсовета и (или) нормативными правовыми актами представительного органа.</w:t>
      </w:r>
    </w:p>
    <w:p w:rsidR="002715A8" w:rsidRPr="00F74F4C" w:rsidRDefault="002715A8" w:rsidP="00F74F4C">
      <w:pPr>
        <w:autoSpaceDE w:val="0"/>
        <w:autoSpaceDN w:val="0"/>
        <w:adjustRightInd w:val="0"/>
        <w:ind w:firstLine="540"/>
        <w:jc w:val="both"/>
        <w:rPr>
          <w:rFonts w:ascii="Times New Roman" w:hAnsi="Times New Roman"/>
          <w:b/>
          <w:sz w:val="24"/>
          <w:szCs w:val="24"/>
        </w:rPr>
      </w:pPr>
    </w:p>
    <w:p w:rsidR="002715A8" w:rsidRPr="00F74F4C" w:rsidRDefault="002715A8" w:rsidP="00F74F4C">
      <w:pPr>
        <w:autoSpaceDE w:val="0"/>
        <w:autoSpaceDN w:val="0"/>
        <w:adjustRightInd w:val="0"/>
        <w:ind w:firstLine="709"/>
        <w:jc w:val="both"/>
        <w:outlineLvl w:val="3"/>
        <w:rPr>
          <w:rFonts w:ascii="Times New Roman" w:hAnsi="Times New Roman"/>
          <w:b/>
          <w:bCs/>
          <w:sz w:val="24"/>
          <w:szCs w:val="24"/>
        </w:rPr>
      </w:pPr>
      <w:r w:rsidRPr="00F74F4C">
        <w:rPr>
          <w:rFonts w:ascii="Times New Roman" w:hAnsi="Times New Roman"/>
          <w:b/>
          <w:sz w:val="24"/>
          <w:szCs w:val="24"/>
        </w:rPr>
        <w:t xml:space="preserve">Статья 17. </w:t>
      </w:r>
      <w:r w:rsidRPr="00F74F4C">
        <w:rPr>
          <w:rFonts w:ascii="Times New Roman" w:hAnsi="Times New Roman"/>
          <w:b/>
          <w:bCs/>
          <w:sz w:val="24"/>
          <w:szCs w:val="24"/>
        </w:rPr>
        <w:t>Внесение проекта решения о бюджете в представительный орган</w:t>
      </w:r>
    </w:p>
    <w:p w:rsidR="002715A8" w:rsidRPr="00F74F4C" w:rsidRDefault="002715A8" w:rsidP="00F74F4C">
      <w:pPr>
        <w:autoSpaceDE w:val="0"/>
        <w:autoSpaceDN w:val="0"/>
        <w:adjustRightInd w:val="0"/>
        <w:ind w:firstLine="709"/>
        <w:jc w:val="both"/>
        <w:rPr>
          <w:rFonts w:ascii="Times New Roman" w:hAnsi="Times New Roman"/>
          <w:b/>
          <w:bCs/>
          <w:sz w:val="24"/>
          <w:szCs w:val="24"/>
        </w:rPr>
      </w:pPr>
    </w:p>
    <w:p w:rsidR="002715A8" w:rsidRDefault="002715A8" w:rsidP="001041BC">
      <w:pPr>
        <w:pStyle w:val="Standard"/>
      </w:pPr>
      <w:r>
        <w:t xml:space="preserve">           </w:t>
      </w:r>
      <w:r w:rsidRPr="00F74F4C">
        <w:t>1. Глава местной администрации вносит проект решения о местном  бюджете в представительный орган не позднее 15 ноября текущего года.</w:t>
      </w:r>
    </w:p>
    <w:p w:rsidR="002715A8" w:rsidRPr="00F74F4C" w:rsidRDefault="002715A8" w:rsidP="00F74F4C">
      <w:pPr>
        <w:pStyle w:val="ConsNormal"/>
        <w:widowControl/>
        <w:ind w:firstLine="709"/>
        <w:jc w:val="both"/>
        <w:rPr>
          <w:rFonts w:ascii="Times New Roman" w:hAnsi="Times New Roman" w:cs="Times New Roman"/>
          <w:sz w:val="24"/>
          <w:szCs w:val="24"/>
        </w:rPr>
      </w:pPr>
      <w:r w:rsidRPr="00F74F4C">
        <w:rPr>
          <w:rFonts w:ascii="Times New Roman" w:hAnsi="Times New Roman" w:cs="Times New Roman"/>
          <w:sz w:val="24"/>
          <w:szCs w:val="24"/>
        </w:rPr>
        <w:t>2. Председатель представительного органа направляет проект решения о бюджете, соответствующие документы и материалы в определенную им  постоянную комиссию по рассмотрению проекта местного бюджета (далее - комиссия по бюджету) для подготовки заключения о соответствии представленных документов и материалов требованиям настоящего Положения.</w:t>
      </w:r>
    </w:p>
    <w:p w:rsidR="002715A8" w:rsidRPr="00F74F4C" w:rsidRDefault="002715A8" w:rsidP="00F74F4C">
      <w:pPr>
        <w:pStyle w:val="ConsNormal"/>
        <w:widowControl/>
        <w:ind w:firstLine="709"/>
        <w:jc w:val="both"/>
        <w:rPr>
          <w:rFonts w:ascii="Times New Roman" w:hAnsi="Times New Roman" w:cs="Times New Roman"/>
          <w:sz w:val="24"/>
          <w:szCs w:val="24"/>
        </w:rPr>
      </w:pPr>
      <w:r w:rsidRPr="00F74F4C">
        <w:rPr>
          <w:rFonts w:ascii="Times New Roman" w:hAnsi="Times New Roman" w:cs="Times New Roman"/>
          <w:sz w:val="24"/>
          <w:szCs w:val="24"/>
        </w:rPr>
        <w:t>3. На основании заключения комиссии по бюджету председатель представительного органа принимает решение о том, что проект решения о бюджете, соответствующие документы и материалы принимаются к рассмотрению представительным органом, либо подлежит возврату на доработку Главе местной администрации, если состав представленных документов и материалов не соответствует требованиям настоящего Положения.</w:t>
      </w:r>
    </w:p>
    <w:p w:rsidR="002715A8" w:rsidRPr="00F74F4C" w:rsidRDefault="002715A8" w:rsidP="00F74F4C">
      <w:pPr>
        <w:pStyle w:val="ConsNormal"/>
        <w:widowControl/>
        <w:ind w:firstLine="709"/>
        <w:jc w:val="both"/>
        <w:rPr>
          <w:rFonts w:ascii="Times New Roman" w:hAnsi="Times New Roman" w:cs="Times New Roman"/>
          <w:sz w:val="24"/>
          <w:szCs w:val="24"/>
        </w:rPr>
      </w:pPr>
      <w:r w:rsidRPr="00F74F4C">
        <w:rPr>
          <w:rFonts w:ascii="Times New Roman" w:hAnsi="Times New Roman" w:cs="Times New Roman"/>
          <w:sz w:val="24"/>
          <w:szCs w:val="24"/>
        </w:rPr>
        <w:t>Доработанные проект решения о бюджете, соответствующие материалы и документы должны быть представлены в представительный орган в недельный срок.</w:t>
      </w:r>
    </w:p>
    <w:p w:rsidR="002715A8" w:rsidRPr="00F74F4C" w:rsidRDefault="002715A8" w:rsidP="00F74F4C">
      <w:pPr>
        <w:pStyle w:val="ConsNormal"/>
        <w:widowControl/>
        <w:ind w:firstLine="709"/>
        <w:jc w:val="both"/>
        <w:rPr>
          <w:rFonts w:ascii="Times New Roman" w:hAnsi="Times New Roman" w:cs="Times New Roman"/>
          <w:sz w:val="24"/>
          <w:szCs w:val="24"/>
        </w:rPr>
      </w:pPr>
      <w:r w:rsidRPr="00F74F4C">
        <w:rPr>
          <w:rFonts w:ascii="Times New Roman" w:hAnsi="Times New Roman" w:cs="Times New Roman"/>
          <w:sz w:val="24"/>
          <w:szCs w:val="24"/>
        </w:rPr>
        <w:t>4. Проект решения о бюджете, соответствующие материалы  и документы, внесенные с соблюдением требований настоящего Положения, в течение трех дней направляется председателем представительным органом во все постоянные комиссии представительного органа</w:t>
      </w:r>
      <w:r>
        <w:rPr>
          <w:rFonts w:ascii="Times New Roman" w:hAnsi="Times New Roman" w:cs="Times New Roman"/>
          <w:sz w:val="24"/>
          <w:szCs w:val="24"/>
        </w:rPr>
        <w:t xml:space="preserve"> и в Контрольно- счетный орган Боготольского района</w:t>
      </w:r>
      <w:r w:rsidRPr="00F74F4C">
        <w:rPr>
          <w:rFonts w:ascii="Times New Roman" w:hAnsi="Times New Roman" w:cs="Times New Roman"/>
          <w:sz w:val="24"/>
          <w:szCs w:val="24"/>
        </w:rPr>
        <w:t xml:space="preserve">. </w:t>
      </w:r>
    </w:p>
    <w:p w:rsidR="002715A8" w:rsidRDefault="002715A8" w:rsidP="00F74F4C">
      <w:pPr>
        <w:pStyle w:val="ConsNormal"/>
        <w:widowControl/>
        <w:spacing w:before="240" w:after="120"/>
        <w:ind w:firstLine="709"/>
        <w:jc w:val="both"/>
        <w:rPr>
          <w:rFonts w:ascii="Times New Roman" w:hAnsi="Times New Roman" w:cs="Times New Roman"/>
          <w:b/>
          <w:sz w:val="24"/>
          <w:szCs w:val="24"/>
        </w:rPr>
      </w:pPr>
      <w:r w:rsidRPr="00F74F4C">
        <w:rPr>
          <w:rFonts w:ascii="Times New Roman" w:hAnsi="Times New Roman" w:cs="Times New Roman"/>
          <w:b/>
          <w:sz w:val="24"/>
          <w:szCs w:val="24"/>
        </w:rPr>
        <w:t>Статья 18. Порядок подготовки проекта решения о местном бюджете на очередной финансовый год и плановый период к рассмотрению</w:t>
      </w:r>
    </w:p>
    <w:p w:rsidR="002715A8" w:rsidRPr="00E8464D" w:rsidRDefault="002715A8" w:rsidP="00E8464D">
      <w:pPr>
        <w:pStyle w:val="ConsNormal"/>
        <w:ind w:firstLine="0"/>
        <w:rPr>
          <w:rFonts w:ascii="Times New Roman" w:hAnsi="Times New Roman" w:cs="Times New Roman"/>
          <w:sz w:val="24"/>
          <w:szCs w:val="24"/>
        </w:rPr>
      </w:pPr>
      <w:r w:rsidRPr="00E8464D">
        <w:rPr>
          <w:rFonts w:ascii="Times New Roman" w:hAnsi="Times New Roman" w:cs="Times New Roman"/>
          <w:sz w:val="24"/>
          <w:szCs w:val="24"/>
        </w:rPr>
        <w:t xml:space="preserve"> </w:t>
      </w:r>
      <w:r>
        <w:rPr>
          <w:rFonts w:ascii="Times New Roman" w:hAnsi="Times New Roman" w:cs="Times New Roman"/>
          <w:sz w:val="24"/>
          <w:szCs w:val="24"/>
        </w:rPr>
        <w:t xml:space="preserve">          </w:t>
      </w:r>
      <w:r w:rsidRPr="00E8464D">
        <w:rPr>
          <w:rFonts w:ascii="Times New Roman" w:hAnsi="Times New Roman" w:cs="Times New Roman"/>
          <w:sz w:val="24"/>
          <w:szCs w:val="24"/>
        </w:rPr>
        <w:t xml:space="preserve"> 1. Субъекты права законодательной инициативы в течение 10 рабочих      дней  вправе     направить в Контрольно-счетный орган      Боготольского района свои поправки и предложения о принятии или   об отклонении представленного проекта решения.</w:t>
      </w:r>
    </w:p>
    <w:p w:rsidR="002715A8" w:rsidRPr="00E8464D" w:rsidRDefault="002715A8" w:rsidP="00E8464D">
      <w:pPr>
        <w:pStyle w:val="ConsNormal"/>
        <w:rPr>
          <w:rFonts w:ascii="Times New Roman" w:hAnsi="Times New Roman" w:cs="Times New Roman"/>
          <w:sz w:val="24"/>
          <w:szCs w:val="24"/>
        </w:rPr>
      </w:pPr>
      <w:r w:rsidRPr="00E8464D">
        <w:rPr>
          <w:rFonts w:ascii="Times New Roman" w:hAnsi="Times New Roman" w:cs="Times New Roman"/>
          <w:sz w:val="24"/>
          <w:szCs w:val="24"/>
        </w:rPr>
        <w:t>2. Контрольно-счетный орган Боготольского района рассматривает предложения и поправки субъектов права законодательной инициативы и готовит заключение на проект решения о бюджете.</w:t>
      </w:r>
    </w:p>
    <w:p w:rsidR="002715A8" w:rsidRPr="00F74F4C" w:rsidRDefault="002715A8" w:rsidP="00F74F4C">
      <w:pPr>
        <w:pStyle w:val="ConsNormal"/>
        <w:widowControl/>
        <w:spacing w:before="240" w:after="120"/>
        <w:ind w:firstLine="709"/>
        <w:jc w:val="both"/>
        <w:rPr>
          <w:rFonts w:ascii="Times New Roman" w:hAnsi="Times New Roman" w:cs="Times New Roman"/>
          <w:b/>
          <w:sz w:val="24"/>
          <w:szCs w:val="24"/>
        </w:rPr>
      </w:pPr>
      <w:r w:rsidRPr="00F74F4C">
        <w:rPr>
          <w:rFonts w:ascii="Times New Roman" w:hAnsi="Times New Roman" w:cs="Times New Roman"/>
          <w:b/>
          <w:sz w:val="24"/>
          <w:szCs w:val="24"/>
        </w:rPr>
        <w:t>Статья 19. Порядок рассмотрения проекта решения о местном бюджете на очередной финансовый год и плановый период</w:t>
      </w:r>
    </w:p>
    <w:p w:rsidR="002715A8" w:rsidRPr="00F74F4C" w:rsidRDefault="002715A8" w:rsidP="00F74F4C">
      <w:pPr>
        <w:pStyle w:val="ConsNormal"/>
        <w:widowControl/>
        <w:numPr>
          <w:ilvl w:val="0"/>
          <w:numId w:val="24"/>
        </w:numPr>
        <w:jc w:val="both"/>
        <w:rPr>
          <w:rFonts w:ascii="Times New Roman" w:hAnsi="Times New Roman" w:cs="Times New Roman"/>
          <w:sz w:val="24"/>
          <w:szCs w:val="24"/>
        </w:rPr>
      </w:pPr>
      <w:r w:rsidRPr="00F74F4C">
        <w:rPr>
          <w:rFonts w:ascii="Times New Roman" w:hAnsi="Times New Roman" w:cs="Times New Roman"/>
          <w:sz w:val="24"/>
          <w:szCs w:val="24"/>
        </w:rPr>
        <w:t>Представительный орган рассматривает проект решения о местном бюджете на очередной финансовый год и плановый период в соответствии с регламентом представительного органа  Юрьевского сельсовета</w:t>
      </w:r>
      <w:r w:rsidRPr="00F74F4C">
        <w:rPr>
          <w:rStyle w:val="FootnoteReference"/>
          <w:rFonts w:ascii="Times New Roman" w:hAnsi="Times New Roman"/>
          <w:sz w:val="24"/>
          <w:szCs w:val="24"/>
        </w:rPr>
        <w:footnoteReference w:id="3"/>
      </w:r>
      <w:r w:rsidRPr="00F74F4C">
        <w:rPr>
          <w:rFonts w:ascii="Times New Roman" w:hAnsi="Times New Roman" w:cs="Times New Roman"/>
          <w:sz w:val="24"/>
          <w:szCs w:val="24"/>
        </w:rPr>
        <w:t>.</w:t>
      </w:r>
    </w:p>
    <w:p w:rsidR="002715A8" w:rsidRPr="00F74F4C" w:rsidRDefault="002715A8" w:rsidP="00F74F4C">
      <w:pPr>
        <w:pStyle w:val="ConsNormal"/>
        <w:widowControl/>
        <w:numPr>
          <w:ilvl w:val="0"/>
          <w:numId w:val="24"/>
        </w:numPr>
        <w:jc w:val="both"/>
        <w:rPr>
          <w:rFonts w:ascii="Times New Roman" w:hAnsi="Times New Roman" w:cs="Times New Roman"/>
          <w:sz w:val="24"/>
          <w:szCs w:val="24"/>
        </w:rPr>
      </w:pPr>
      <w:r w:rsidRPr="00F74F4C">
        <w:rPr>
          <w:rFonts w:ascii="Times New Roman" w:hAnsi="Times New Roman" w:cs="Times New Roman"/>
          <w:sz w:val="24"/>
          <w:szCs w:val="24"/>
        </w:rPr>
        <w:t>Рассмотрение проекта решения о местном бюджете на очередной финансовый год и плановый период в включает в себя:</w:t>
      </w:r>
    </w:p>
    <w:p w:rsidR="002715A8" w:rsidRPr="00F74F4C" w:rsidRDefault="002715A8" w:rsidP="00F74F4C">
      <w:pPr>
        <w:pStyle w:val="ConsNormal"/>
        <w:widowControl/>
        <w:numPr>
          <w:ilvl w:val="1"/>
          <w:numId w:val="25"/>
        </w:numPr>
        <w:jc w:val="both"/>
        <w:rPr>
          <w:rFonts w:ascii="Times New Roman" w:hAnsi="Times New Roman" w:cs="Times New Roman"/>
          <w:sz w:val="24"/>
          <w:szCs w:val="24"/>
        </w:rPr>
      </w:pPr>
      <w:r w:rsidRPr="00F74F4C">
        <w:rPr>
          <w:rFonts w:ascii="Times New Roman" w:hAnsi="Times New Roman" w:cs="Times New Roman"/>
          <w:sz w:val="24"/>
          <w:szCs w:val="24"/>
        </w:rPr>
        <w:t>обсуждение прогноза социально-экономического развития Юрьевского сельсовета на очередной финансовый год и плановый период и основных направлений бюджетной и налоговой политики Юрьевского сельсовета;</w:t>
      </w:r>
    </w:p>
    <w:p w:rsidR="002715A8" w:rsidRPr="00F74F4C" w:rsidRDefault="002715A8" w:rsidP="00F74F4C">
      <w:pPr>
        <w:pStyle w:val="ConsNormal"/>
        <w:widowControl/>
        <w:numPr>
          <w:ilvl w:val="1"/>
          <w:numId w:val="25"/>
        </w:numPr>
        <w:jc w:val="both"/>
        <w:rPr>
          <w:rFonts w:ascii="Times New Roman" w:hAnsi="Times New Roman" w:cs="Times New Roman"/>
          <w:sz w:val="24"/>
          <w:szCs w:val="24"/>
        </w:rPr>
      </w:pPr>
      <w:r w:rsidRPr="00F74F4C">
        <w:rPr>
          <w:rFonts w:ascii="Times New Roman" w:hAnsi="Times New Roman" w:cs="Times New Roman"/>
          <w:sz w:val="24"/>
          <w:szCs w:val="24"/>
        </w:rPr>
        <w:t>обсуждение основных характеристик  местного бюджета:</w:t>
      </w:r>
    </w:p>
    <w:p w:rsidR="002715A8" w:rsidRPr="00F74F4C" w:rsidRDefault="002715A8" w:rsidP="00F74F4C">
      <w:pPr>
        <w:pStyle w:val="ConsNormal"/>
        <w:widowControl/>
        <w:numPr>
          <w:ilvl w:val="2"/>
          <w:numId w:val="25"/>
        </w:numPr>
        <w:jc w:val="both"/>
        <w:rPr>
          <w:rFonts w:ascii="Times New Roman" w:hAnsi="Times New Roman" w:cs="Times New Roman"/>
          <w:sz w:val="24"/>
          <w:szCs w:val="24"/>
        </w:rPr>
      </w:pPr>
      <w:r w:rsidRPr="00F74F4C">
        <w:rPr>
          <w:rFonts w:ascii="Times New Roman" w:hAnsi="Times New Roman" w:cs="Times New Roman"/>
          <w:sz w:val="24"/>
          <w:szCs w:val="24"/>
        </w:rPr>
        <w:t>общего объема доходов и расходов местного бюджета в очередном финансовом году (очередном финансовом году и плановом периоде);</w:t>
      </w:r>
    </w:p>
    <w:p w:rsidR="002715A8" w:rsidRPr="00F74F4C" w:rsidRDefault="002715A8" w:rsidP="00F74F4C">
      <w:pPr>
        <w:numPr>
          <w:ilvl w:val="2"/>
          <w:numId w:val="25"/>
        </w:numPr>
        <w:autoSpaceDE w:val="0"/>
        <w:autoSpaceDN w:val="0"/>
        <w:adjustRightInd w:val="0"/>
        <w:spacing w:after="0" w:line="240" w:lineRule="auto"/>
        <w:jc w:val="both"/>
        <w:rPr>
          <w:rFonts w:ascii="Times New Roman" w:hAnsi="Times New Roman"/>
          <w:sz w:val="24"/>
          <w:szCs w:val="24"/>
        </w:rPr>
      </w:pPr>
      <w:r w:rsidRPr="00F74F4C">
        <w:rPr>
          <w:rFonts w:ascii="Times New Roman" w:hAnsi="Times New Roman"/>
          <w:sz w:val="24"/>
          <w:szCs w:val="24"/>
        </w:rPr>
        <w:t>верхнего предела муниципального долга Юрьевского сельсовета на конец очередного финансового года  (на конец очередного финансового года  и каждого года планового периода);</w:t>
      </w:r>
    </w:p>
    <w:p w:rsidR="002715A8" w:rsidRPr="00F74F4C" w:rsidRDefault="002715A8" w:rsidP="00F74F4C">
      <w:pPr>
        <w:pStyle w:val="ConsNormal"/>
        <w:widowControl/>
        <w:numPr>
          <w:ilvl w:val="2"/>
          <w:numId w:val="25"/>
        </w:numPr>
        <w:jc w:val="both"/>
        <w:rPr>
          <w:rFonts w:ascii="Times New Roman" w:hAnsi="Times New Roman" w:cs="Times New Roman"/>
          <w:sz w:val="24"/>
          <w:szCs w:val="24"/>
        </w:rPr>
      </w:pPr>
      <w:r w:rsidRPr="00F74F4C">
        <w:rPr>
          <w:rFonts w:ascii="Times New Roman" w:hAnsi="Times New Roman" w:cs="Times New Roman"/>
          <w:sz w:val="24"/>
          <w:szCs w:val="24"/>
        </w:rPr>
        <w:t>дефицита (профицита) местного бюджета.</w:t>
      </w:r>
    </w:p>
    <w:p w:rsidR="002715A8" w:rsidRPr="00F74F4C" w:rsidRDefault="002715A8" w:rsidP="00F74F4C">
      <w:pPr>
        <w:pStyle w:val="ConsNormal"/>
        <w:widowControl/>
        <w:numPr>
          <w:ilvl w:val="1"/>
          <w:numId w:val="25"/>
        </w:numPr>
        <w:jc w:val="both"/>
        <w:rPr>
          <w:rFonts w:ascii="Times New Roman" w:hAnsi="Times New Roman" w:cs="Times New Roman"/>
          <w:sz w:val="24"/>
          <w:szCs w:val="24"/>
        </w:rPr>
      </w:pPr>
      <w:r w:rsidRPr="00F74F4C">
        <w:rPr>
          <w:rFonts w:ascii="Times New Roman" w:hAnsi="Times New Roman" w:cs="Times New Roman"/>
          <w:sz w:val="24"/>
          <w:szCs w:val="24"/>
        </w:rPr>
        <w:t>голосование по поправкам, поданным в соответствии с пунктом 1 статьи 18 настоящего Положения.</w:t>
      </w:r>
    </w:p>
    <w:p w:rsidR="002715A8" w:rsidRPr="00F74F4C" w:rsidRDefault="002715A8" w:rsidP="00F74F4C">
      <w:pPr>
        <w:pStyle w:val="ConsNormal"/>
        <w:widowControl/>
        <w:spacing w:before="240" w:after="120"/>
        <w:ind w:firstLine="709"/>
        <w:jc w:val="both"/>
        <w:rPr>
          <w:rFonts w:ascii="Times New Roman" w:hAnsi="Times New Roman" w:cs="Times New Roman"/>
          <w:b/>
          <w:sz w:val="24"/>
          <w:szCs w:val="24"/>
        </w:rPr>
      </w:pPr>
      <w:r w:rsidRPr="00F74F4C">
        <w:rPr>
          <w:rFonts w:ascii="Times New Roman" w:hAnsi="Times New Roman" w:cs="Times New Roman"/>
          <w:b/>
          <w:sz w:val="24"/>
          <w:szCs w:val="24"/>
        </w:rPr>
        <w:t>Статья 20. Внесение изменений и дополнений в решение представительного органа о местном бюджете</w:t>
      </w:r>
    </w:p>
    <w:p w:rsidR="002715A8" w:rsidRPr="00F74F4C" w:rsidRDefault="002715A8" w:rsidP="00F74F4C">
      <w:pPr>
        <w:pStyle w:val="ConsNormal"/>
        <w:widowControl/>
        <w:ind w:firstLine="709"/>
        <w:jc w:val="both"/>
        <w:rPr>
          <w:rFonts w:ascii="Times New Roman" w:hAnsi="Times New Roman" w:cs="Times New Roman"/>
          <w:sz w:val="24"/>
          <w:szCs w:val="24"/>
        </w:rPr>
      </w:pPr>
      <w:r w:rsidRPr="00F74F4C">
        <w:rPr>
          <w:rFonts w:ascii="Times New Roman" w:hAnsi="Times New Roman" w:cs="Times New Roman"/>
          <w:sz w:val="24"/>
          <w:szCs w:val="24"/>
        </w:rPr>
        <w:t>Глава местной администрации вносит в представительный орган проекты решений о внесении изменений в решения представительного органа о местном бюджете на текущий финансовый год и плановый период по всем вопросам, являющимся предметом правового регулирования указанного решения.</w:t>
      </w:r>
    </w:p>
    <w:p w:rsidR="002715A8" w:rsidRDefault="002715A8" w:rsidP="009E190F">
      <w:pPr>
        <w:autoSpaceDE w:val="0"/>
        <w:autoSpaceDN w:val="0"/>
        <w:adjustRightInd w:val="0"/>
        <w:spacing w:line="240" w:lineRule="auto"/>
        <w:ind w:firstLine="709"/>
        <w:jc w:val="both"/>
        <w:rPr>
          <w:rFonts w:ascii="Times New Roman" w:hAnsi="Times New Roman"/>
          <w:sz w:val="24"/>
          <w:szCs w:val="24"/>
        </w:rPr>
      </w:pPr>
      <w:r w:rsidRPr="00F74F4C">
        <w:rPr>
          <w:rFonts w:ascii="Times New Roman" w:hAnsi="Times New Roman"/>
          <w:sz w:val="24"/>
          <w:szCs w:val="24"/>
        </w:rPr>
        <w:t>Одновременно с проектом указанного  решения  представляются следующие документы и материалы:</w:t>
      </w:r>
    </w:p>
    <w:p w:rsidR="002715A8" w:rsidRPr="00F74F4C" w:rsidRDefault="002715A8" w:rsidP="009E190F">
      <w:pPr>
        <w:autoSpaceDE w:val="0"/>
        <w:autoSpaceDN w:val="0"/>
        <w:adjustRightInd w:val="0"/>
        <w:spacing w:line="240" w:lineRule="auto"/>
        <w:ind w:firstLine="709"/>
        <w:jc w:val="both"/>
        <w:rPr>
          <w:rFonts w:ascii="Times New Roman" w:hAnsi="Times New Roman"/>
          <w:sz w:val="24"/>
          <w:szCs w:val="24"/>
        </w:rPr>
      </w:pPr>
      <w:r w:rsidRPr="00F74F4C">
        <w:rPr>
          <w:rFonts w:ascii="Times New Roman" w:hAnsi="Times New Roman"/>
          <w:sz w:val="24"/>
          <w:szCs w:val="24"/>
        </w:rPr>
        <w:t xml:space="preserve"> ожидаемые итоги социально-экономического развития в текущем финансовом году и уточненный прогноз социально-экономического развития Юрьевского сельсовета в плановом периоде;</w:t>
      </w:r>
    </w:p>
    <w:p w:rsidR="002715A8" w:rsidRPr="00F74F4C" w:rsidRDefault="002715A8" w:rsidP="00F74F4C">
      <w:pPr>
        <w:numPr>
          <w:ilvl w:val="1"/>
          <w:numId w:val="26"/>
        </w:numPr>
        <w:autoSpaceDE w:val="0"/>
        <w:autoSpaceDN w:val="0"/>
        <w:adjustRightInd w:val="0"/>
        <w:spacing w:after="0" w:line="240" w:lineRule="auto"/>
        <w:jc w:val="both"/>
        <w:rPr>
          <w:rFonts w:ascii="Times New Roman" w:hAnsi="Times New Roman"/>
          <w:sz w:val="24"/>
          <w:szCs w:val="24"/>
        </w:rPr>
      </w:pPr>
      <w:r w:rsidRPr="00F74F4C">
        <w:rPr>
          <w:rFonts w:ascii="Times New Roman" w:hAnsi="Times New Roman"/>
          <w:sz w:val="24"/>
          <w:szCs w:val="24"/>
        </w:rPr>
        <w:t>сведения об исполнении местного бюджета за истекший отчетный период текущего финансового года;</w:t>
      </w:r>
    </w:p>
    <w:p w:rsidR="002715A8" w:rsidRPr="00F74F4C" w:rsidRDefault="002715A8" w:rsidP="00F74F4C">
      <w:pPr>
        <w:numPr>
          <w:ilvl w:val="1"/>
          <w:numId w:val="26"/>
        </w:numPr>
        <w:autoSpaceDE w:val="0"/>
        <w:autoSpaceDN w:val="0"/>
        <w:adjustRightInd w:val="0"/>
        <w:spacing w:after="0" w:line="240" w:lineRule="auto"/>
        <w:jc w:val="both"/>
        <w:rPr>
          <w:rFonts w:ascii="Times New Roman" w:hAnsi="Times New Roman"/>
          <w:sz w:val="24"/>
          <w:szCs w:val="24"/>
        </w:rPr>
      </w:pPr>
      <w:r w:rsidRPr="00F74F4C">
        <w:rPr>
          <w:rFonts w:ascii="Times New Roman" w:hAnsi="Times New Roman"/>
          <w:sz w:val="24"/>
          <w:szCs w:val="24"/>
        </w:rPr>
        <w:t>оценка ожидаемого исполнения местного бюджета в текущем финансовом году;</w:t>
      </w:r>
    </w:p>
    <w:p w:rsidR="002715A8" w:rsidRPr="00F74F4C" w:rsidRDefault="002715A8" w:rsidP="00F74F4C">
      <w:pPr>
        <w:numPr>
          <w:ilvl w:val="1"/>
          <w:numId w:val="26"/>
        </w:numPr>
        <w:autoSpaceDE w:val="0"/>
        <w:autoSpaceDN w:val="0"/>
        <w:adjustRightInd w:val="0"/>
        <w:spacing w:after="0" w:line="240" w:lineRule="auto"/>
        <w:jc w:val="both"/>
        <w:rPr>
          <w:rFonts w:ascii="Times New Roman" w:hAnsi="Times New Roman"/>
          <w:sz w:val="24"/>
          <w:szCs w:val="24"/>
        </w:rPr>
      </w:pPr>
      <w:r w:rsidRPr="00F74F4C">
        <w:rPr>
          <w:rFonts w:ascii="Times New Roman" w:hAnsi="Times New Roman"/>
          <w:sz w:val="24"/>
          <w:szCs w:val="24"/>
        </w:rPr>
        <w:t>пояснительная записка с обоснованием предлагаемых изменений в решение о местном бюджете на текущий финансовый год и плановый период.</w:t>
      </w:r>
    </w:p>
    <w:p w:rsidR="002715A8" w:rsidRPr="00F74F4C" w:rsidRDefault="002715A8" w:rsidP="00F74F4C">
      <w:pPr>
        <w:spacing w:before="240" w:after="120"/>
        <w:ind w:firstLine="709"/>
        <w:jc w:val="center"/>
        <w:rPr>
          <w:rFonts w:ascii="Times New Roman" w:hAnsi="Times New Roman"/>
          <w:b/>
          <w:sz w:val="24"/>
          <w:szCs w:val="24"/>
        </w:rPr>
      </w:pPr>
      <w:r w:rsidRPr="00F74F4C">
        <w:rPr>
          <w:rFonts w:ascii="Times New Roman" w:hAnsi="Times New Roman"/>
          <w:b/>
          <w:sz w:val="24"/>
          <w:szCs w:val="24"/>
        </w:rPr>
        <w:t>Глава 5. Исполнение местного бюджета</w:t>
      </w:r>
    </w:p>
    <w:p w:rsidR="002715A8" w:rsidRPr="00F74F4C" w:rsidRDefault="002715A8" w:rsidP="00F74F4C">
      <w:pPr>
        <w:pStyle w:val="ConsNormal"/>
        <w:widowControl/>
        <w:spacing w:before="240" w:after="120"/>
        <w:ind w:firstLine="709"/>
        <w:jc w:val="both"/>
        <w:rPr>
          <w:rFonts w:ascii="Times New Roman" w:hAnsi="Times New Roman" w:cs="Times New Roman"/>
          <w:b/>
          <w:sz w:val="24"/>
          <w:szCs w:val="24"/>
        </w:rPr>
      </w:pPr>
      <w:r w:rsidRPr="00F74F4C">
        <w:rPr>
          <w:rFonts w:ascii="Times New Roman" w:hAnsi="Times New Roman" w:cs="Times New Roman"/>
          <w:b/>
          <w:sz w:val="24"/>
          <w:szCs w:val="24"/>
        </w:rPr>
        <w:t>Статья 21. Исполнение местного бюджета по доходам и расходам</w:t>
      </w:r>
    </w:p>
    <w:p w:rsidR="002715A8" w:rsidRPr="00F74F4C" w:rsidRDefault="002715A8" w:rsidP="00F74F4C">
      <w:pPr>
        <w:numPr>
          <w:ilvl w:val="0"/>
          <w:numId w:val="27"/>
        </w:numPr>
        <w:autoSpaceDE w:val="0"/>
        <w:autoSpaceDN w:val="0"/>
        <w:adjustRightInd w:val="0"/>
        <w:spacing w:after="0" w:line="240" w:lineRule="auto"/>
        <w:jc w:val="both"/>
        <w:rPr>
          <w:rFonts w:ascii="Times New Roman" w:hAnsi="Times New Roman"/>
          <w:sz w:val="24"/>
          <w:szCs w:val="24"/>
        </w:rPr>
      </w:pPr>
      <w:r w:rsidRPr="00F74F4C">
        <w:rPr>
          <w:rFonts w:ascii="Times New Roman" w:hAnsi="Times New Roman"/>
          <w:sz w:val="24"/>
          <w:szCs w:val="24"/>
        </w:rPr>
        <w:t>Исполнение бюджетов по доходам предусматривает:</w:t>
      </w:r>
    </w:p>
    <w:p w:rsidR="002715A8" w:rsidRPr="00F74F4C" w:rsidRDefault="002715A8" w:rsidP="00F74F4C">
      <w:pPr>
        <w:numPr>
          <w:ilvl w:val="0"/>
          <w:numId w:val="28"/>
        </w:numPr>
        <w:autoSpaceDE w:val="0"/>
        <w:autoSpaceDN w:val="0"/>
        <w:adjustRightInd w:val="0"/>
        <w:spacing w:after="0" w:line="240" w:lineRule="auto"/>
        <w:jc w:val="both"/>
        <w:rPr>
          <w:rFonts w:ascii="Times New Roman" w:hAnsi="Times New Roman"/>
          <w:sz w:val="24"/>
          <w:szCs w:val="24"/>
        </w:rPr>
      </w:pPr>
      <w:r w:rsidRPr="00F74F4C">
        <w:rPr>
          <w:rFonts w:ascii="Times New Roman" w:hAnsi="Times New Roman"/>
          <w:sz w:val="24"/>
          <w:szCs w:val="24"/>
        </w:rPr>
        <w:t>зачисление на единый счет местного бюджета доходов от распределения налогов, сборов и иных поступлений в бюджетную систему Российской Федерации, распределяемых по нормативам, действующим в текущем финансовом году, установленным Бюджетным кодексом Российской Федерации, законами Красноярского края, решением представительного органа  о местном бюджете и иными и муниципальными правовыми актами, принятыми в соответствии с положениями Бюджетного кодекса Российской Федерации, и иных поступлений в бюджет;</w:t>
      </w:r>
    </w:p>
    <w:p w:rsidR="002715A8" w:rsidRPr="00F74F4C" w:rsidRDefault="002715A8" w:rsidP="00F74F4C">
      <w:pPr>
        <w:numPr>
          <w:ilvl w:val="0"/>
          <w:numId w:val="28"/>
        </w:numPr>
        <w:autoSpaceDE w:val="0"/>
        <w:autoSpaceDN w:val="0"/>
        <w:adjustRightInd w:val="0"/>
        <w:spacing w:after="0" w:line="240" w:lineRule="auto"/>
        <w:jc w:val="both"/>
        <w:rPr>
          <w:rFonts w:ascii="Times New Roman" w:hAnsi="Times New Roman"/>
          <w:sz w:val="24"/>
          <w:szCs w:val="24"/>
        </w:rPr>
      </w:pPr>
      <w:r w:rsidRPr="00F74F4C">
        <w:rPr>
          <w:rFonts w:ascii="Times New Roman" w:hAnsi="Times New Roman"/>
          <w:sz w:val="24"/>
          <w:szCs w:val="24"/>
        </w:rPr>
        <w:t>перечисление излишне распределенных сумм, возврат уплаченных или излишне взысканных сумм, а также сумм процентов за несвоевременное осуществление такого возврата и процентов, начисленных на излишне взысканные суммы;</w:t>
      </w:r>
    </w:p>
    <w:p w:rsidR="002715A8" w:rsidRPr="00F74F4C" w:rsidRDefault="002715A8" w:rsidP="00F74F4C">
      <w:pPr>
        <w:numPr>
          <w:ilvl w:val="0"/>
          <w:numId w:val="28"/>
        </w:numPr>
        <w:autoSpaceDE w:val="0"/>
        <w:autoSpaceDN w:val="0"/>
        <w:adjustRightInd w:val="0"/>
        <w:spacing w:after="0" w:line="240" w:lineRule="auto"/>
        <w:jc w:val="both"/>
        <w:rPr>
          <w:rFonts w:ascii="Times New Roman" w:hAnsi="Times New Roman"/>
          <w:sz w:val="24"/>
          <w:szCs w:val="24"/>
        </w:rPr>
      </w:pPr>
      <w:r w:rsidRPr="00F74F4C">
        <w:rPr>
          <w:rFonts w:ascii="Times New Roman" w:hAnsi="Times New Roman"/>
          <w:sz w:val="24"/>
          <w:szCs w:val="24"/>
        </w:rPr>
        <w:t>зачет излишне уплаченных или излишне взысканных сумм в соответствии с законодательством Российской Федерации;</w:t>
      </w:r>
    </w:p>
    <w:p w:rsidR="002715A8" w:rsidRPr="00F74F4C" w:rsidRDefault="002715A8" w:rsidP="00F74F4C">
      <w:pPr>
        <w:numPr>
          <w:ilvl w:val="0"/>
          <w:numId w:val="28"/>
        </w:numPr>
        <w:autoSpaceDE w:val="0"/>
        <w:autoSpaceDN w:val="0"/>
        <w:adjustRightInd w:val="0"/>
        <w:spacing w:after="0" w:line="240" w:lineRule="auto"/>
        <w:jc w:val="both"/>
        <w:rPr>
          <w:rFonts w:ascii="Times New Roman" w:hAnsi="Times New Roman"/>
          <w:sz w:val="24"/>
          <w:szCs w:val="24"/>
        </w:rPr>
      </w:pPr>
      <w:r w:rsidRPr="00F74F4C">
        <w:rPr>
          <w:rFonts w:ascii="Times New Roman" w:hAnsi="Times New Roman"/>
          <w:sz w:val="24"/>
          <w:szCs w:val="24"/>
        </w:rPr>
        <w:t>уточнение администратором доходов бюджета платежей в бюджеты бюджетной системы Российской Федерации;</w:t>
      </w:r>
    </w:p>
    <w:p w:rsidR="002715A8" w:rsidRPr="00F74F4C" w:rsidRDefault="002715A8" w:rsidP="00F74F4C">
      <w:pPr>
        <w:numPr>
          <w:ilvl w:val="0"/>
          <w:numId w:val="28"/>
        </w:numPr>
        <w:autoSpaceDE w:val="0"/>
        <w:autoSpaceDN w:val="0"/>
        <w:adjustRightInd w:val="0"/>
        <w:spacing w:after="0" w:line="240" w:lineRule="auto"/>
        <w:jc w:val="both"/>
        <w:rPr>
          <w:rFonts w:ascii="Times New Roman" w:hAnsi="Times New Roman"/>
          <w:sz w:val="24"/>
          <w:szCs w:val="24"/>
        </w:rPr>
      </w:pPr>
      <w:r w:rsidRPr="00F74F4C">
        <w:rPr>
          <w:rFonts w:ascii="Times New Roman" w:hAnsi="Times New Roman"/>
          <w:sz w:val="24"/>
          <w:szCs w:val="24"/>
        </w:rPr>
        <w:t>перечисление Федеральным казначейством излишне распределенных сумм, средств, необходимых для осуществления возврата (зачета, уточнения) излишне уплаченных или излишне взысканных сумм налогов, сборов и иных платежей, а также сумм процентов за несвоевременное осуществление такого возврата и процентов, начисленных на излишне взысканные суммы, с единых счетов соответствующих бюджетов на соответствующие счета Федерального казначейства, предназначенные для учета поступлений и их распределения между бюджетами бюджетной системы Российской Федерации, в порядке, установленном Министерством финансов Российской Федерации.</w:t>
      </w:r>
    </w:p>
    <w:p w:rsidR="002715A8" w:rsidRPr="00F74F4C" w:rsidRDefault="002715A8" w:rsidP="00F74F4C">
      <w:pPr>
        <w:numPr>
          <w:ilvl w:val="0"/>
          <w:numId w:val="27"/>
        </w:numPr>
        <w:autoSpaceDE w:val="0"/>
        <w:autoSpaceDN w:val="0"/>
        <w:adjustRightInd w:val="0"/>
        <w:spacing w:after="0" w:line="240" w:lineRule="auto"/>
        <w:jc w:val="both"/>
        <w:rPr>
          <w:rFonts w:ascii="Times New Roman" w:hAnsi="Times New Roman"/>
          <w:sz w:val="24"/>
          <w:szCs w:val="24"/>
        </w:rPr>
      </w:pPr>
      <w:r w:rsidRPr="00F74F4C">
        <w:rPr>
          <w:rFonts w:ascii="Times New Roman" w:hAnsi="Times New Roman"/>
          <w:sz w:val="24"/>
          <w:szCs w:val="24"/>
        </w:rPr>
        <w:t>Исполнение бюджета по расходам предусматривает:</w:t>
      </w:r>
    </w:p>
    <w:p w:rsidR="002715A8" w:rsidRPr="00F74F4C" w:rsidRDefault="002715A8" w:rsidP="00F74F4C">
      <w:pPr>
        <w:numPr>
          <w:ilvl w:val="0"/>
          <w:numId w:val="29"/>
        </w:numPr>
        <w:autoSpaceDE w:val="0"/>
        <w:autoSpaceDN w:val="0"/>
        <w:adjustRightInd w:val="0"/>
        <w:spacing w:after="0" w:line="240" w:lineRule="auto"/>
        <w:jc w:val="both"/>
        <w:rPr>
          <w:rFonts w:ascii="Times New Roman" w:hAnsi="Times New Roman"/>
          <w:sz w:val="24"/>
          <w:szCs w:val="24"/>
        </w:rPr>
      </w:pPr>
      <w:r w:rsidRPr="00F74F4C">
        <w:rPr>
          <w:rFonts w:ascii="Times New Roman" w:hAnsi="Times New Roman"/>
          <w:sz w:val="24"/>
          <w:szCs w:val="24"/>
        </w:rPr>
        <w:t>принятие бюджетных обязательств;</w:t>
      </w:r>
    </w:p>
    <w:p w:rsidR="002715A8" w:rsidRPr="00F74F4C" w:rsidRDefault="002715A8" w:rsidP="00F74F4C">
      <w:pPr>
        <w:numPr>
          <w:ilvl w:val="0"/>
          <w:numId w:val="29"/>
        </w:numPr>
        <w:autoSpaceDE w:val="0"/>
        <w:autoSpaceDN w:val="0"/>
        <w:adjustRightInd w:val="0"/>
        <w:spacing w:after="0" w:line="240" w:lineRule="auto"/>
        <w:jc w:val="both"/>
        <w:rPr>
          <w:rFonts w:ascii="Times New Roman" w:hAnsi="Times New Roman"/>
          <w:sz w:val="24"/>
          <w:szCs w:val="24"/>
        </w:rPr>
      </w:pPr>
      <w:r w:rsidRPr="00F74F4C">
        <w:rPr>
          <w:rFonts w:ascii="Times New Roman" w:hAnsi="Times New Roman"/>
          <w:sz w:val="24"/>
          <w:szCs w:val="24"/>
        </w:rPr>
        <w:t>подтверждение денежных обязательств;</w:t>
      </w:r>
    </w:p>
    <w:p w:rsidR="002715A8" w:rsidRPr="00F74F4C" w:rsidRDefault="002715A8" w:rsidP="00F74F4C">
      <w:pPr>
        <w:numPr>
          <w:ilvl w:val="0"/>
          <w:numId w:val="29"/>
        </w:numPr>
        <w:autoSpaceDE w:val="0"/>
        <w:autoSpaceDN w:val="0"/>
        <w:adjustRightInd w:val="0"/>
        <w:spacing w:after="0" w:line="240" w:lineRule="auto"/>
        <w:jc w:val="both"/>
        <w:rPr>
          <w:rFonts w:ascii="Times New Roman" w:hAnsi="Times New Roman"/>
          <w:sz w:val="24"/>
          <w:szCs w:val="24"/>
        </w:rPr>
      </w:pPr>
      <w:r w:rsidRPr="00F74F4C">
        <w:rPr>
          <w:rFonts w:ascii="Times New Roman" w:hAnsi="Times New Roman"/>
          <w:sz w:val="24"/>
          <w:szCs w:val="24"/>
        </w:rPr>
        <w:t>санкционирование оплаты денежных обязательств;</w:t>
      </w:r>
    </w:p>
    <w:p w:rsidR="002715A8" w:rsidRPr="00F74F4C" w:rsidRDefault="002715A8" w:rsidP="00F74F4C">
      <w:pPr>
        <w:numPr>
          <w:ilvl w:val="0"/>
          <w:numId w:val="29"/>
        </w:numPr>
        <w:autoSpaceDE w:val="0"/>
        <w:autoSpaceDN w:val="0"/>
        <w:adjustRightInd w:val="0"/>
        <w:spacing w:after="0" w:line="240" w:lineRule="auto"/>
        <w:jc w:val="both"/>
        <w:rPr>
          <w:rFonts w:ascii="Times New Roman" w:hAnsi="Times New Roman"/>
          <w:sz w:val="24"/>
          <w:szCs w:val="24"/>
        </w:rPr>
      </w:pPr>
      <w:r w:rsidRPr="00F74F4C">
        <w:rPr>
          <w:rFonts w:ascii="Times New Roman" w:hAnsi="Times New Roman"/>
          <w:sz w:val="24"/>
          <w:szCs w:val="24"/>
        </w:rPr>
        <w:t>подтверждение исполнения денежных обязательств.</w:t>
      </w:r>
    </w:p>
    <w:p w:rsidR="002715A8" w:rsidRPr="00F74F4C" w:rsidRDefault="002715A8" w:rsidP="00F74F4C">
      <w:pPr>
        <w:numPr>
          <w:ilvl w:val="0"/>
          <w:numId w:val="27"/>
        </w:numPr>
        <w:autoSpaceDE w:val="0"/>
        <w:autoSpaceDN w:val="0"/>
        <w:adjustRightInd w:val="0"/>
        <w:spacing w:after="0" w:line="240" w:lineRule="auto"/>
        <w:jc w:val="both"/>
        <w:rPr>
          <w:rFonts w:ascii="Times New Roman" w:hAnsi="Times New Roman"/>
          <w:sz w:val="24"/>
          <w:szCs w:val="24"/>
        </w:rPr>
      </w:pPr>
      <w:r w:rsidRPr="00F74F4C">
        <w:rPr>
          <w:rFonts w:ascii="Times New Roman" w:hAnsi="Times New Roman"/>
          <w:sz w:val="24"/>
          <w:szCs w:val="24"/>
        </w:rPr>
        <w:t>Получатель бюджетных средств принимает бюджетные обязательства в пределах доведенных до него лимитов бюджетных обязательств.</w:t>
      </w:r>
    </w:p>
    <w:p w:rsidR="002715A8" w:rsidRPr="00F74F4C" w:rsidRDefault="002715A8" w:rsidP="00F74F4C">
      <w:pPr>
        <w:autoSpaceDE w:val="0"/>
        <w:autoSpaceDN w:val="0"/>
        <w:adjustRightInd w:val="0"/>
        <w:ind w:firstLine="709"/>
        <w:jc w:val="both"/>
        <w:rPr>
          <w:rFonts w:ascii="Times New Roman" w:hAnsi="Times New Roman"/>
          <w:sz w:val="24"/>
          <w:szCs w:val="24"/>
        </w:rPr>
      </w:pPr>
      <w:r w:rsidRPr="00F74F4C">
        <w:rPr>
          <w:rFonts w:ascii="Times New Roman" w:hAnsi="Times New Roman"/>
          <w:sz w:val="24"/>
          <w:szCs w:val="24"/>
        </w:rPr>
        <w:t>Получатель бюджетных средств принимает бюджетные обязательства путем заключения муниципальных контрактов, иных договоров с физическими и юридическими лицами, индивидуальными предпринимателями или в соответствии с законом, иным правовым актом, соглашением.</w:t>
      </w:r>
    </w:p>
    <w:p w:rsidR="002715A8" w:rsidRPr="00F74F4C" w:rsidRDefault="002715A8" w:rsidP="00F74F4C">
      <w:pPr>
        <w:autoSpaceDE w:val="0"/>
        <w:autoSpaceDN w:val="0"/>
        <w:adjustRightInd w:val="0"/>
        <w:ind w:firstLine="709"/>
        <w:jc w:val="both"/>
        <w:rPr>
          <w:rFonts w:ascii="Times New Roman" w:hAnsi="Times New Roman"/>
          <w:sz w:val="24"/>
          <w:szCs w:val="24"/>
        </w:rPr>
      </w:pPr>
      <w:r w:rsidRPr="00F74F4C">
        <w:rPr>
          <w:rFonts w:ascii="Times New Roman" w:hAnsi="Times New Roman"/>
          <w:sz w:val="24"/>
          <w:szCs w:val="24"/>
        </w:rPr>
        <w:t>Получатель бюджетных средств подтверждает обязанность оплатить за счет средств бюджета денежные обязательства в соответствии с платежными и иными документами, необходимыми для санкционирования их оплаты, а в случаях, связанных с выполнением оперативно-розыскных мероприятий, в соответствии с платежными документами.</w:t>
      </w:r>
    </w:p>
    <w:p w:rsidR="002715A8" w:rsidRPr="00F74F4C" w:rsidRDefault="002715A8" w:rsidP="00F74F4C">
      <w:pPr>
        <w:numPr>
          <w:ilvl w:val="0"/>
          <w:numId w:val="27"/>
        </w:numPr>
        <w:autoSpaceDE w:val="0"/>
        <w:autoSpaceDN w:val="0"/>
        <w:adjustRightInd w:val="0"/>
        <w:spacing w:after="0" w:line="240" w:lineRule="auto"/>
        <w:jc w:val="both"/>
        <w:rPr>
          <w:rFonts w:ascii="Times New Roman" w:hAnsi="Times New Roman"/>
          <w:sz w:val="24"/>
          <w:szCs w:val="24"/>
        </w:rPr>
      </w:pPr>
      <w:r w:rsidRPr="00F74F4C">
        <w:rPr>
          <w:rFonts w:ascii="Times New Roman" w:hAnsi="Times New Roman"/>
          <w:sz w:val="24"/>
          <w:szCs w:val="24"/>
        </w:rPr>
        <w:t>Санкционирование оплаты денежных обязательств осуществляется в форме совершения разрешительной надписи (акцепта) после проверки наличия документов, предусмотренных порядком санкционирования оплаты денежных обязательств, установленным местной администрацией в соответствии с положениями Бюджетного кодекса Российской Федерации.</w:t>
      </w:r>
    </w:p>
    <w:p w:rsidR="002715A8" w:rsidRPr="00F74F4C" w:rsidRDefault="002715A8" w:rsidP="00F74F4C">
      <w:pPr>
        <w:autoSpaceDE w:val="0"/>
        <w:autoSpaceDN w:val="0"/>
        <w:adjustRightInd w:val="0"/>
        <w:ind w:firstLine="709"/>
        <w:jc w:val="both"/>
        <w:rPr>
          <w:rFonts w:ascii="Times New Roman" w:hAnsi="Times New Roman"/>
          <w:sz w:val="24"/>
          <w:szCs w:val="24"/>
        </w:rPr>
      </w:pPr>
      <w:r w:rsidRPr="00F74F4C">
        <w:rPr>
          <w:rFonts w:ascii="Times New Roman" w:hAnsi="Times New Roman"/>
          <w:sz w:val="24"/>
          <w:szCs w:val="24"/>
        </w:rPr>
        <w:t>Оплата денежных обязательств (за исключением денежных обязательств по публичным нормативным обязательствам) осуществляется в пределах доведенных до получателя бюджетных средств лимитов бюджетных обязательств.</w:t>
      </w:r>
    </w:p>
    <w:p w:rsidR="002715A8" w:rsidRPr="00F74F4C" w:rsidRDefault="002715A8" w:rsidP="00F74F4C">
      <w:pPr>
        <w:numPr>
          <w:ilvl w:val="0"/>
          <w:numId w:val="27"/>
        </w:numPr>
        <w:autoSpaceDE w:val="0"/>
        <w:autoSpaceDN w:val="0"/>
        <w:adjustRightInd w:val="0"/>
        <w:spacing w:after="0" w:line="240" w:lineRule="auto"/>
        <w:jc w:val="both"/>
        <w:rPr>
          <w:rFonts w:ascii="Times New Roman" w:hAnsi="Times New Roman"/>
          <w:sz w:val="24"/>
          <w:szCs w:val="24"/>
        </w:rPr>
      </w:pPr>
      <w:r w:rsidRPr="00F74F4C">
        <w:rPr>
          <w:rFonts w:ascii="Times New Roman" w:hAnsi="Times New Roman"/>
          <w:sz w:val="24"/>
          <w:szCs w:val="24"/>
        </w:rPr>
        <w:t>Подтверждение исполнения денежных обязательств осуществляется на основании платежных документов, подтверждающих списание денежных средств с единого счета бюджета в пользу физических или юридических лиц, бюджетов бюджетной системы Российской Федерации, субъектов международного права, а также проверки иных документов, подтверждающих проведение неденежных операций по исполнению денежных обязательств получателей бюджетных средств.</w:t>
      </w:r>
    </w:p>
    <w:p w:rsidR="002715A8" w:rsidRPr="00F74F4C" w:rsidRDefault="002715A8" w:rsidP="00F74F4C">
      <w:pPr>
        <w:autoSpaceDE w:val="0"/>
        <w:autoSpaceDN w:val="0"/>
        <w:adjustRightInd w:val="0"/>
        <w:ind w:firstLine="709"/>
        <w:jc w:val="both"/>
        <w:rPr>
          <w:rFonts w:ascii="Times New Roman" w:hAnsi="Times New Roman"/>
          <w:sz w:val="24"/>
          <w:szCs w:val="24"/>
        </w:rPr>
      </w:pPr>
    </w:p>
    <w:p w:rsidR="002715A8" w:rsidRPr="00F74F4C" w:rsidRDefault="002715A8" w:rsidP="00F74F4C">
      <w:pPr>
        <w:autoSpaceDE w:val="0"/>
        <w:autoSpaceDN w:val="0"/>
        <w:adjustRightInd w:val="0"/>
        <w:ind w:firstLine="709"/>
        <w:jc w:val="both"/>
        <w:outlineLvl w:val="3"/>
        <w:rPr>
          <w:rFonts w:ascii="Times New Roman" w:hAnsi="Times New Roman"/>
          <w:b/>
          <w:bCs/>
          <w:sz w:val="24"/>
          <w:szCs w:val="24"/>
        </w:rPr>
      </w:pPr>
      <w:r w:rsidRPr="00F74F4C">
        <w:rPr>
          <w:rFonts w:ascii="Times New Roman" w:hAnsi="Times New Roman"/>
          <w:b/>
          <w:bCs/>
          <w:sz w:val="24"/>
          <w:szCs w:val="24"/>
        </w:rPr>
        <w:t>Статья 22. Исполнение бюджета по источникам финансирования дефицита бюджета</w:t>
      </w:r>
    </w:p>
    <w:p w:rsidR="002715A8" w:rsidRPr="00F74F4C" w:rsidRDefault="002715A8" w:rsidP="00F74F4C">
      <w:pPr>
        <w:autoSpaceDE w:val="0"/>
        <w:autoSpaceDN w:val="0"/>
        <w:adjustRightInd w:val="0"/>
        <w:ind w:firstLine="709"/>
        <w:jc w:val="both"/>
        <w:rPr>
          <w:rFonts w:ascii="Times New Roman" w:hAnsi="Times New Roman"/>
          <w:sz w:val="24"/>
          <w:szCs w:val="24"/>
        </w:rPr>
      </w:pPr>
      <w:r w:rsidRPr="00F74F4C">
        <w:rPr>
          <w:rFonts w:ascii="Times New Roman" w:hAnsi="Times New Roman"/>
          <w:sz w:val="24"/>
          <w:szCs w:val="24"/>
        </w:rPr>
        <w:t xml:space="preserve">Исполнение местного бюджета по источникам финансирования дефицита местного бюджета осуществляется главными администраторами, администраторами источников финансирования дефицита местного бюджета в соответствии со сводной бюджетной росписью, за исключением операций по управлению остатками средств на едином счете бюджета, в </w:t>
      </w:r>
      <w:hyperlink r:id="rId14" w:history="1">
        <w:r w:rsidRPr="00F74F4C">
          <w:rPr>
            <w:rStyle w:val="Hyperlink"/>
            <w:rFonts w:ascii="Times New Roman" w:hAnsi="Times New Roman"/>
            <w:sz w:val="24"/>
            <w:szCs w:val="24"/>
          </w:rPr>
          <w:t>порядке</w:t>
        </w:r>
      </w:hyperlink>
      <w:r w:rsidRPr="00F74F4C">
        <w:rPr>
          <w:rFonts w:ascii="Times New Roman" w:hAnsi="Times New Roman"/>
          <w:sz w:val="24"/>
          <w:szCs w:val="24"/>
        </w:rPr>
        <w:t>, установленном местной администрацией в соответствии с положениями Бюджетного кодекса Российской Федерации.</w:t>
      </w:r>
    </w:p>
    <w:p w:rsidR="002715A8" w:rsidRPr="00F74F4C" w:rsidRDefault="002715A8" w:rsidP="00F74F4C">
      <w:pPr>
        <w:autoSpaceDE w:val="0"/>
        <w:autoSpaceDN w:val="0"/>
        <w:adjustRightInd w:val="0"/>
        <w:ind w:firstLine="709"/>
        <w:jc w:val="both"/>
        <w:rPr>
          <w:rFonts w:ascii="Times New Roman" w:hAnsi="Times New Roman"/>
          <w:bCs/>
          <w:sz w:val="24"/>
          <w:szCs w:val="24"/>
        </w:rPr>
      </w:pPr>
      <w:r w:rsidRPr="00F74F4C">
        <w:rPr>
          <w:rFonts w:ascii="Times New Roman" w:hAnsi="Times New Roman"/>
          <w:bCs/>
          <w:sz w:val="24"/>
          <w:szCs w:val="24"/>
        </w:rPr>
        <w:t xml:space="preserve"> Санкционирование оплаты денежных обязательств, подлежащих исполнению за счет бюджетных ассигнований по источникам финансирования дефицита бюджета, осуществляется в порядке, установленном </w:t>
      </w:r>
      <w:r w:rsidRPr="00F74F4C">
        <w:rPr>
          <w:rFonts w:ascii="Times New Roman" w:hAnsi="Times New Roman"/>
          <w:sz w:val="24"/>
          <w:szCs w:val="24"/>
        </w:rPr>
        <w:t>местной администрацией</w:t>
      </w:r>
      <w:r w:rsidRPr="00F74F4C">
        <w:rPr>
          <w:rFonts w:ascii="Times New Roman" w:hAnsi="Times New Roman"/>
          <w:bCs/>
          <w:sz w:val="24"/>
          <w:szCs w:val="24"/>
        </w:rPr>
        <w:t>.</w:t>
      </w:r>
    </w:p>
    <w:p w:rsidR="002715A8" w:rsidRPr="00F74F4C" w:rsidRDefault="002715A8" w:rsidP="00F74F4C">
      <w:pPr>
        <w:autoSpaceDE w:val="0"/>
        <w:autoSpaceDN w:val="0"/>
        <w:adjustRightInd w:val="0"/>
        <w:ind w:firstLine="709"/>
        <w:jc w:val="both"/>
        <w:outlineLvl w:val="3"/>
        <w:rPr>
          <w:rFonts w:ascii="Times New Roman" w:hAnsi="Times New Roman"/>
          <w:b/>
          <w:bCs/>
          <w:sz w:val="24"/>
          <w:szCs w:val="24"/>
        </w:rPr>
      </w:pPr>
      <w:r w:rsidRPr="00F74F4C">
        <w:rPr>
          <w:rFonts w:ascii="Times New Roman" w:hAnsi="Times New Roman"/>
          <w:b/>
          <w:bCs/>
          <w:sz w:val="24"/>
          <w:szCs w:val="24"/>
        </w:rPr>
        <w:t>Статья 23. Лицевые счета для учета операций по исполнению бюджета</w:t>
      </w:r>
    </w:p>
    <w:p w:rsidR="002715A8" w:rsidRPr="00F74F4C" w:rsidRDefault="002715A8" w:rsidP="00F74F4C">
      <w:pPr>
        <w:autoSpaceDE w:val="0"/>
        <w:autoSpaceDN w:val="0"/>
        <w:adjustRightInd w:val="0"/>
        <w:ind w:firstLine="709"/>
        <w:jc w:val="both"/>
        <w:rPr>
          <w:rFonts w:ascii="Times New Roman" w:hAnsi="Times New Roman"/>
          <w:bCs/>
          <w:sz w:val="24"/>
          <w:szCs w:val="24"/>
        </w:rPr>
      </w:pPr>
      <w:r w:rsidRPr="00F74F4C">
        <w:rPr>
          <w:rFonts w:ascii="Times New Roman" w:hAnsi="Times New Roman"/>
          <w:bCs/>
          <w:sz w:val="24"/>
          <w:szCs w:val="24"/>
        </w:rPr>
        <w:t>Учет операций по исполнению бюджета, осуществляемых участниками бюджетного процесса в рамках их бюджетных полномочий, производится на лицевых счетах, открываемых в соответствии с положениями Бюджетного РФ.</w:t>
      </w:r>
    </w:p>
    <w:p w:rsidR="002715A8" w:rsidRPr="00F74F4C" w:rsidRDefault="002715A8" w:rsidP="00F74F4C">
      <w:pPr>
        <w:pStyle w:val="ConsNormal"/>
        <w:widowControl/>
        <w:spacing w:before="240" w:after="120"/>
        <w:ind w:firstLine="709"/>
        <w:jc w:val="both"/>
        <w:rPr>
          <w:rFonts w:ascii="Times New Roman" w:hAnsi="Times New Roman" w:cs="Times New Roman"/>
          <w:b/>
          <w:sz w:val="24"/>
          <w:szCs w:val="24"/>
        </w:rPr>
      </w:pPr>
      <w:r w:rsidRPr="00F74F4C">
        <w:rPr>
          <w:rFonts w:ascii="Times New Roman" w:hAnsi="Times New Roman" w:cs="Times New Roman"/>
          <w:b/>
          <w:sz w:val="24"/>
          <w:szCs w:val="24"/>
        </w:rPr>
        <w:t>Статья 24. Финансирование представительного органа и контрольно-счетного органа</w:t>
      </w:r>
    </w:p>
    <w:p w:rsidR="002715A8" w:rsidRPr="00F74F4C" w:rsidRDefault="002715A8" w:rsidP="00F74F4C">
      <w:pPr>
        <w:autoSpaceDE w:val="0"/>
        <w:autoSpaceDN w:val="0"/>
        <w:adjustRightInd w:val="0"/>
        <w:ind w:firstLine="709"/>
        <w:jc w:val="both"/>
        <w:rPr>
          <w:rFonts w:ascii="Times New Roman" w:hAnsi="Times New Roman"/>
          <w:sz w:val="24"/>
          <w:szCs w:val="24"/>
        </w:rPr>
      </w:pPr>
      <w:r w:rsidRPr="00F74F4C">
        <w:rPr>
          <w:rFonts w:ascii="Times New Roman" w:hAnsi="Times New Roman"/>
          <w:sz w:val="24"/>
          <w:szCs w:val="24"/>
        </w:rPr>
        <w:t xml:space="preserve">1. Финансирование представительного органа и контрольно-счетного органа осуществляется путем перечисления денежных средств на лицевые счета представительного </w:t>
      </w:r>
      <w:r>
        <w:rPr>
          <w:rFonts w:ascii="Times New Roman" w:hAnsi="Times New Roman"/>
          <w:sz w:val="24"/>
          <w:szCs w:val="24"/>
        </w:rPr>
        <w:t>24.06.2014</w:t>
      </w:r>
      <w:r w:rsidRPr="00F74F4C">
        <w:rPr>
          <w:rFonts w:ascii="Times New Roman" w:hAnsi="Times New Roman"/>
          <w:sz w:val="24"/>
          <w:szCs w:val="24"/>
        </w:rPr>
        <w:t>органа и контрольно-счетного органа, открытых в установленном порядке.</w:t>
      </w:r>
    </w:p>
    <w:p w:rsidR="002715A8" w:rsidRPr="00F74F4C" w:rsidRDefault="002715A8" w:rsidP="00F74F4C">
      <w:pPr>
        <w:autoSpaceDE w:val="0"/>
        <w:autoSpaceDN w:val="0"/>
        <w:adjustRightInd w:val="0"/>
        <w:ind w:firstLine="709"/>
        <w:jc w:val="both"/>
        <w:outlineLvl w:val="3"/>
        <w:rPr>
          <w:rFonts w:ascii="Times New Roman" w:hAnsi="Times New Roman"/>
          <w:b/>
          <w:sz w:val="24"/>
          <w:szCs w:val="24"/>
        </w:rPr>
      </w:pPr>
      <w:r w:rsidRPr="00F74F4C">
        <w:rPr>
          <w:rFonts w:ascii="Times New Roman" w:hAnsi="Times New Roman"/>
          <w:b/>
          <w:sz w:val="24"/>
          <w:szCs w:val="24"/>
        </w:rPr>
        <w:t>Статья 25. Составление бюджетной отчетности</w:t>
      </w:r>
    </w:p>
    <w:p w:rsidR="002715A8" w:rsidRPr="00F74F4C" w:rsidRDefault="002715A8" w:rsidP="00A23C69">
      <w:pPr>
        <w:pStyle w:val="Standard"/>
        <w:ind w:firstLine="540"/>
      </w:pPr>
      <w:r w:rsidRPr="00F74F4C">
        <w:t>1. Главные распорядители бюджетных средств, главные администраторы доходов бюджета, главные администраторы источников финансирования дефицита бюджета (далее - главные администраторы бюджетных средств) составляют сводную бюджетную отчетность на основании представленной им бюджетной отчетности подведомственными получателями (распорядителями) бюджетных средств, администраторами доходов бюджета, администраторами источников финансирования дефицита бюджета.</w:t>
      </w:r>
    </w:p>
    <w:p w:rsidR="002715A8" w:rsidRPr="00F74F4C" w:rsidRDefault="002715A8" w:rsidP="00A23C69">
      <w:pPr>
        <w:pStyle w:val="Standard"/>
        <w:ind w:firstLine="540"/>
      </w:pPr>
      <w:r w:rsidRPr="00F74F4C">
        <w:t>Главные администраторы средств местного бюджета представляют сводную бюджетную отчетность в местную администрацию в установленные сроки.</w:t>
      </w:r>
    </w:p>
    <w:p w:rsidR="002715A8" w:rsidRPr="00F74F4C" w:rsidRDefault="002715A8" w:rsidP="00A23C69">
      <w:pPr>
        <w:pStyle w:val="Standard"/>
        <w:ind w:firstLine="540"/>
      </w:pPr>
      <w:r w:rsidRPr="00F74F4C">
        <w:t>2. Бюджетная отчетность Юрьевского сельсовета составляется местной администрацией на основании сводной бюджетной отчетности главных администраторов бюджетных средств.</w:t>
      </w:r>
    </w:p>
    <w:p w:rsidR="002715A8" w:rsidRPr="00F74F4C" w:rsidRDefault="002715A8" w:rsidP="00A23C69">
      <w:pPr>
        <w:pStyle w:val="Standard"/>
        <w:ind w:firstLine="540"/>
      </w:pPr>
      <w:r w:rsidRPr="00F74F4C">
        <w:t>3. Бюджетная отчетность Юрьевского сельсовета является годовой. Отчет об исполнении бюджета является ежеквартальным.</w:t>
      </w:r>
    </w:p>
    <w:p w:rsidR="002715A8" w:rsidRPr="00F74F4C" w:rsidRDefault="002715A8" w:rsidP="00A23C69">
      <w:pPr>
        <w:pStyle w:val="Standard"/>
        <w:ind w:firstLine="540"/>
      </w:pPr>
      <w:r w:rsidRPr="00F74F4C">
        <w:t>4. Отчет об исполнении местного бюджета за первый квартал, полугодие и девять месяцев текущего финансового года утверждается  местной администрацией и направляется в представительный орган и контрольно-счетный орган.</w:t>
      </w:r>
    </w:p>
    <w:p w:rsidR="002715A8" w:rsidRPr="00F74F4C" w:rsidRDefault="002715A8" w:rsidP="00A23C69">
      <w:pPr>
        <w:pStyle w:val="Standard"/>
        <w:ind w:firstLine="540"/>
      </w:pPr>
      <w:r w:rsidRPr="00F74F4C">
        <w:t>Годовой отчет об исполнении местного бюджета подлежит утверждению решением представительного органа.</w:t>
      </w:r>
    </w:p>
    <w:p w:rsidR="002715A8" w:rsidRPr="00F74F4C" w:rsidRDefault="002715A8" w:rsidP="00F74F4C">
      <w:pPr>
        <w:pStyle w:val="ConsNormal"/>
        <w:widowControl/>
        <w:spacing w:before="240" w:after="120"/>
        <w:ind w:firstLine="709"/>
        <w:jc w:val="both"/>
        <w:rPr>
          <w:rFonts w:ascii="Times New Roman" w:hAnsi="Times New Roman" w:cs="Times New Roman"/>
          <w:b/>
          <w:sz w:val="24"/>
          <w:szCs w:val="24"/>
        </w:rPr>
      </w:pPr>
      <w:r w:rsidRPr="00F74F4C">
        <w:rPr>
          <w:rFonts w:ascii="Times New Roman" w:hAnsi="Times New Roman" w:cs="Times New Roman"/>
          <w:b/>
          <w:sz w:val="24"/>
          <w:szCs w:val="24"/>
        </w:rPr>
        <w:t>Статья 26. Завершение текущего финансового года</w:t>
      </w:r>
    </w:p>
    <w:p w:rsidR="002715A8" w:rsidRPr="00F74F4C" w:rsidRDefault="002715A8" w:rsidP="00F74F4C">
      <w:pPr>
        <w:pStyle w:val="ConsNormal"/>
        <w:widowControl/>
        <w:numPr>
          <w:ilvl w:val="0"/>
          <w:numId w:val="30"/>
        </w:numPr>
        <w:jc w:val="both"/>
        <w:rPr>
          <w:rFonts w:ascii="Times New Roman" w:hAnsi="Times New Roman" w:cs="Times New Roman"/>
          <w:sz w:val="24"/>
          <w:szCs w:val="24"/>
        </w:rPr>
      </w:pPr>
      <w:r w:rsidRPr="00F74F4C">
        <w:rPr>
          <w:rFonts w:ascii="Times New Roman" w:hAnsi="Times New Roman" w:cs="Times New Roman"/>
          <w:sz w:val="24"/>
          <w:szCs w:val="24"/>
        </w:rPr>
        <w:t>Операции по исполнению бюджета завершаются  31 декабря.</w:t>
      </w:r>
    </w:p>
    <w:p w:rsidR="002715A8" w:rsidRPr="00F74F4C" w:rsidRDefault="002715A8" w:rsidP="00F74F4C">
      <w:pPr>
        <w:pStyle w:val="ConsNormal"/>
        <w:widowControl/>
        <w:numPr>
          <w:ilvl w:val="0"/>
          <w:numId w:val="30"/>
        </w:numPr>
        <w:jc w:val="both"/>
        <w:rPr>
          <w:rFonts w:ascii="Times New Roman" w:hAnsi="Times New Roman" w:cs="Times New Roman"/>
          <w:sz w:val="24"/>
          <w:szCs w:val="24"/>
        </w:rPr>
      </w:pPr>
      <w:r w:rsidRPr="00F74F4C">
        <w:rPr>
          <w:rFonts w:ascii="Times New Roman" w:hAnsi="Times New Roman" w:cs="Times New Roman"/>
          <w:sz w:val="24"/>
          <w:szCs w:val="24"/>
        </w:rPr>
        <w:t>Бюджетные ассигнования, лимиты бюджетных обязательств и предельные объемы финансирования текущего финансового года прекращают свое действие 31 декабря.</w:t>
      </w:r>
    </w:p>
    <w:p w:rsidR="002715A8" w:rsidRPr="00F74F4C" w:rsidRDefault="002715A8" w:rsidP="00F74F4C">
      <w:pPr>
        <w:numPr>
          <w:ilvl w:val="0"/>
          <w:numId w:val="30"/>
        </w:numPr>
        <w:autoSpaceDE w:val="0"/>
        <w:autoSpaceDN w:val="0"/>
        <w:adjustRightInd w:val="0"/>
        <w:spacing w:after="0" w:line="240" w:lineRule="auto"/>
        <w:jc w:val="both"/>
        <w:rPr>
          <w:rFonts w:ascii="Times New Roman" w:hAnsi="Times New Roman"/>
          <w:sz w:val="24"/>
          <w:szCs w:val="24"/>
        </w:rPr>
      </w:pPr>
      <w:r w:rsidRPr="00F74F4C">
        <w:rPr>
          <w:rFonts w:ascii="Times New Roman" w:hAnsi="Times New Roman"/>
          <w:sz w:val="24"/>
          <w:szCs w:val="24"/>
        </w:rPr>
        <w:t>Не использованные получателями бюджетных средств остатки бюджетных средств, находящиеся не на едином счете местного бюджета, не позднее двух последних рабочих дней текущего финансового года подлежат перечислению получателями бюджетных средств на единый счет бюджета.</w:t>
      </w:r>
    </w:p>
    <w:p w:rsidR="002715A8" w:rsidRPr="00F74F4C" w:rsidRDefault="002715A8" w:rsidP="00F74F4C">
      <w:pPr>
        <w:numPr>
          <w:ilvl w:val="0"/>
          <w:numId w:val="30"/>
        </w:numPr>
        <w:autoSpaceDE w:val="0"/>
        <w:autoSpaceDN w:val="0"/>
        <w:adjustRightInd w:val="0"/>
        <w:spacing w:after="0" w:line="240" w:lineRule="auto"/>
        <w:jc w:val="both"/>
        <w:rPr>
          <w:rFonts w:ascii="Times New Roman" w:hAnsi="Times New Roman"/>
          <w:sz w:val="24"/>
          <w:szCs w:val="24"/>
        </w:rPr>
      </w:pPr>
      <w:r w:rsidRPr="00F74F4C">
        <w:rPr>
          <w:rFonts w:ascii="Times New Roman" w:hAnsi="Times New Roman"/>
          <w:sz w:val="24"/>
          <w:szCs w:val="24"/>
        </w:rPr>
        <w:t>Не использованные в текущем финансовом году межбюджетные трансферты, полученные в форме субсидий, субвенций и иных межбюджетных трансфертов, имеющих целевое назначение, подлежат возврату в доход бюджета, из которого они были предоставлены.</w:t>
      </w:r>
    </w:p>
    <w:p w:rsidR="002715A8" w:rsidRPr="00F74F4C" w:rsidRDefault="002715A8" w:rsidP="00F74F4C">
      <w:pPr>
        <w:autoSpaceDE w:val="0"/>
        <w:autoSpaceDN w:val="0"/>
        <w:adjustRightInd w:val="0"/>
        <w:ind w:firstLine="709"/>
        <w:jc w:val="both"/>
        <w:rPr>
          <w:rFonts w:ascii="Times New Roman" w:hAnsi="Times New Roman"/>
          <w:sz w:val="24"/>
          <w:szCs w:val="24"/>
        </w:rPr>
      </w:pPr>
      <w:r w:rsidRPr="00F74F4C">
        <w:rPr>
          <w:rFonts w:ascii="Times New Roman" w:hAnsi="Times New Roman"/>
          <w:sz w:val="24"/>
          <w:szCs w:val="24"/>
        </w:rPr>
        <w:t xml:space="preserve"> В соответствии с решением главного администратора бюджетных средств о наличии потребности в межбюджетных трансфертах, полученных в форме субсидий и иных межбюджетных трансфертов, имеющих целевое назначение, не использованных в текущем финансовом году, средства в объеме, не превышающем остатка указанных межбюджетных трансфертов, могут быть возвращены в очередном финансовом году в доход бюджета, которому они были ранее предоставлены, для финансового обеспечения расходов бюджета, соответствующих целям предоставления указанных межбюджетных трансфертов.</w:t>
      </w:r>
    </w:p>
    <w:p w:rsidR="002715A8" w:rsidRPr="00F74F4C" w:rsidRDefault="002715A8" w:rsidP="00F74F4C">
      <w:pPr>
        <w:numPr>
          <w:ilvl w:val="0"/>
          <w:numId w:val="30"/>
        </w:numPr>
        <w:tabs>
          <w:tab w:val="left" w:pos="0"/>
        </w:tabs>
        <w:autoSpaceDE w:val="0"/>
        <w:autoSpaceDN w:val="0"/>
        <w:adjustRightInd w:val="0"/>
        <w:spacing w:after="0" w:line="240" w:lineRule="auto"/>
        <w:jc w:val="both"/>
        <w:rPr>
          <w:rFonts w:ascii="Times New Roman" w:hAnsi="Times New Roman"/>
          <w:sz w:val="24"/>
          <w:szCs w:val="24"/>
        </w:rPr>
      </w:pPr>
      <w:r w:rsidRPr="00F74F4C">
        <w:rPr>
          <w:rFonts w:ascii="Times New Roman" w:hAnsi="Times New Roman"/>
          <w:sz w:val="24"/>
          <w:szCs w:val="24"/>
        </w:rPr>
        <w:t>Местная администрация устанавливают порядок обеспечения получателей бюджетных средств при завершении текущего финансового года наличными деньгами, необходимыми для осуществления их деятельности в нерабочие праздничные дни в Российской Федерации в январе очередного финансового года.</w:t>
      </w:r>
    </w:p>
    <w:p w:rsidR="002715A8" w:rsidRPr="00F74F4C" w:rsidRDefault="002715A8" w:rsidP="00F74F4C">
      <w:pPr>
        <w:autoSpaceDE w:val="0"/>
        <w:autoSpaceDN w:val="0"/>
        <w:adjustRightInd w:val="0"/>
        <w:ind w:firstLine="709"/>
        <w:jc w:val="both"/>
        <w:rPr>
          <w:rFonts w:ascii="Times New Roman" w:hAnsi="Times New Roman"/>
          <w:sz w:val="24"/>
          <w:szCs w:val="24"/>
        </w:rPr>
      </w:pPr>
    </w:p>
    <w:p w:rsidR="002715A8" w:rsidRPr="00F74F4C" w:rsidRDefault="002715A8" w:rsidP="00F74F4C">
      <w:pPr>
        <w:pStyle w:val="ConsNormal"/>
        <w:widowControl/>
        <w:ind w:firstLine="709"/>
        <w:jc w:val="center"/>
        <w:rPr>
          <w:rFonts w:ascii="Times New Roman" w:hAnsi="Times New Roman" w:cs="Times New Roman"/>
          <w:b/>
          <w:sz w:val="24"/>
          <w:szCs w:val="24"/>
        </w:rPr>
      </w:pPr>
      <w:r w:rsidRPr="00F74F4C">
        <w:rPr>
          <w:rFonts w:ascii="Times New Roman" w:hAnsi="Times New Roman" w:cs="Times New Roman"/>
          <w:b/>
          <w:sz w:val="24"/>
          <w:szCs w:val="24"/>
        </w:rPr>
        <w:t xml:space="preserve">Глава 6. </w:t>
      </w:r>
      <w:r w:rsidRPr="00F74F4C">
        <w:rPr>
          <w:rFonts w:ascii="Times New Roman" w:hAnsi="Times New Roman" w:cs="Times New Roman"/>
          <w:b/>
          <w:bCs/>
          <w:sz w:val="24"/>
          <w:szCs w:val="24"/>
        </w:rPr>
        <w:t>Составление, внешняя проверка, рассмотрение и утверждение бюджетной отчетности</w:t>
      </w:r>
      <w:r w:rsidRPr="00F74F4C">
        <w:rPr>
          <w:rFonts w:ascii="Times New Roman" w:hAnsi="Times New Roman" w:cs="Times New Roman"/>
          <w:b/>
          <w:sz w:val="24"/>
          <w:szCs w:val="24"/>
        </w:rPr>
        <w:t>. Муниципальный финансовый контроль</w:t>
      </w:r>
    </w:p>
    <w:p w:rsidR="002715A8" w:rsidRPr="00F74F4C" w:rsidRDefault="002715A8" w:rsidP="00F74F4C">
      <w:pPr>
        <w:pStyle w:val="ConsNormal"/>
        <w:widowControl/>
        <w:ind w:firstLine="709"/>
        <w:jc w:val="center"/>
        <w:rPr>
          <w:rFonts w:ascii="Times New Roman" w:hAnsi="Times New Roman" w:cs="Times New Roman"/>
          <w:b/>
          <w:sz w:val="24"/>
          <w:szCs w:val="24"/>
        </w:rPr>
      </w:pPr>
    </w:p>
    <w:p w:rsidR="002715A8" w:rsidRPr="00F74F4C" w:rsidRDefault="002715A8" w:rsidP="00F74F4C">
      <w:pPr>
        <w:autoSpaceDE w:val="0"/>
        <w:autoSpaceDN w:val="0"/>
        <w:adjustRightInd w:val="0"/>
        <w:ind w:firstLine="709"/>
        <w:jc w:val="both"/>
        <w:outlineLvl w:val="3"/>
        <w:rPr>
          <w:rFonts w:ascii="Times New Roman" w:hAnsi="Times New Roman"/>
          <w:b/>
          <w:sz w:val="24"/>
          <w:szCs w:val="24"/>
        </w:rPr>
      </w:pPr>
      <w:r w:rsidRPr="00F74F4C">
        <w:rPr>
          <w:rFonts w:ascii="Times New Roman" w:hAnsi="Times New Roman"/>
          <w:b/>
          <w:sz w:val="24"/>
          <w:szCs w:val="24"/>
        </w:rPr>
        <w:t>Статья 27. Муниципальный финансовый контроль</w:t>
      </w:r>
    </w:p>
    <w:p w:rsidR="002715A8" w:rsidRPr="00F74F4C" w:rsidRDefault="002715A8" w:rsidP="00F74F4C">
      <w:pPr>
        <w:autoSpaceDE w:val="0"/>
        <w:autoSpaceDN w:val="0"/>
        <w:adjustRightInd w:val="0"/>
        <w:ind w:firstLine="709"/>
        <w:jc w:val="both"/>
        <w:outlineLvl w:val="3"/>
        <w:rPr>
          <w:rFonts w:ascii="Times New Roman" w:hAnsi="Times New Roman"/>
          <w:sz w:val="24"/>
          <w:szCs w:val="24"/>
        </w:rPr>
      </w:pPr>
      <w:r w:rsidRPr="00F74F4C">
        <w:rPr>
          <w:rFonts w:ascii="Times New Roman" w:hAnsi="Times New Roman"/>
          <w:sz w:val="24"/>
          <w:szCs w:val="24"/>
        </w:rPr>
        <w:t>Муниципальный финансовый контроль осуществляется в соответствии с полномочиями органов муниципального финансового контроля по формам, видам и методам, установленным Бюджетным кодексом Российской Федерации.</w:t>
      </w:r>
    </w:p>
    <w:p w:rsidR="002715A8" w:rsidRPr="00F74F4C" w:rsidRDefault="002715A8" w:rsidP="00F74F4C">
      <w:pPr>
        <w:pStyle w:val="ConsNormal"/>
        <w:widowControl/>
        <w:spacing w:before="240" w:after="120"/>
        <w:ind w:firstLine="709"/>
        <w:jc w:val="both"/>
        <w:rPr>
          <w:rFonts w:ascii="Times New Roman" w:hAnsi="Times New Roman" w:cs="Times New Roman"/>
          <w:b/>
          <w:sz w:val="24"/>
          <w:szCs w:val="24"/>
        </w:rPr>
      </w:pPr>
      <w:r w:rsidRPr="00F74F4C">
        <w:rPr>
          <w:rFonts w:ascii="Times New Roman" w:hAnsi="Times New Roman" w:cs="Times New Roman"/>
          <w:b/>
          <w:sz w:val="24"/>
          <w:szCs w:val="24"/>
        </w:rPr>
        <w:t>Статья 28. Порядок представления отчетности об исполнении местного бюджета и отчета об исполнении местного бюджета за истекший финансовый год</w:t>
      </w:r>
    </w:p>
    <w:p w:rsidR="002715A8" w:rsidRPr="005C06FE" w:rsidRDefault="002715A8" w:rsidP="005C06FE">
      <w:pPr>
        <w:pStyle w:val="Standard"/>
        <w:ind w:firstLine="540"/>
      </w:pPr>
      <w:r w:rsidRPr="005C06FE">
        <w:t>1. Отчет об исполнении местного бюджета за первый квартал, полугодие и девять месяцев текущего финансового года утверждается местной администрацией.</w:t>
      </w:r>
    </w:p>
    <w:p w:rsidR="002715A8" w:rsidRPr="005C06FE" w:rsidRDefault="002715A8" w:rsidP="005C06FE">
      <w:pPr>
        <w:pStyle w:val="Standard"/>
        <w:ind w:firstLine="540"/>
      </w:pPr>
      <w:r w:rsidRPr="005C06FE">
        <w:t xml:space="preserve"> Отчетность за первый квартал, полугодие и девять месяцев текущего финансового года об исполнении местного бюджета направляется главой местной администрации  не позднее  20 числа месяца следующего за отчётным периодом.</w:t>
      </w:r>
    </w:p>
    <w:p w:rsidR="002715A8" w:rsidRPr="005C06FE" w:rsidRDefault="002715A8" w:rsidP="005C06FE">
      <w:pPr>
        <w:pStyle w:val="Standard"/>
        <w:ind w:firstLine="540"/>
      </w:pPr>
      <w:r w:rsidRPr="005C06FE">
        <w:t>2. Отчет об исполнении местного бюджета за истекший финансовый год представляется главой местной администрации в представительный орган в форме проекта решения представительного органа не позднее 1 мая текущего года.</w:t>
      </w:r>
    </w:p>
    <w:p w:rsidR="002715A8" w:rsidRPr="005C06FE" w:rsidRDefault="002715A8" w:rsidP="005C06FE">
      <w:pPr>
        <w:pStyle w:val="Standard"/>
        <w:ind w:firstLine="540"/>
      </w:pPr>
      <w:r w:rsidRPr="005C06FE">
        <w:t>Отчет об исполнении местного бюджета должен по структуре соответствовать решению представительного органа о местном бюджете на отчетный год, включая приложения.</w:t>
      </w:r>
    </w:p>
    <w:p w:rsidR="002715A8" w:rsidRPr="005C06FE" w:rsidRDefault="002715A8" w:rsidP="005C06FE">
      <w:pPr>
        <w:pStyle w:val="Standard"/>
        <w:ind w:firstLine="540"/>
      </w:pPr>
      <w:r w:rsidRPr="005C06FE">
        <w:t>Решением об исполнении бюджета утверждается отчет об исполнении бюджета за отчетный финансовый год с указанием общего объема доходов, расходов и дефицита (профицита) местного бюджета.</w:t>
      </w:r>
    </w:p>
    <w:p w:rsidR="002715A8" w:rsidRPr="005C06FE" w:rsidRDefault="002715A8" w:rsidP="005C06FE">
      <w:pPr>
        <w:pStyle w:val="Standard"/>
        <w:ind w:firstLine="540"/>
      </w:pPr>
      <w:r w:rsidRPr="005C06FE">
        <w:t>Отдельными приложениями к решению об исполнении бюджета за отчетный финансовый год утверждаются показатели:</w:t>
      </w:r>
    </w:p>
    <w:p w:rsidR="002715A8" w:rsidRPr="005C06FE" w:rsidRDefault="002715A8" w:rsidP="005C06FE">
      <w:pPr>
        <w:pStyle w:val="Standard"/>
        <w:ind w:firstLine="540"/>
      </w:pPr>
      <w:r w:rsidRPr="005C06FE">
        <w:t>доходов бюджета по кодам классификации доходов бюджетов;</w:t>
      </w:r>
    </w:p>
    <w:p w:rsidR="002715A8" w:rsidRPr="005C06FE" w:rsidRDefault="002715A8" w:rsidP="005C06FE">
      <w:pPr>
        <w:pStyle w:val="Standard"/>
        <w:ind w:firstLine="540"/>
      </w:pPr>
      <w:r w:rsidRPr="005C06FE">
        <w:t>доходов бюджета по кодам видов доходов, подвидов доходов, классификации операций сектора государственного управления, относящихся к доходам бюджета;</w:t>
      </w:r>
    </w:p>
    <w:p w:rsidR="002715A8" w:rsidRPr="005C06FE" w:rsidRDefault="002715A8" w:rsidP="005C06FE">
      <w:pPr>
        <w:pStyle w:val="Standard"/>
        <w:ind w:firstLine="540"/>
      </w:pPr>
      <w:r w:rsidRPr="005C06FE">
        <w:t>расходов бюджета по ведомственной структуре расходов бюджета;</w:t>
      </w:r>
    </w:p>
    <w:p w:rsidR="002715A8" w:rsidRPr="005C06FE" w:rsidRDefault="002715A8" w:rsidP="005C06FE">
      <w:pPr>
        <w:pStyle w:val="Standard"/>
        <w:ind w:firstLine="540"/>
      </w:pPr>
      <w:r w:rsidRPr="005C06FE">
        <w:t>расходов бюджета по разделам и подразделам классификации расходов бюджетов;</w:t>
      </w:r>
    </w:p>
    <w:p w:rsidR="002715A8" w:rsidRPr="005C06FE" w:rsidRDefault="002715A8" w:rsidP="005C06FE">
      <w:pPr>
        <w:pStyle w:val="Standard"/>
        <w:ind w:firstLine="540"/>
      </w:pPr>
      <w:r w:rsidRPr="005C06FE">
        <w:t>источников финансирования дефицита бюджета по кодам классификации источников финансирования дефицитов бюджетов;</w:t>
      </w:r>
    </w:p>
    <w:p w:rsidR="002715A8" w:rsidRPr="005C06FE" w:rsidRDefault="002715A8" w:rsidP="005C06FE">
      <w:pPr>
        <w:pStyle w:val="Standard"/>
        <w:ind w:firstLine="540"/>
      </w:pPr>
      <w:r w:rsidRPr="005C06FE">
        <w:t>источников финансирования дефицита бюджета по кодам групп, подгрупп, статей, видов источников финансирования дефицитов бюджетов классификации операций сектора государственного управления, относящихся к источникам финансирования дефицитов бюджетов.</w:t>
      </w:r>
    </w:p>
    <w:p w:rsidR="002715A8" w:rsidRPr="005C06FE" w:rsidRDefault="002715A8" w:rsidP="005C06FE">
      <w:pPr>
        <w:pStyle w:val="Standard"/>
        <w:ind w:firstLine="540"/>
      </w:pPr>
      <w:r w:rsidRPr="005C06FE">
        <w:t>Решением об исполнении местного бюджета также утверждаются иные показатели, установленные муниципальным правовым актом представительного органа для решения об исполнении бюджета.</w:t>
      </w:r>
    </w:p>
    <w:p w:rsidR="002715A8" w:rsidRPr="00F74F4C" w:rsidRDefault="002715A8" w:rsidP="00F74F4C">
      <w:pPr>
        <w:ind w:firstLine="709"/>
        <w:jc w:val="both"/>
        <w:rPr>
          <w:rFonts w:ascii="Times New Roman" w:hAnsi="Times New Roman"/>
          <w:b/>
          <w:iCs/>
          <w:sz w:val="24"/>
          <w:szCs w:val="24"/>
        </w:rPr>
      </w:pPr>
      <w:r w:rsidRPr="00F74F4C">
        <w:rPr>
          <w:rFonts w:ascii="Times New Roman" w:hAnsi="Times New Roman"/>
          <w:b/>
          <w:iCs/>
          <w:sz w:val="24"/>
          <w:szCs w:val="24"/>
        </w:rPr>
        <w:t>Статья 29. Порядок проведения внешней проверки годового отчета об исполнении местного бюджета</w:t>
      </w:r>
    </w:p>
    <w:p w:rsidR="002715A8" w:rsidRPr="00F74F4C" w:rsidRDefault="002715A8" w:rsidP="005C06FE">
      <w:pPr>
        <w:pStyle w:val="Standard"/>
        <w:ind w:firstLine="540"/>
      </w:pPr>
      <w:r w:rsidRPr="00F74F4C">
        <w:t>1. Годовой отчет об исполнении местного бюджета до его рассмотрения в представительном органе подлежит внешней проверке, которая включает внешнюю проверку бюджетной отчетности главных администраторов бюджетных средств и подготовку заключения на годовой отчет об исполнении бюджета.</w:t>
      </w:r>
    </w:p>
    <w:p w:rsidR="002715A8" w:rsidRPr="00F74F4C" w:rsidRDefault="002715A8" w:rsidP="005C06FE">
      <w:pPr>
        <w:pStyle w:val="Standard"/>
        <w:ind w:firstLine="540"/>
      </w:pPr>
      <w:r w:rsidRPr="00F74F4C">
        <w:rPr>
          <w:vanish/>
        </w:rPr>
        <w:t> </w:t>
      </w:r>
      <w:r w:rsidRPr="00F74F4C">
        <w:t>2. Внешняя проверка годового отчета об исполнении местного бюджета осуществляется контрольно-счетным органом.</w:t>
      </w:r>
    </w:p>
    <w:p w:rsidR="002715A8" w:rsidRPr="00F74F4C" w:rsidRDefault="002715A8" w:rsidP="005C06FE">
      <w:pPr>
        <w:pStyle w:val="Standard"/>
        <w:ind w:firstLine="540"/>
        <w:rPr>
          <w:vanish/>
        </w:rPr>
      </w:pPr>
      <w:r w:rsidRPr="00F74F4C">
        <w:rPr>
          <w:vanish/>
        </w:rPr>
        <w:t> </w:t>
      </w:r>
    </w:p>
    <w:p w:rsidR="002715A8" w:rsidRPr="00F74F4C" w:rsidRDefault="002715A8" w:rsidP="005C06FE">
      <w:pPr>
        <w:pStyle w:val="Standard"/>
        <w:ind w:firstLine="540"/>
      </w:pPr>
      <w:r w:rsidRPr="00F74F4C">
        <w:t>3. Местная администрация представляет отчет об исполнении местного бюджета для подготовки заключения на него не позднее 1 апреля текущего года. Подготовка заключения на годовой отчет об исполнении местного бюджета проводится в срок, не превышающий один месяц.</w:t>
      </w:r>
    </w:p>
    <w:p w:rsidR="002715A8" w:rsidRPr="00F74F4C" w:rsidRDefault="002715A8" w:rsidP="00F74F4C">
      <w:pPr>
        <w:pStyle w:val="ConsNormal"/>
        <w:widowControl/>
        <w:spacing w:before="240" w:after="120"/>
        <w:ind w:firstLine="709"/>
        <w:jc w:val="both"/>
        <w:rPr>
          <w:rFonts w:ascii="Times New Roman" w:hAnsi="Times New Roman" w:cs="Times New Roman"/>
          <w:b/>
          <w:sz w:val="24"/>
          <w:szCs w:val="24"/>
        </w:rPr>
      </w:pPr>
      <w:r w:rsidRPr="00F74F4C">
        <w:rPr>
          <w:rFonts w:ascii="Times New Roman" w:hAnsi="Times New Roman" w:cs="Times New Roman"/>
          <w:b/>
          <w:sz w:val="24"/>
          <w:szCs w:val="24"/>
        </w:rPr>
        <w:t xml:space="preserve">Статья 30. Рассмотрение отчета об исполнении местного бюджета представительным органом </w:t>
      </w:r>
    </w:p>
    <w:p w:rsidR="002715A8" w:rsidRPr="00F74F4C" w:rsidRDefault="002715A8" w:rsidP="00F74F4C">
      <w:pPr>
        <w:pStyle w:val="ConsNormal"/>
        <w:widowControl/>
        <w:numPr>
          <w:ilvl w:val="0"/>
          <w:numId w:val="31"/>
        </w:numPr>
        <w:jc w:val="both"/>
        <w:rPr>
          <w:rFonts w:ascii="Times New Roman" w:hAnsi="Times New Roman" w:cs="Times New Roman"/>
          <w:sz w:val="24"/>
          <w:szCs w:val="24"/>
        </w:rPr>
      </w:pPr>
      <w:r w:rsidRPr="00F74F4C">
        <w:rPr>
          <w:rFonts w:ascii="Times New Roman" w:hAnsi="Times New Roman" w:cs="Times New Roman"/>
          <w:sz w:val="24"/>
          <w:szCs w:val="24"/>
        </w:rPr>
        <w:t>Отчет об исполнении местного бюджета в течение трех дней направляется председателем представительного органа во все комиссии представительного органа.</w:t>
      </w:r>
    </w:p>
    <w:p w:rsidR="002715A8" w:rsidRPr="00F74F4C" w:rsidRDefault="002715A8" w:rsidP="00F74F4C">
      <w:pPr>
        <w:pStyle w:val="ConsNormal"/>
        <w:widowControl/>
        <w:numPr>
          <w:ilvl w:val="0"/>
          <w:numId w:val="31"/>
        </w:numPr>
        <w:jc w:val="both"/>
        <w:rPr>
          <w:rFonts w:ascii="Times New Roman" w:hAnsi="Times New Roman" w:cs="Times New Roman"/>
          <w:sz w:val="24"/>
          <w:szCs w:val="24"/>
        </w:rPr>
      </w:pPr>
      <w:r w:rsidRPr="00F74F4C">
        <w:rPr>
          <w:rFonts w:ascii="Times New Roman" w:hAnsi="Times New Roman" w:cs="Times New Roman"/>
          <w:sz w:val="24"/>
          <w:szCs w:val="24"/>
        </w:rPr>
        <w:t>На заседании представительного органа заслушивается доклад Главы местной администрации либо, по его распоряжению, указать иное должностное лицо администрации поселения об исполнении местного бюджета.</w:t>
      </w:r>
    </w:p>
    <w:p w:rsidR="002715A8" w:rsidRPr="00F74F4C" w:rsidRDefault="002715A8" w:rsidP="00F74F4C">
      <w:pPr>
        <w:pStyle w:val="ConsNormal"/>
        <w:widowControl/>
        <w:numPr>
          <w:ilvl w:val="0"/>
          <w:numId w:val="31"/>
        </w:numPr>
        <w:jc w:val="both"/>
        <w:rPr>
          <w:rFonts w:ascii="Times New Roman" w:hAnsi="Times New Roman" w:cs="Times New Roman"/>
          <w:sz w:val="24"/>
          <w:szCs w:val="24"/>
        </w:rPr>
      </w:pPr>
      <w:r w:rsidRPr="00F74F4C">
        <w:rPr>
          <w:rFonts w:ascii="Times New Roman" w:hAnsi="Times New Roman" w:cs="Times New Roman"/>
          <w:sz w:val="24"/>
          <w:szCs w:val="24"/>
        </w:rPr>
        <w:t>По итогам обсуждения и рассмотрения отчета об исполнении местного бюджета представительный орган принимает одно из следующих решений:</w:t>
      </w:r>
    </w:p>
    <w:p w:rsidR="002715A8" w:rsidRPr="00F74F4C" w:rsidRDefault="002715A8" w:rsidP="00F74F4C">
      <w:pPr>
        <w:pStyle w:val="ConsNormal"/>
        <w:widowControl/>
        <w:numPr>
          <w:ilvl w:val="0"/>
          <w:numId w:val="32"/>
        </w:numPr>
        <w:jc w:val="both"/>
        <w:rPr>
          <w:rFonts w:ascii="Times New Roman" w:hAnsi="Times New Roman" w:cs="Times New Roman"/>
          <w:sz w:val="24"/>
          <w:szCs w:val="24"/>
        </w:rPr>
      </w:pPr>
      <w:r w:rsidRPr="00F74F4C">
        <w:rPr>
          <w:rFonts w:ascii="Times New Roman" w:hAnsi="Times New Roman" w:cs="Times New Roman"/>
          <w:sz w:val="24"/>
          <w:szCs w:val="24"/>
        </w:rPr>
        <w:t>об утверждении отчета об исполнении местного бюджета и принятии соответствующего решения представительного органа;</w:t>
      </w:r>
    </w:p>
    <w:p w:rsidR="002715A8" w:rsidRPr="00F74F4C" w:rsidRDefault="002715A8" w:rsidP="00F74F4C">
      <w:pPr>
        <w:pStyle w:val="ConsNormal"/>
        <w:widowControl/>
        <w:numPr>
          <w:ilvl w:val="0"/>
          <w:numId w:val="32"/>
        </w:numPr>
        <w:jc w:val="both"/>
        <w:rPr>
          <w:rFonts w:ascii="Times New Roman" w:hAnsi="Times New Roman" w:cs="Times New Roman"/>
          <w:sz w:val="24"/>
          <w:szCs w:val="24"/>
        </w:rPr>
      </w:pPr>
      <w:r w:rsidRPr="00F74F4C">
        <w:rPr>
          <w:rFonts w:ascii="Times New Roman" w:hAnsi="Times New Roman" w:cs="Times New Roman"/>
          <w:sz w:val="24"/>
          <w:szCs w:val="24"/>
        </w:rPr>
        <w:t>об отклонении отчета об исполнении местного бюджета, если при его исполнении были допущены нарушения Бюджетного кодекса Российской Федерации, решения представительного органа о местном бюджете.</w:t>
      </w:r>
    </w:p>
    <w:p w:rsidR="002715A8" w:rsidRPr="00F74F4C" w:rsidRDefault="002715A8" w:rsidP="00F74F4C">
      <w:pPr>
        <w:autoSpaceDE w:val="0"/>
        <w:autoSpaceDN w:val="0"/>
        <w:adjustRightInd w:val="0"/>
        <w:ind w:firstLine="709"/>
        <w:jc w:val="both"/>
        <w:rPr>
          <w:rFonts w:ascii="Times New Roman" w:hAnsi="Times New Roman"/>
          <w:sz w:val="24"/>
          <w:szCs w:val="24"/>
        </w:rPr>
      </w:pPr>
      <w:r w:rsidRPr="00F74F4C">
        <w:rPr>
          <w:rFonts w:ascii="Times New Roman" w:hAnsi="Times New Roman"/>
          <w:sz w:val="24"/>
          <w:szCs w:val="24"/>
        </w:rPr>
        <w:t>В случае отклонения представительным органом решения об исполнении местного бюджета он возвращается для устранения фактов недостоверного или неполного отражения данных и повторного представления в срок, не превышающий один месяц.</w:t>
      </w:r>
    </w:p>
    <w:p w:rsidR="002715A8" w:rsidRPr="00F24201" w:rsidRDefault="002715A8" w:rsidP="008A79C2">
      <w:pPr>
        <w:pStyle w:val="BodyTextIndent"/>
        <w:rPr>
          <w:rFonts w:ascii="Times New Roman" w:hAnsi="Times New Roman"/>
          <w:sz w:val="28"/>
          <w:szCs w:val="28"/>
        </w:rPr>
      </w:pPr>
    </w:p>
    <w:sectPr w:rsidR="002715A8" w:rsidRPr="00F24201" w:rsidSect="00624787">
      <w:pgSz w:w="11906" w:h="16838"/>
      <w:pgMar w:top="567" w:right="567" w:bottom="567" w:left="1134" w:header="709" w:footer="709" w:gutter="567"/>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715A8" w:rsidRDefault="002715A8">
      <w:r>
        <w:separator/>
      </w:r>
    </w:p>
  </w:endnote>
  <w:endnote w:type="continuationSeparator" w:id="1">
    <w:p w:rsidR="002715A8" w:rsidRDefault="002715A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Cambria">
    <w:panose1 w:val="02040503050406030204"/>
    <w:charset w:val="CC"/>
    <w:family w:val="roman"/>
    <w:pitch w:val="variable"/>
    <w:sig w:usb0="A00002EF" w:usb1="4000004B" w:usb2="00000000" w:usb3="00000000" w:csb0="0000009F" w:csb1="00000000"/>
  </w:font>
  <w:font w:name="Arial">
    <w:panose1 w:val="020B0604020202020204"/>
    <w:charset w:val="CC"/>
    <w:family w:val="swiss"/>
    <w:pitch w:val="variable"/>
    <w:sig w:usb0="20002A87" w:usb1="80000000" w:usb2="00000008"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715A8" w:rsidRDefault="002715A8">
      <w:r>
        <w:separator/>
      </w:r>
    </w:p>
  </w:footnote>
  <w:footnote w:type="continuationSeparator" w:id="1">
    <w:p w:rsidR="002715A8" w:rsidRDefault="002715A8">
      <w:r>
        <w:continuationSeparator/>
      </w:r>
    </w:p>
  </w:footnote>
  <w:footnote w:id="2">
    <w:p w:rsidR="002715A8" w:rsidRDefault="002715A8" w:rsidP="00F74F4C">
      <w:pPr>
        <w:pStyle w:val="FootnoteText"/>
      </w:pPr>
    </w:p>
  </w:footnote>
  <w:footnote w:id="3">
    <w:p w:rsidR="002715A8" w:rsidRDefault="002715A8" w:rsidP="00F74F4C">
      <w:pPr>
        <w:pStyle w:val="FootnoteText"/>
      </w:pP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83C483A6"/>
    <w:lvl w:ilvl="0">
      <w:start w:val="1"/>
      <w:numFmt w:val="decimal"/>
      <w:lvlText w:val="%1."/>
      <w:lvlJc w:val="left"/>
      <w:pPr>
        <w:tabs>
          <w:tab w:val="num" w:pos="1492"/>
        </w:tabs>
        <w:ind w:left="1492" w:hanging="360"/>
      </w:pPr>
      <w:rPr>
        <w:rFonts w:cs="Times New Roman"/>
      </w:rPr>
    </w:lvl>
  </w:abstractNum>
  <w:abstractNum w:abstractNumId="1">
    <w:nsid w:val="FFFFFF7D"/>
    <w:multiLevelType w:val="singleLevel"/>
    <w:tmpl w:val="93047322"/>
    <w:lvl w:ilvl="0">
      <w:start w:val="1"/>
      <w:numFmt w:val="decimal"/>
      <w:lvlText w:val="%1."/>
      <w:lvlJc w:val="left"/>
      <w:pPr>
        <w:tabs>
          <w:tab w:val="num" w:pos="1209"/>
        </w:tabs>
        <w:ind w:left="1209" w:hanging="360"/>
      </w:pPr>
      <w:rPr>
        <w:rFonts w:cs="Times New Roman"/>
      </w:rPr>
    </w:lvl>
  </w:abstractNum>
  <w:abstractNum w:abstractNumId="2">
    <w:nsid w:val="FFFFFF7E"/>
    <w:multiLevelType w:val="singleLevel"/>
    <w:tmpl w:val="DE306DB0"/>
    <w:lvl w:ilvl="0">
      <w:start w:val="1"/>
      <w:numFmt w:val="decimal"/>
      <w:lvlText w:val="%1."/>
      <w:lvlJc w:val="left"/>
      <w:pPr>
        <w:tabs>
          <w:tab w:val="num" w:pos="926"/>
        </w:tabs>
        <w:ind w:left="926" w:hanging="360"/>
      </w:pPr>
      <w:rPr>
        <w:rFonts w:cs="Times New Roman"/>
      </w:rPr>
    </w:lvl>
  </w:abstractNum>
  <w:abstractNum w:abstractNumId="3">
    <w:nsid w:val="FFFFFF7F"/>
    <w:multiLevelType w:val="singleLevel"/>
    <w:tmpl w:val="9A5C5A48"/>
    <w:lvl w:ilvl="0">
      <w:start w:val="1"/>
      <w:numFmt w:val="decimal"/>
      <w:lvlText w:val="%1."/>
      <w:lvlJc w:val="left"/>
      <w:pPr>
        <w:tabs>
          <w:tab w:val="num" w:pos="643"/>
        </w:tabs>
        <w:ind w:left="643" w:hanging="360"/>
      </w:pPr>
      <w:rPr>
        <w:rFonts w:cs="Times New Roman"/>
      </w:rPr>
    </w:lvl>
  </w:abstractNum>
  <w:abstractNum w:abstractNumId="4">
    <w:nsid w:val="FFFFFF80"/>
    <w:multiLevelType w:val="singleLevel"/>
    <w:tmpl w:val="337C64B2"/>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ACD4CF4C"/>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C08426E6"/>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4FE2EF74"/>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64F6B8D6"/>
    <w:lvl w:ilvl="0">
      <w:start w:val="1"/>
      <w:numFmt w:val="decimal"/>
      <w:lvlText w:val="%1."/>
      <w:lvlJc w:val="left"/>
      <w:pPr>
        <w:tabs>
          <w:tab w:val="num" w:pos="360"/>
        </w:tabs>
        <w:ind w:left="360" w:hanging="360"/>
      </w:pPr>
      <w:rPr>
        <w:rFonts w:cs="Times New Roman"/>
      </w:rPr>
    </w:lvl>
  </w:abstractNum>
  <w:abstractNum w:abstractNumId="9">
    <w:nsid w:val="FFFFFF89"/>
    <w:multiLevelType w:val="singleLevel"/>
    <w:tmpl w:val="AE2A1B14"/>
    <w:lvl w:ilvl="0">
      <w:start w:val="1"/>
      <w:numFmt w:val="bullet"/>
      <w:lvlText w:val=""/>
      <w:lvlJc w:val="left"/>
      <w:pPr>
        <w:tabs>
          <w:tab w:val="num" w:pos="360"/>
        </w:tabs>
        <w:ind w:left="360" w:hanging="360"/>
      </w:pPr>
      <w:rPr>
        <w:rFonts w:ascii="Symbol" w:hAnsi="Symbol" w:hint="default"/>
      </w:rPr>
    </w:lvl>
  </w:abstractNum>
  <w:abstractNum w:abstractNumId="10">
    <w:nsid w:val="007E127D"/>
    <w:multiLevelType w:val="hybridMultilevel"/>
    <w:tmpl w:val="F526579A"/>
    <w:lvl w:ilvl="0" w:tplc="1F6E4758">
      <w:start w:val="1"/>
      <w:numFmt w:val="decimal"/>
      <w:lvlText w:val="%1."/>
      <w:lvlJc w:val="left"/>
      <w:pPr>
        <w:tabs>
          <w:tab w:val="num" w:pos="1021"/>
        </w:tabs>
        <w:ind w:firstLine="709"/>
      </w:pPr>
      <w:rPr>
        <w:rFonts w:cs="Times New Roman"/>
        <w:b w:val="0"/>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11">
    <w:nsid w:val="01B241FA"/>
    <w:multiLevelType w:val="hybridMultilevel"/>
    <w:tmpl w:val="E15E5D70"/>
    <w:lvl w:ilvl="0" w:tplc="246ED5AE">
      <w:start w:val="1"/>
      <w:numFmt w:val="decimal"/>
      <w:lvlText w:val="%1)"/>
      <w:lvlJc w:val="left"/>
      <w:pPr>
        <w:tabs>
          <w:tab w:val="num" w:pos="1134"/>
        </w:tabs>
        <w:ind w:firstLine="709"/>
      </w:pPr>
      <w:rPr>
        <w:rFonts w:cs="Times New Roman"/>
        <w:i w:val="0"/>
        <w:sz w:val="28"/>
        <w:szCs w:val="28"/>
      </w:rPr>
    </w:lvl>
    <w:lvl w:ilvl="1" w:tplc="10968E46">
      <w:start w:val="2"/>
      <w:numFmt w:val="decimal"/>
      <w:lvlText w:val="%2."/>
      <w:lvlJc w:val="left"/>
      <w:pPr>
        <w:tabs>
          <w:tab w:val="num" w:pos="1134"/>
        </w:tabs>
        <w:ind w:firstLine="709"/>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12">
    <w:nsid w:val="04DC185A"/>
    <w:multiLevelType w:val="hybridMultilevel"/>
    <w:tmpl w:val="438014CC"/>
    <w:lvl w:ilvl="0" w:tplc="50703978">
      <w:start w:val="1"/>
      <w:numFmt w:val="decimal"/>
      <w:lvlText w:val="%1."/>
      <w:lvlJc w:val="left"/>
      <w:pPr>
        <w:ind w:left="1070" w:hanging="360"/>
      </w:pPr>
      <w:rPr>
        <w:rFonts w:cs="Times New Roman" w:hint="default"/>
      </w:rPr>
    </w:lvl>
    <w:lvl w:ilvl="1" w:tplc="04190019" w:tentative="1">
      <w:start w:val="1"/>
      <w:numFmt w:val="lowerLetter"/>
      <w:lvlText w:val="%2."/>
      <w:lvlJc w:val="left"/>
      <w:pPr>
        <w:ind w:left="1790" w:hanging="360"/>
      </w:pPr>
      <w:rPr>
        <w:rFonts w:cs="Times New Roman"/>
      </w:rPr>
    </w:lvl>
    <w:lvl w:ilvl="2" w:tplc="0419001B" w:tentative="1">
      <w:start w:val="1"/>
      <w:numFmt w:val="lowerRoman"/>
      <w:lvlText w:val="%3."/>
      <w:lvlJc w:val="right"/>
      <w:pPr>
        <w:ind w:left="2510" w:hanging="180"/>
      </w:pPr>
      <w:rPr>
        <w:rFonts w:cs="Times New Roman"/>
      </w:rPr>
    </w:lvl>
    <w:lvl w:ilvl="3" w:tplc="0419000F" w:tentative="1">
      <w:start w:val="1"/>
      <w:numFmt w:val="decimal"/>
      <w:lvlText w:val="%4."/>
      <w:lvlJc w:val="left"/>
      <w:pPr>
        <w:ind w:left="3230" w:hanging="360"/>
      </w:pPr>
      <w:rPr>
        <w:rFonts w:cs="Times New Roman"/>
      </w:rPr>
    </w:lvl>
    <w:lvl w:ilvl="4" w:tplc="04190019" w:tentative="1">
      <w:start w:val="1"/>
      <w:numFmt w:val="lowerLetter"/>
      <w:lvlText w:val="%5."/>
      <w:lvlJc w:val="left"/>
      <w:pPr>
        <w:ind w:left="3950" w:hanging="360"/>
      </w:pPr>
      <w:rPr>
        <w:rFonts w:cs="Times New Roman"/>
      </w:rPr>
    </w:lvl>
    <w:lvl w:ilvl="5" w:tplc="0419001B" w:tentative="1">
      <w:start w:val="1"/>
      <w:numFmt w:val="lowerRoman"/>
      <w:lvlText w:val="%6."/>
      <w:lvlJc w:val="right"/>
      <w:pPr>
        <w:ind w:left="4670" w:hanging="180"/>
      </w:pPr>
      <w:rPr>
        <w:rFonts w:cs="Times New Roman"/>
      </w:rPr>
    </w:lvl>
    <w:lvl w:ilvl="6" w:tplc="0419000F" w:tentative="1">
      <w:start w:val="1"/>
      <w:numFmt w:val="decimal"/>
      <w:lvlText w:val="%7."/>
      <w:lvlJc w:val="left"/>
      <w:pPr>
        <w:ind w:left="5390" w:hanging="360"/>
      </w:pPr>
      <w:rPr>
        <w:rFonts w:cs="Times New Roman"/>
      </w:rPr>
    </w:lvl>
    <w:lvl w:ilvl="7" w:tplc="04190019" w:tentative="1">
      <w:start w:val="1"/>
      <w:numFmt w:val="lowerLetter"/>
      <w:lvlText w:val="%8."/>
      <w:lvlJc w:val="left"/>
      <w:pPr>
        <w:ind w:left="6110" w:hanging="360"/>
      </w:pPr>
      <w:rPr>
        <w:rFonts w:cs="Times New Roman"/>
      </w:rPr>
    </w:lvl>
    <w:lvl w:ilvl="8" w:tplc="0419001B" w:tentative="1">
      <w:start w:val="1"/>
      <w:numFmt w:val="lowerRoman"/>
      <w:lvlText w:val="%9."/>
      <w:lvlJc w:val="right"/>
      <w:pPr>
        <w:ind w:left="6830" w:hanging="180"/>
      </w:pPr>
      <w:rPr>
        <w:rFonts w:cs="Times New Roman"/>
      </w:rPr>
    </w:lvl>
  </w:abstractNum>
  <w:abstractNum w:abstractNumId="13">
    <w:nsid w:val="09E71A62"/>
    <w:multiLevelType w:val="hybridMultilevel"/>
    <w:tmpl w:val="3210D8E2"/>
    <w:lvl w:ilvl="0" w:tplc="9F5281B2">
      <w:start w:val="1"/>
      <w:numFmt w:val="decimal"/>
      <w:lvlText w:val="%1."/>
      <w:lvlJc w:val="left"/>
      <w:pPr>
        <w:tabs>
          <w:tab w:val="num" w:pos="1134"/>
        </w:tabs>
        <w:ind w:firstLine="709"/>
      </w:pPr>
      <w:rPr>
        <w:rFonts w:cs="Times New Roman"/>
      </w:rPr>
    </w:lvl>
    <w:lvl w:ilvl="1" w:tplc="1EECA37A">
      <w:start w:val="1"/>
      <w:numFmt w:val="decimal"/>
      <w:lvlText w:val="%2)"/>
      <w:lvlJc w:val="left"/>
      <w:pPr>
        <w:tabs>
          <w:tab w:val="num" w:pos="1134"/>
        </w:tabs>
        <w:ind w:firstLine="709"/>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14">
    <w:nsid w:val="0E1B4995"/>
    <w:multiLevelType w:val="hybridMultilevel"/>
    <w:tmpl w:val="4ECE8882"/>
    <w:lvl w:ilvl="0" w:tplc="7F822BB2">
      <w:start w:val="1"/>
      <w:numFmt w:val="decimal"/>
      <w:lvlText w:val="%1)"/>
      <w:lvlJc w:val="left"/>
      <w:pPr>
        <w:tabs>
          <w:tab w:val="num" w:pos="1134"/>
        </w:tabs>
        <w:ind w:firstLine="709"/>
      </w:pPr>
      <w:rPr>
        <w:rFonts w:cs="Times New Roman"/>
      </w:rPr>
    </w:lvl>
    <w:lvl w:ilvl="1" w:tplc="7CFEA0E4">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15">
    <w:nsid w:val="1B59656B"/>
    <w:multiLevelType w:val="hybridMultilevel"/>
    <w:tmpl w:val="B7A23AA8"/>
    <w:lvl w:ilvl="0" w:tplc="71069740">
      <w:start w:val="1"/>
      <w:numFmt w:val="decimal"/>
      <w:lvlText w:val="%1)"/>
      <w:lvlJc w:val="left"/>
      <w:pPr>
        <w:tabs>
          <w:tab w:val="num" w:pos="1135"/>
        </w:tabs>
        <w:ind w:left="1" w:firstLine="709"/>
      </w:pPr>
      <w:rPr>
        <w:rFonts w:cs="Times New Roman"/>
      </w:rPr>
    </w:lvl>
    <w:lvl w:ilvl="1" w:tplc="04190019">
      <w:start w:val="1"/>
      <w:numFmt w:val="lowerLetter"/>
      <w:lvlText w:val="%2."/>
      <w:lvlJc w:val="left"/>
      <w:pPr>
        <w:tabs>
          <w:tab w:val="num" w:pos="1441"/>
        </w:tabs>
        <w:ind w:left="1441"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16">
    <w:nsid w:val="212E2601"/>
    <w:multiLevelType w:val="hybridMultilevel"/>
    <w:tmpl w:val="A57AE5B6"/>
    <w:lvl w:ilvl="0" w:tplc="3F3674E0">
      <w:start w:val="1"/>
      <w:numFmt w:val="decimal"/>
      <w:lvlText w:val="%1."/>
      <w:lvlJc w:val="left"/>
      <w:pPr>
        <w:tabs>
          <w:tab w:val="num" w:pos="1134"/>
        </w:tabs>
        <w:ind w:firstLine="709"/>
      </w:pPr>
      <w:rPr>
        <w:rFonts w:cs="Times New Roman"/>
      </w:rPr>
    </w:lvl>
    <w:lvl w:ilvl="1" w:tplc="B76AFFBE">
      <w:start w:val="1"/>
      <w:numFmt w:val="decimal"/>
      <w:lvlText w:val="%2."/>
      <w:lvlJc w:val="left"/>
      <w:pPr>
        <w:tabs>
          <w:tab w:val="num" w:pos="1134"/>
        </w:tabs>
        <w:ind w:firstLine="709"/>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17">
    <w:nsid w:val="22C353D7"/>
    <w:multiLevelType w:val="hybridMultilevel"/>
    <w:tmpl w:val="234EF026"/>
    <w:lvl w:ilvl="0" w:tplc="9808192E">
      <w:start w:val="1"/>
      <w:numFmt w:val="decimal"/>
      <w:lvlText w:val="%1."/>
      <w:lvlJc w:val="left"/>
      <w:pPr>
        <w:tabs>
          <w:tab w:val="num" w:pos="1134"/>
        </w:tabs>
        <w:ind w:firstLine="709"/>
      </w:pPr>
      <w:rPr>
        <w:rFonts w:cs="Times New Roman"/>
      </w:rPr>
    </w:lvl>
    <w:lvl w:ilvl="1" w:tplc="F0BC1930">
      <w:start w:val="1"/>
      <w:numFmt w:val="decimal"/>
      <w:lvlText w:val="%2)"/>
      <w:lvlJc w:val="left"/>
      <w:pPr>
        <w:tabs>
          <w:tab w:val="num" w:pos="1134"/>
        </w:tabs>
        <w:ind w:firstLine="709"/>
      </w:pPr>
      <w:rPr>
        <w:rFonts w:cs="Times New Roman"/>
      </w:rPr>
    </w:lvl>
    <w:lvl w:ilvl="2" w:tplc="D926079C">
      <w:start w:val="1"/>
      <w:numFmt w:val="decimal"/>
      <w:lvlText w:val="%3)"/>
      <w:lvlJc w:val="left"/>
      <w:pPr>
        <w:tabs>
          <w:tab w:val="num" w:pos="3030"/>
        </w:tabs>
        <w:ind w:left="3030" w:hanging="105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18">
    <w:nsid w:val="2DC9441B"/>
    <w:multiLevelType w:val="hybridMultilevel"/>
    <w:tmpl w:val="BC406A8C"/>
    <w:lvl w:ilvl="0" w:tplc="63FA0C28">
      <w:start w:val="1"/>
      <w:numFmt w:val="decimal"/>
      <w:lvlText w:val="%1."/>
      <w:lvlJc w:val="left"/>
      <w:pPr>
        <w:tabs>
          <w:tab w:val="num" w:pos="1134"/>
        </w:tabs>
        <w:ind w:firstLine="709"/>
      </w:pPr>
      <w:rPr>
        <w:rFonts w:cs="Times New Roman"/>
      </w:rPr>
    </w:lvl>
    <w:lvl w:ilvl="1" w:tplc="C972AA2A">
      <w:start w:val="1"/>
      <w:numFmt w:val="russianLower"/>
      <w:lvlText w:val="%2)"/>
      <w:lvlJc w:val="left"/>
      <w:pPr>
        <w:tabs>
          <w:tab w:val="num" w:pos="1134"/>
        </w:tabs>
        <w:ind w:firstLine="709"/>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19">
    <w:nsid w:val="32A35522"/>
    <w:multiLevelType w:val="multilevel"/>
    <w:tmpl w:val="234EF026"/>
    <w:lvl w:ilvl="0">
      <w:start w:val="1"/>
      <w:numFmt w:val="decimal"/>
      <w:lvlText w:val="%1."/>
      <w:lvlJc w:val="left"/>
      <w:pPr>
        <w:tabs>
          <w:tab w:val="num" w:pos="1134"/>
        </w:tabs>
        <w:ind w:firstLine="709"/>
      </w:pPr>
      <w:rPr>
        <w:rFonts w:cs="Times New Roman"/>
      </w:rPr>
    </w:lvl>
    <w:lvl w:ilvl="1">
      <w:start w:val="1"/>
      <w:numFmt w:val="decimal"/>
      <w:lvlText w:val="%2)"/>
      <w:lvlJc w:val="left"/>
      <w:pPr>
        <w:tabs>
          <w:tab w:val="num" w:pos="1134"/>
        </w:tabs>
        <w:ind w:firstLine="709"/>
      </w:pPr>
      <w:rPr>
        <w:rFonts w:cs="Times New Roman"/>
      </w:rPr>
    </w:lvl>
    <w:lvl w:ilvl="2">
      <w:start w:val="1"/>
      <w:numFmt w:val="decimal"/>
      <w:lvlText w:val="%3)"/>
      <w:lvlJc w:val="left"/>
      <w:pPr>
        <w:tabs>
          <w:tab w:val="num" w:pos="3030"/>
        </w:tabs>
        <w:ind w:left="3030" w:hanging="105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20">
    <w:nsid w:val="36910EE5"/>
    <w:multiLevelType w:val="hybridMultilevel"/>
    <w:tmpl w:val="2D8A51B4"/>
    <w:lvl w:ilvl="0" w:tplc="7074809A">
      <w:start w:val="1"/>
      <w:numFmt w:val="decimal"/>
      <w:lvlText w:val="%1."/>
      <w:lvlJc w:val="left"/>
      <w:pPr>
        <w:tabs>
          <w:tab w:val="num" w:pos="1134"/>
        </w:tabs>
        <w:ind w:firstLine="709"/>
      </w:pPr>
      <w:rPr>
        <w:rFonts w:cs="Times New Roman"/>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21">
    <w:nsid w:val="3EFE586A"/>
    <w:multiLevelType w:val="hybridMultilevel"/>
    <w:tmpl w:val="B164ED1E"/>
    <w:lvl w:ilvl="0" w:tplc="A9A0E55C">
      <w:start w:val="1"/>
      <w:numFmt w:val="decimal"/>
      <w:lvlText w:val="%1."/>
      <w:lvlJc w:val="left"/>
      <w:pPr>
        <w:tabs>
          <w:tab w:val="num" w:pos="1021"/>
        </w:tabs>
        <w:ind w:firstLine="709"/>
      </w:pPr>
      <w:rPr>
        <w:rFonts w:cs="Times New Roman"/>
      </w:rPr>
    </w:lvl>
    <w:lvl w:ilvl="1" w:tplc="04190019">
      <w:start w:val="1"/>
      <w:numFmt w:val="lowerLetter"/>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22">
    <w:nsid w:val="41CC02BA"/>
    <w:multiLevelType w:val="hybridMultilevel"/>
    <w:tmpl w:val="9E56DC8E"/>
    <w:lvl w:ilvl="0" w:tplc="C3C60DE6">
      <w:start w:val="1"/>
      <w:numFmt w:val="decimal"/>
      <w:lvlText w:val="%1."/>
      <w:lvlJc w:val="left"/>
      <w:pPr>
        <w:tabs>
          <w:tab w:val="num" w:pos="1134"/>
        </w:tabs>
        <w:ind w:firstLine="709"/>
      </w:pPr>
      <w:rPr>
        <w:rFonts w:cs="Times New Roman"/>
      </w:rPr>
    </w:lvl>
    <w:lvl w:ilvl="1" w:tplc="586471A6">
      <w:start w:val="1"/>
      <w:numFmt w:val="decimal"/>
      <w:lvlText w:val="%2."/>
      <w:lvlJc w:val="left"/>
      <w:pPr>
        <w:tabs>
          <w:tab w:val="num" w:pos="1134"/>
        </w:tabs>
        <w:ind w:firstLine="709"/>
      </w:pPr>
      <w:rPr>
        <w:rFonts w:cs="Times New Roman"/>
      </w:rPr>
    </w:lvl>
    <w:lvl w:ilvl="2" w:tplc="B9884D9A">
      <w:start w:val="1"/>
      <w:numFmt w:val="russianLower"/>
      <w:lvlText w:val="%3)"/>
      <w:lvlJc w:val="left"/>
      <w:pPr>
        <w:tabs>
          <w:tab w:val="num" w:pos="1134"/>
        </w:tabs>
        <w:ind w:firstLine="709"/>
      </w:pPr>
      <w:rPr>
        <w:rFonts w:cs="Times New Roman"/>
      </w:rPr>
    </w:lvl>
    <w:lvl w:ilvl="3" w:tplc="9EFEF53C">
      <w:start w:val="2"/>
      <w:numFmt w:val="decimal"/>
      <w:lvlText w:val="%4."/>
      <w:lvlJc w:val="left"/>
      <w:pPr>
        <w:tabs>
          <w:tab w:val="num" w:pos="1134"/>
        </w:tabs>
        <w:ind w:firstLine="709"/>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23">
    <w:nsid w:val="42D51A6A"/>
    <w:multiLevelType w:val="hybridMultilevel"/>
    <w:tmpl w:val="F5A2F3BE"/>
    <w:lvl w:ilvl="0" w:tplc="E272F150">
      <w:start w:val="1"/>
      <w:numFmt w:val="decimal"/>
      <w:lvlText w:val="%1."/>
      <w:lvlJc w:val="left"/>
      <w:pPr>
        <w:tabs>
          <w:tab w:val="num" w:pos="1021"/>
        </w:tabs>
        <w:ind w:firstLine="709"/>
      </w:pPr>
      <w:rPr>
        <w:rFonts w:cs="Times New Roman"/>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24">
    <w:nsid w:val="47955FDF"/>
    <w:multiLevelType w:val="hybridMultilevel"/>
    <w:tmpl w:val="22849992"/>
    <w:lvl w:ilvl="0" w:tplc="1F6E4758">
      <w:start w:val="1"/>
      <w:numFmt w:val="decimal"/>
      <w:lvlText w:val="%1."/>
      <w:lvlJc w:val="left"/>
      <w:pPr>
        <w:tabs>
          <w:tab w:val="num" w:pos="1021"/>
        </w:tabs>
        <w:ind w:firstLine="709"/>
      </w:pPr>
      <w:rPr>
        <w:rFonts w:cs="Times New Roman"/>
        <w:b w:val="0"/>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25">
    <w:nsid w:val="50D963BB"/>
    <w:multiLevelType w:val="hybridMultilevel"/>
    <w:tmpl w:val="A8CE8716"/>
    <w:lvl w:ilvl="0" w:tplc="5824C90A">
      <w:start w:val="1"/>
      <w:numFmt w:val="decimal"/>
      <w:lvlText w:val="%1)"/>
      <w:lvlJc w:val="left"/>
      <w:pPr>
        <w:tabs>
          <w:tab w:val="num" w:pos="1134"/>
        </w:tabs>
        <w:ind w:firstLine="709"/>
      </w:pPr>
      <w:rPr>
        <w:rFonts w:cs="Times New Roman"/>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26">
    <w:nsid w:val="53965EC9"/>
    <w:multiLevelType w:val="hybridMultilevel"/>
    <w:tmpl w:val="25EA0B6C"/>
    <w:lvl w:ilvl="0" w:tplc="FA5C59AC">
      <w:start w:val="1"/>
      <w:numFmt w:val="decimal"/>
      <w:lvlText w:val="%1."/>
      <w:lvlJc w:val="left"/>
      <w:pPr>
        <w:tabs>
          <w:tab w:val="num" w:pos="1134"/>
        </w:tabs>
        <w:ind w:firstLine="709"/>
      </w:pPr>
      <w:rPr>
        <w:rFonts w:cs="Times New Roman"/>
      </w:rPr>
    </w:lvl>
    <w:lvl w:ilvl="1" w:tplc="164806B6">
      <w:start w:val="1"/>
      <w:numFmt w:val="decimal"/>
      <w:lvlText w:val="%2."/>
      <w:lvlJc w:val="left"/>
      <w:pPr>
        <w:tabs>
          <w:tab w:val="num" w:pos="1134"/>
        </w:tabs>
        <w:ind w:firstLine="709"/>
      </w:pPr>
      <w:rPr>
        <w:rFonts w:cs="Times New Roman"/>
      </w:rPr>
    </w:lvl>
    <w:lvl w:ilvl="2" w:tplc="C5E8CAE2">
      <w:start w:val="1"/>
      <w:numFmt w:val="decimal"/>
      <w:lvlText w:val="%3."/>
      <w:lvlJc w:val="left"/>
      <w:pPr>
        <w:tabs>
          <w:tab w:val="num" w:pos="1134"/>
        </w:tabs>
        <w:ind w:firstLine="709"/>
      </w:pPr>
      <w:rPr>
        <w:rFonts w:cs="Times New Roman"/>
      </w:rPr>
    </w:lvl>
    <w:lvl w:ilvl="3" w:tplc="0AF80D78">
      <w:start w:val="1"/>
      <w:numFmt w:val="russianLower"/>
      <w:lvlText w:val="%4)"/>
      <w:lvlJc w:val="left"/>
      <w:pPr>
        <w:tabs>
          <w:tab w:val="num" w:pos="1134"/>
        </w:tabs>
        <w:ind w:firstLine="709"/>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27">
    <w:nsid w:val="629D7BF4"/>
    <w:multiLevelType w:val="hybridMultilevel"/>
    <w:tmpl w:val="1DFC9124"/>
    <w:lvl w:ilvl="0" w:tplc="A2BEF308">
      <w:start w:val="1"/>
      <w:numFmt w:val="decimal"/>
      <w:lvlText w:val="%1."/>
      <w:lvlJc w:val="left"/>
      <w:pPr>
        <w:tabs>
          <w:tab w:val="num" w:pos="1134"/>
        </w:tabs>
        <w:ind w:firstLine="709"/>
      </w:pPr>
      <w:rPr>
        <w:rFonts w:cs="Times New Roman"/>
      </w:rPr>
    </w:lvl>
    <w:lvl w:ilvl="1" w:tplc="BB9E3536">
      <w:start w:val="1"/>
      <w:numFmt w:val="decimal"/>
      <w:lvlText w:val="%2)"/>
      <w:lvlJc w:val="left"/>
      <w:pPr>
        <w:tabs>
          <w:tab w:val="num" w:pos="1134"/>
        </w:tabs>
        <w:ind w:firstLine="709"/>
      </w:pPr>
      <w:rPr>
        <w:rFonts w:cs="Times New Roman"/>
      </w:rPr>
    </w:lvl>
    <w:lvl w:ilvl="2" w:tplc="97040D92">
      <w:start w:val="1"/>
      <w:numFmt w:val="bullet"/>
      <w:lvlText w:val=""/>
      <w:lvlJc w:val="left"/>
      <w:pPr>
        <w:tabs>
          <w:tab w:val="num" w:pos="1134"/>
        </w:tabs>
        <w:ind w:firstLine="709"/>
      </w:pPr>
      <w:rPr>
        <w:rFonts w:ascii="Symbol" w:hAnsi="Symbol" w:hint="default"/>
      </w:rPr>
    </w:lvl>
    <w:lvl w:ilvl="3" w:tplc="7B76E798">
      <w:start w:val="3"/>
      <w:numFmt w:val="decimal"/>
      <w:lvlText w:val="%4."/>
      <w:lvlJc w:val="left"/>
      <w:pPr>
        <w:tabs>
          <w:tab w:val="num" w:pos="1134"/>
        </w:tabs>
        <w:ind w:firstLine="709"/>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28">
    <w:nsid w:val="62C45404"/>
    <w:multiLevelType w:val="hybridMultilevel"/>
    <w:tmpl w:val="D706A266"/>
    <w:lvl w:ilvl="0" w:tplc="4B60F030">
      <w:start w:val="1"/>
      <w:numFmt w:val="decimal"/>
      <w:lvlText w:val="%1)"/>
      <w:lvlJc w:val="left"/>
      <w:pPr>
        <w:tabs>
          <w:tab w:val="num" w:pos="1134"/>
        </w:tabs>
        <w:ind w:firstLine="709"/>
      </w:pPr>
      <w:rPr>
        <w:rFonts w:cs="Times New Roman"/>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29">
    <w:nsid w:val="67503D48"/>
    <w:multiLevelType w:val="hybridMultilevel"/>
    <w:tmpl w:val="911AFBE0"/>
    <w:lvl w:ilvl="0" w:tplc="F71C74BA">
      <w:start w:val="1"/>
      <w:numFmt w:val="decimal"/>
      <w:lvlText w:val="%1."/>
      <w:lvlJc w:val="left"/>
      <w:pPr>
        <w:tabs>
          <w:tab w:val="num" w:pos="1140"/>
        </w:tabs>
        <w:ind w:left="1140" w:hanging="360"/>
      </w:pPr>
      <w:rPr>
        <w:rFonts w:cs="Times New Roman" w:hint="default"/>
      </w:rPr>
    </w:lvl>
    <w:lvl w:ilvl="1" w:tplc="04190019" w:tentative="1">
      <w:start w:val="1"/>
      <w:numFmt w:val="lowerLetter"/>
      <w:lvlText w:val="%2."/>
      <w:lvlJc w:val="left"/>
      <w:pPr>
        <w:tabs>
          <w:tab w:val="num" w:pos="1860"/>
        </w:tabs>
        <w:ind w:left="1860" w:hanging="360"/>
      </w:pPr>
      <w:rPr>
        <w:rFonts w:cs="Times New Roman"/>
      </w:rPr>
    </w:lvl>
    <w:lvl w:ilvl="2" w:tplc="0419001B" w:tentative="1">
      <w:start w:val="1"/>
      <w:numFmt w:val="lowerRoman"/>
      <w:lvlText w:val="%3."/>
      <w:lvlJc w:val="right"/>
      <w:pPr>
        <w:tabs>
          <w:tab w:val="num" w:pos="2580"/>
        </w:tabs>
        <w:ind w:left="2580" w:hanging="180"/>
      </w:pPr>
      <w:rPr>
        <w:rFonts w:cs="Times New Roman"/>
      </w:rPr>
    </w:lvl>
    <w:lvl w:ilvl="3" w:tplc="0419000F" w:tentative="1">
      <w:start w:val="1"/>
      <w:numFmt w:val="decimal"/>
      <w:lvlText w:val="%4."/>
      <w:lvlJc w:val="left"/>
      <w:pPr>
        <w:tabs>
          <w:tab w:val="num" w:pos="3300"/>
        </w:tabs>
        <w:ind w:left="3300" w:hanging="360"/>
      </w:pPr>
      <w:rPr>
        <w:rFonts w:cs="Times New Roman"/>
      </w:rPr>
    </w:lvl>
    <w:lvl w:ilvl="4" w:tplc="04190019" w:tentative="1">
      <w:start w:val="1"/>
      <w:numFmt w:val="lowerLetter"/>
      <w:lvlText w:val="%5."/>
      <w:lvlJc w:val="left"/>
      <w:pPr>
        <w:tabs>
          <w:tab w:val="num" w:pos="4020"/>
        </w:tabs>
        <w:ind w:left="4020" w:hanging="360"/>
      </w:pPr>
      <w:rPr>
        <w:rFonts w:cs="Times New Roman"/>
      </w:rPr>
    </w:lvl>
    <w:lvl w:ilvl="5" w:tplc="0419001B" w:tentative="1">
      <w:start w:val="1"/>
      <w:numFmt w:val="lowerRoman"/>
      <w:lvlText w:val="%6."/>
      <w:lvlJc w:val="right"/>
      <w:pPr>
        <w:tabs>
          <w:tab w:val="num" w:pos="4740"/>
        </w:tabs>
        <w:ind w:left="4740" w:hanging="180"/>
      </w:pPr>
      <w:rPr>
        <w:rFonts w:cs="Times New Roman"/>
      </w:rPr>
    </w:lvl>
    <w:lvl w:ilvl="6" w:tplc="0419000F" w:tentative="1">
      <w:start w:val="1"/>
      <w:numFmt w:val="decimal"/>
      <w:lvlText w:val="%7."/>
      <w:lvlJc w:val="left"/>
      <w:pPr>
        <w:tabs>
          <w:tab w:val="num" w:pos="5460"/>
        </w:tabs>
        <w:ind w:left="5460" w:hanging="360"/>
      </w:pPr>
      <w:rPr>
        <w:rFonts w:cs="Times New Roman"/>
      </w:rPr>
    </w:lvl>
    <w:lvl w:ilvl="7" w:tplc="04190019" w:tentative="1">
      <w:start w:val="1"/>
      <w:numFmt w:val="lowerLetter"/>
      <w:lvlText w:val="%8."/>
      <w:lvlJc w:val="left"/>
      <w:pPr>
        <w:tabs>
          <w:tab w:val="num" w:pos="6180"/>
        </w:tabs>
        <w:ind w:left="6180" w:hanging="360"/>
      </w:pPr>
      <w:rPr>
        <w:rFonts w:cs="Times New Roman"/>
      </w:rPr>
    </w:lvl>
    <w:lvl w:ilvl="8" w:tplc="0419001B" w:tentative="1">
      <w:start w:val="1"/>
      <w:numFmt w:val="lowerRoman"/>
      <w:lvlText w:val="%9."/>
      <w:lvlJc w:val="right"/>
      <w:pPr>
        <w:tabs>
          <w:tab w:val="num" w:pos="6900"/>
        </w:tabs>
        <w:ind w:left="6900" w:hanging="180"/>
      </w:pPr>
      <w:rPr>
        <w:rFonts w:cs="Times New Roman"/>
      </w:rPr>
    </w:lvl>
  </w:abstractNum>
  <w:abstractNum w:abstractNumId="30">
    <w:nsid w:val="67A20A01"/>
    <w:multiLevelType w:val="hybridMultilevel"/>
    <w:tmpl w:val="0C9AD57E"/>
    <w:lvl w:ilvl="0" w:tplc="A120E334">
      <w:start w:val="1"/>
      <w:numFmt w:val="decimal"/>
      <w:lvlText w:val="%1)"/>
      <w:lvlJc w:val="left"/>
      <w:pPr>
        <w:tabs>
          <w:tab w:val="num" w:pos="1134"/>
        </w:tabs>
        <w:ind w:firstLine="709"/>
      </w:pPr>
      <w:rPr>
        <w:rFonts w:cs="Times New Roman"/>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31">
    <w:nsid w:val="74B76E99"/>
    <w:multiLevelType w:val="hybridMultilevel"/>
    <w:tmpl w:val="E0F4946A"/>
    <w:lvl w:ilvl="0" w:tplc="28047F6E">
      <w:start w:val="1"/>
      <w:numFmt w:val="decimal"/>
      <w:lvlText w:val="%1."/>
      <w:lvlJc w:val="left"/>
      <w:pPr>
        <w:tabs>
          <w:tab w:val="num" w:pos="720"/>
        </w:tabs>
        <w:ind w:left="720" w:hanging="360"/>
      </w:pPr>
      <w:rPr>
        <w:rFonts w:cs="Times New Roman" w:hint="default"/>
      </w:rPr>
    </w:lvl>
    <w:lvl w:ilvl="1" w:tplc="4128EAA6">
      <w:numFmt w:val="none"/>
      <w:lvlText w:val=""/>
      <w:lvlJc w:val="left"/>
      <w:pPr>
        <w:tabs>
          <w:tab w:val="num" w:pos="360"/>
        </w:tabs>
      </w:pPr>
      <w:rPr>
        <w:rFonts w:cs="Times New Roman"/>
      </w:rPr>
    </w:lvl>
    <w:lvl w:ilvl="2" w:tplc="5FAA6C3A">
      <w:numFmt w:val="none"/>
      <w:lvlText w:val=""/>
      <w:lvlJc w:val="left"/>
      <w:pPr>
        <w:tabs>
          <w:tab w:val="num" w:pos="360"/>
        </w:tabs>
      </w:pPr>
      <w:rPr>
        <w:rFonts w:cs="Times New Roman"/>
      </w:rPr>
    </w:lvl>
    <w:lvl w:ilvl="3" w:tplc="715E9C00">
      <w:numFmt w:val="none"/>
      <w:lvlText w:val=""/>
      <w:lvlJc w:val="left"/>
      <w:pPr>
        <w:tabs>
          <w:tab w:val="num" w:pos="360"/>
        </w:tabs>
      </w:pPr>
      <w:rPr>
        <w:rFonts w:cs="Times New Roman"/>
      </w:rPr>
    </w:lvl>
    <w:lvl w:ilvl="4" w:tplc="41EE94D0">
      <w:numFmt w:val="none"/>
      <w:lvlText w:val=""/>
      <w:lvlJc w:val="left"/>
      <w:pPr>
        <w:tabs>
          <w:tab w:val="num" w:pos="360"/>
        </w:tabs>
      </w:pPr>
      <w:rPr>
        <w:rFonts w:cs="Times New Roman"/>
      </w:rPr>
    </w:lvl>
    <w:lvl w:ilvl="5" w:tplc="918AE776">
      <w:numFmt w:val="none"/>
      <w:lvlText w:val=""/>
      <w:lvlJc w:val="left"/>
      <w:pPr>
        <w:tabs>
          <w:tab w:val="num" w:pos="360"/>
        </w:tabs>
      </w:pPr>
      <w:rPr>
        <w:rFonts w:cs="Times New Roman"/>
      </w:rPr>
    </w:lvl>
    <w:lvl w:ilvl="6" w:tplc="303A9B3A">
      <w:numFmt w:val="none"/>
      <w:lvlText w:val=""/>
      <w:lvlJc w:val="left"/>
      <w:pPr>
        <w:tabs>
          <w:tab w:val="num" w:pos="360"/>
        </w:tabs>
      </w:pPr>
      <w:rPr>
        <w:rFonts w:cs="Times New Roman"/>
      </w:rPr>
    </w:lvl>
    <w:lvl w:ilvl="7" w:tplc="807A3B7E">
      <w:numFmt w:val="none"/>
      <w:lvlText w:val=""/>
      <w:lvlJc w:val="left"/>
      <w:pPr>
        <w:tabs>
          <w:tab w:val="num" w:pos="360"/>
        </w:tabs>
      </w:pPr>
      <w:rPr>
        <w:rFonts w:cs="Times New Roman"/>
      </w:rPr>
    </w:lvl>
    <w:lvl w:ilvl="8" w:tplc="CDA4C272">
      <w:numFmt w:val="none"/>
      <w:lvlText w:val=""/>
      <w:lvlJc w:val="left"/>
      <w:pPr>
        <w:tabs>
          <w:tab w:val="num" w:pos="360"/>
        </w:tabs>
      </w:pPr>
      <w:rPr>
        <w:rFonts w:cs="Times New Roman"/>
      </w:rPr>
    </w:lvl>
  </w:abstractNum>
  <w:abstractNum w:abstractNumId="32">
    <w:nsid w:val="7C867AF4"/>
    <w:multiLevelType w:val="hybridMultilevel"/>
    <w:tmpl w:val="FD3CB170"/>
    <w:lvl w:ilvl="0" w:tplc="F54AB420">
      <w:start w:val="1"/>
      <w:numFmt w:val="decimal"/>
      <w:lvlText w:val="%1."/>
      <w:lvlJc w:val="left"/>
      <w:pPr>
        <w:tabs>
          <w:tab w:val="num" w:pos="1134"/>
        </w:tabs>
        <w:ind w:firstLine="709"/>
      </w:pPr>
      <w:rPr>
        <w:rFonts w:cs="Times New Roman"/>
      </w:rPr>
    </w:lvl>
    <w:lvl w:ilvl="1" w:tplc="04190019">
      <w:start w:val="1"/>
      <w:numFmt w:val="decimal"/>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num w:numId="1">
    <w:abstractNumId w:val="12"/>
  </w:num>
  <w:num w:numId="2">
    <w:abstractNumId w:val="31"/>
  </w:num>
  <w:num w:numId="3">
    <w:abstractNumId w:val="29"/>
  </w:num>
  <w:num w:numId="4">
    <w:abstractNumId w:val="9"/>
  </w:num>
  <w:num w:numId="5">
    <w:abstractNumId w:val="7"/>
  </w:num>
  <w:num w:numId="6">
    <w:abstractNumId w:val="6"/>
  </w:num>
  <w:num w:numId="7">
    <w:abstractNumId w:val="5"/>
  </w:num>
  <w:num w:numId="8">
    <w:abstractNumId w:val="4"/>
  </w:num>
  <w:num w:numId="9">
    <w:abstractNumId w:val="8"/>
  </w:num>
  <w:num w:numId="10">
    <w:abstractNumId w:val="3"/>
  </w:num>
  <w:num w:numId="11">
    <w:abstractNumId w:val="2"/>
  </w:num>
  <w:num w:numId="12">
    <w:abstractNumId w:val="1"/>
  </w:num>
  <w:num w:numId="13">
    <w:abstractNumId w:val="0"/>
  </w:num>
  <w:num w:numId="14">
    <w:abstractNumId w:val="11"/>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2"/>
    <w:lvlOverride w:ilvl="0">
      <w:startOverride w:val="1"/>
    </w:lvlOverride>
    <w:lvlOverride w:ilvl="1">
      <w:startOverride w:val="1"/>
    </w:lvlOverride>
    <w:lvlOverride w:ilvl="2">
      <w:startOverride w:val="1"/>
    </w:lvlOverride>
    <w:lvlOverride w:ilvl="3">
      <w:startOverride w:val="2"/>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7"/>
    <w:lvlOverride w:ilvl="0">
      <w:startOverride w:val="1"/>
    </w:lvlOverride>
    <w:lvlOverride w:ilvl="1">
      <w:startOverride w:val="1"/>
    </w:lvlOverride>
    <w:lvlOverride w:ilvl="2"/>
    <w:lvlOverride w:ilvl="3">
      <w:startOverride w:val="3"/>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9"/>
  </w:num>
  <w:num w:numId="34">
    <w:abstractNumId w:val="1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defaultTabStop w:val="708"/>
  <w:characterSpacingControl w:val="doNotCompress"/>
  <w:footnotePr>
    <w:footnote w:id="0"/>
    <w:footnote w:id="1"/>
  </w:footnotePr>
  <w:endnotePr>
    <w:endnote w:id="0"/>
    <w:endnote w:id="1"/>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6634A3"/>
    <w:rsid w:val="0000170E"/>
    <w:rsid w:val="000D5EFC"/>
    <w:rsid w:val="000E105D"/>
    <w:rsid w:val="000F45D0"/>
    <w:rsid w:val="001034A3"/>
    <w:rsid w:val="001041BC"/>
    <w:rsid w:val="001800D7"/>
    <w:rsid w:val="00187DEA"/>
    <w:rsid w:val="00187EA9"/>
    <w:rsid w:val="001D3ECC"/>
    <w:rsid w:val="002715A8"/>
    <w:rsid w:val="0027659A"/>
    <w:rsid w:val="002D37B6"/>
    <w:rsid w:val="002E432D"/>
    <w:rsid w:val="002F7FB7"/>
    <w:rsid w:val="0036116D"/>
    <w:rsid w:val="003D04B5"/>
    <w:rsid w:val="0042660F"/>
    <w:rsid w:val="00433367"/>
    <w:rsid w:val="004810AE"/>
    <w:rsid w:val="00483ADB"/>
    <w:rsid w:val="004B3A4C"/>
    <w:rsid w:val="0055516A"/>
    <w:rsid w:val="0057296A"/>
    <w:rsid w:val="0057741F"/>
    <w:rsid w:val="00597822"/>
    <w:rsid w:val="005A4AC4"/>
    <w:rsid w:val="005A6DA8"/>
    <w:rsid w:val="005B44AA"/>
    <w:rsid w:val="005C06FE"/>
    <w:rsid w:val="005E564F"/>
    <w:rsid w:val="005F4FD1"/>
    <w:rsid w:val="00624787"/>
    <w:rsid w:val="006634A3"/>
    <w:rsid w:val="006708F2"/>
    <w:rsid w:val="00683903"/>
    <w:rsid w:val="0070481D"/>
    <w:rsid w:val="00723D0C"/>
    <w:rsid w:val="00740262"/>
    <w:rsid w:val="007925BE"/>
    <w:rsid w:val="007A3A95"/>
    <w:rsid w:val="007B610A"/>
    <w:rsid w:val="008034EB"/>
    <w:rsid w:val="00805EAF"/>
    <w:rsid w:val="0081729D"/>
    <w:rsid w:val="00850264"/>
    <w:rsid w:val="00867E0C"/>
    <w:rsid w:val="0089092C"/>
    <w:rsid w:val="008A2D1D"/>
    <w:rsid w:val="008A79C2"/>
    <w:rsid w:val="00942F0E"/>
    <w:rsid w:val="0099255E"/>
    <w:rsid w:val="009E190F"/>
    <w:rsid w:val="009E5689"/>
    <w:rsid w:val="00A1087F"/>
    <w:rsid w:val="00A23C69"/>
    <w:rsid w:val="00A60B33"/>
    <w:rsid w:val="00A62DB3"/>
    <w:rsid w:val="00A71349"/>
    <w:rsid w:val="00A7287D"/>
    <w:rsid w:val="00B106CF"/>
    <w:rsid w:val="00B24EF2"/>
    <w:rsid w:val="00B83C5D"/>
    <w:rsid w:val="00B9610B"/>
    <w:rsid w:val="00BC1418"/>
    <w:rsid w:val="00BF1F59"/>
    <w:rsid w:val="00C2115D"/>
    <w:rsid w:val="00C31DB4"/>
    <w:rsid w:val="00CA19A9"/>
    <w:rsid w:val="00D620A3"/>
    <w:rsid w:val="00D91D00"/>
    <w:rsid w:val="00DB134B"/>
    <w:rsid w:val="00DB3CC5"/>
    <w:rsid w:val="00DC574F"/>
    <w:rsid w:val="00E01D81"/>
    <w:rsid w:val="00E050DA"/>
    <w:rsid w:val="00E113DD"/>
    <w:rsid w:val="00E12667"/>
    <w:rsid w:val="00E718C5"/>
    <w:rsid w:val="00E75C24"/>
    <w:rsid w:val="00E8464D"/>
    <w:rsid w:val="00E938CC"/>
    <w:rsid w:val="00EB5FB7"/>
    <w:rsid w:val="00EC7C1D"/>
    <w:rsid w:val="00F24201"/>
    <w:rsid w:val="00F34B3E"/>
    <w:rsid w:val="00F72324"/>
    <w:rsid w:val="00F74F4C"/>
    <w:rsid w:val="00FB7E58"/>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33367"/>
    <w:pPr>
      <w:spacing w:after="200" w:line="276" w:lineRule="auto"/>
    </w:pPr>
    <w:rPr>
      <w:rFonts w:eastAsia="Times New Roman"/>
    </w:rPr>
  </w:style>
  <w:style w:type="paragraph" w:styleId="Heading1">
    <w:name w:val="heading 1"/>
    <w:basedOn w:val="Normal"/>
    <w:next w:val="Normal"/>
    <w:link w:val="Heading1Char1"/>
    <w:uiPriority w:val="99"/>
    <w:qFormat/>
    <w:locked/>
    <w:rsid w:val="00F74F4C"/>
    <w:pPr>
      <w:keepNext/>
      <w:spacing w:before="240" w:after="60" w:line="240" w:lineRule="auto"/>
      <w:outlineLvl w:val="0"/>
    </w:pPr>
    <w:rPr>
      <w:rFonts w:ascii="Cambria" w:eastAsia="Calibri" w:hAnsi="Cambria"/>
      <w:b/>
      <w:bCs/>
      <w:kern w:val="32"/>
      <w:sz w:val="32"/>
      <w:szCs w:val="32"/>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EC7C1D"/>
    <w:rPr>
      <w:rFonts w:ascii="Cambria" w:hAnsi="Cambria" w:cs="Times New Roman"/>
      <w:b/>
      <w:bCs/>
      <w:kern w:val="32"/>
      <w:sz w:val="32"/>
      <w:szCs w:val="32"/>
    </w:rPr>
  </w:style>
  <w:style w:type="paragraph" w:customStyle="1" w:styleId="ConsPlusNormal">
    <w:name w:val="ConsPlusNormal"/>
    <w:uiPriority w:val="99"/>
    <w:rsid w:val="001D3ECC"/>
    <w:pPr>
      <w:widowControl w:val="0"/>
      <w:autoSpaceDE w:val="0"/>
      <w:autoSpaceDN w:val="0"/>
      <w:adjustRightInd w:val="0"/>
    </w:pPr>
    <w:rPr>
      <w:rFonts w:ascii="Arial" w:eastAsia="Times New Roman" w:hAnsi="Arial" w:cs="Arial"/>
      <w:sz w:val="20"/>
      <w:szCs w:val="20"/>
    </w:rPr>
  </w:style>
  <w:style w:type="paragraph" w:styleId="BodyText">
    <w:name w:val="Body Text"/>
    <w:basedOn w:val="Normal"/>
    <w:link w:val="BodyTextChar"/>
    <w:uiPriority w:val="99"/>
    <w:semiHidden/>
    <w:rsid w:val="008A79C2"/>
    <w:pPr>
      <w:spacing w:after="120" w:line="240" w:lineRule="auto"/>
    </w:pPr>
    <w:rPr>
      <w:rFonts w:ascii="Times New Roman" w:eastAsia="Calibri" w:hAnsi="Times New Roman"/>
      <w:sz w:val="20"/>
      <w:szCs w:val="20"/>
    </w:rPr>
  </w:style>
  <w:style w:type="character" w:customStyle="1" w:styleId="BodyTextChar">
    <w:name w:val="Body Text Char"/>
    <w:basedOn w:val="DefaultParagraphFont"/>
    <w:link w:val="BodyText"/>
    <w:uiPriority w:val="99"/>
    <w:semiHidden/>
    <w:locked/>
    <w:rsid w:val="00597822"/>
    <w:rPr>
      <w:rFonts w:eastAsia="Times New Roman" w:cs="Times New Roman"/>
    </w:rPr>
  </w:style>
  <w:style w:type="paragraph" w:styleId="BodyTextIndent">
    <w:name w:val="Body Text Indent"/>
    <w:basedOn w:val="Normal"/>
    <w:link w:val="BodyTextIndentChar"/>
    <w:uiPriority w:val="99"/>
    <w:rsid w:val="008A79C2"/>
    <w:pPr>
      <w:spacing w:after="120"/>
      <w:ind w:left="283"/>
    </w:pPr>
  </w:style>
  <w:style w:type="character" w:customStyle="1" w:styleId="BodyTextIndentChar">
    <w:name w:val="Body Text Indent Char"/>
    <w:basedOn w:val="DefaultParagraphFont"/>
    <w:link w:val="BodyTextIndent"/>
    <w:uiPriority w:val="99"/>
    <w:semiHidden/>
    <w:locked/>
    <w:rsid w:val="00597822"/>
    <w:rPr>
      <w:rFonts w:eastAsia="Times New Roman" w:cs="Times New Roman"/>
    </w:rPr>
  </w:style>
  <w:style w:type="paragraph" w:customStyle="1" w:styleId="ConsTitle">
    <w:name w:val="ConsTitle"/>
    <w:uiPriority w:val="99"/>
    <w:rsid w:val="00E01D81"/>
    <w:pPr>
      <w:widowControl w:val="0"/>
      <w:autoSpaceDE w:val="0"/>
      <w:autoSpaceDN w:val="0"/>
      <w:adjustRightInd w:val="0"/>
      <w:ind w:right="19772"/>
    </w:pPr>
    <w:rPr>
      <w:rFonts w:ascii="Arial" w:hAnsi="Arial" w:cs="Arial"/>
      <w:b/>
      <w:bCs/>
      <w:sz w:val="16"/>
      <w:szCs w:val="16"/>
    </w:rPr>
  </w:style>
  <w:style w:type="paragraph" w:customStyle="1" w:styleId="Standard">
    <w:name w:val="Standard"/>
    <w:uiPriority w:val="99"/>
    <w:rsid w:val="00E01D81"/>
    <w:pPr>
      <w:suppressAutoHyphens/>
      <w:autoSpaceDN w:val="0"/>
    </w:pPr>
    <w:rPr>
      <w:rFonts w:ascii="Times New Roman" w:hAnsi="Times New Roman"/>
      <w:kern w:val="3"/>
      <w:sz w:val="24"/>
      <w:szCs w:val="24"/>
    </w:rPr>
  </w:style>
  <w:style w:type="character" w:styleId="Hyperlink">
    <w:name w:val="Hyperlink"/>
    <w:basedOn w:val="DefaultParagraphFont"/>
    <w:uiPriority w:val="99"/>
    <w:rsid w:val="00E01D81"/>
    <w:rPr>
      <w:rFonts w:cs="Times New Roman"/>
      <w:color w:val="0000FF"/>
      <w:u w:val="single"/>
    </w:rPr>
  </w:style>
  <w:style w:type="paragraph" w:styleId="HTMLAddress">
    <w:name w:val="HTML Address"/>
    <w:basedOn w:val="Normal"/>
    <w:link w:val="HTMLAddressChar"/>
    <w:uiPriority w:val="99"/>
    <w:rsid w:val="005A6DA8"/>
    <w:rPr>
      <w:i/>
      <w:iCs/>
    </w:rPr>
  </w:style>
  <w:style w:type="character" w:customStyle="1" w:styleId="HTMLAddressChar">
    <w:name w:val="HTML Address Char"/>
    <w:basedOn w:val="DefaultParagraphFont"/>
    <w:link w:val="HTMLAddress"/>
    <w:uiPriority w:val="99"/>
    <w:semiHidden/>
    <w:locked/>
    <w:rsid w:val="00597822"/>
    <w:rPr>
      <w:rFonts w:eastAsia="Times New Roman" w:cs="Times New Roman"/>
      <w:i/>
      <w:iCs/>
    </w:rPr>
  </w:style>
  <w:style w:type="paragraph" w:styleId="BodyText2">
    <w:name w:val="Body Text 2"/>
    <w:basedOn w:val="Normal"/>
    <w:link w:val="BodyText2Char"/>
    <w:uiPriority w:val="99"/>
    <w:rsid w:val="00FB7E58"/>
    <w:pPr>
      <w:spacing w:after="120" w:line="480" w:lineRule="auto"/>
    </w:pPr>
  </w:style>
  <w:style w:type="character" w:customStyle="1" w:styleId="BodyText2Char">
    <w:name w:val="Body Text 2 Char"/>
    <w:basedOn w:val="DefaultParagraphFont"/>
    <w:link w:val="BodyText2"/>
    <w:uiPriority w:val="99"/>
    <w:semiHidden/>
    <w:locked/>
    <w:rsid w:val="00EC7C1D"/>
    <w:rPr>
      <w:rFonts w:eastAsia="Times New Roman" w:cs="Times New Roman"/>
    </w:rPr>
  </w:style>
  <w:style w:type="paragraph" w:styleId="NormalIndent">
    <w:name w:val="Normal Indent"/>
    <w:basedOn w:val="Normal"/>
    <w:uiPriority w:val="99"/>
    <w:rsid w:val="004B3A4C"/>
    <w:pPr>
      <w:ind w:left="708"/>
    </w:pPr>
  </w:style>
  <w:style w:type="paragraph" w:styleId="NormalWeb">
    <w:name w:val="Normal (Web)"/>
    <w:basedOn w:val="Normal"/>
    <w:uiPriority w:val="99"/>
    <w:rsid w:val="004B3A4C"/>
    <w:rPr>
      <w:rFonts w:ascii="Times New Roman" w:hAnsi="Times New Roman"/>
      <w:sz w:val="24"/>
      <w:szCs w:val="24"/>
    </w:rPr>
  </w:style>
  <w:style w:type="character" w:customStyle="1" w:styleId="Heading1Char1">
    <w:name w:val="Heading 1 Char1"/>
    <w:basedOn w:val="DefaultParagraphFont"/>
    <w:link w:val="Heading1"/>
    <w:uiPriority w:val="99"/>
    <w:locked/>
    <w:rsid w:val="00F74F4C"/>
    <w:rPr>
      <w:rFonts w:ascii="Cambria" w:hAnsi="Cambria" w:cs="Times New Roman"/>
      <w:b/>
      <w:bCs/>
      <w:kern w:val="32"/>
      <w:sz w:val="32"/>
      <w:szCs w:val="32"/>
      <w:lang w:val="ru-RU" w:eastAsia="ru-RU" w:bidi="ar-SA"/>
    </w:rPr>
  </w:style>
  <w:style w:type="character" w:customStyle="1" w:styleId="FootnoteTextChar1">
    <w:name w:val="Footnote Text Char1"/>
    <w:basedOn w:val="DefaultParagraphFont"/>
    <w:link w:val="FootnoteText"/>
    <w:uiPriority w:val="99"/>
    <w:locked/>
    <w:rsid w:val="00F74F4C"/>
    <w:rPr>
      <w:rFonts w:cs="Times New Roman"/>
      <w:lang w:val="ru-RU" w:eastAsia="ru-RU" w:bidi="ar-SA"/>
    </w:rPr>
  </w:style>
  <w:style w:type="paragraph" w:styleId="FootnoteText">
    <w:name w:val="footnote text"/>
    <w:basedOn w:val="Normal"/>
    <w:link w:val="FootnoteTextChar1"/>
    <w:uiPriority w:val="99"/>
    <w:rsid w:val="00F74F4C"/>
    <w:pPr>
      <w:spacing w:after="0" w:line="240" w:lineRule="auto"/>
    </w:pPr>
    <w:rPr>
      <w:rFonts w:ascii="Times New Roman" w:eastAsia="Calibri" w:hAnsi="Times New Roman"/>
      <w:sz w:val="20"/>
      <w:szCs w:val="20"/>
    </w:rPr>
  </w:style>
  <w:style w:type="character" w:customStyle="1" w:styleId="FootnoteTextChar">
    <w:name w:val="Footnote Text Char"/>
    <w:basedOn w:val="DefaultParagraphFont"/>
    <w:link w:val="FootnoteText"/>
    <w:uiPriority w:val="99"/>
    <w:semiHidden/>
    <w:locked/>
    <w:rsid w:val="00EC7C1D"/>
    <w:rPr>
      <w:rFonts w:eastAsia="Times New Roman" w:cs="Times New Roman"/>
      <w:sz w:val="20"/>
      <w:szCs w:val="20"/>
    </w:rPr>
  </w:style>
  <w:style w:type="paragraph" w:customStyle="1" w:styleId="ConsNormal">
    <w:name w:val="ConsNormal"/>
    <w:uiPriority w:val="99"/>
    <w:rsid w:val="00F74F4C"/>
    <w:pPr>
      <w:widowControl w:val="0"/>
      <w:autoSpaceDE w:val="0"/>
      <w:autoSpaceDN w:val="0"/>
      <w:adjustRightInd w:val="0"/>
      <w:ind w:firstLine="720"/>
    </w:pPr>
    <w:rPr>
      <w:rFonts w:ascii="Arial" w:hAnsi="Arial" w:cs="Arial"/>
      <w:sz w:val="20"/>
      <w:szCs w:val="20"/>
    </w:rPr>
  </w:style>
  <w:style w:type="character" w:styleId="FootnoteReference">
    <w:name w:val="footnote reference"/>
    <w:basedOn w:val="DefaultParagraphFont"/>
    <w:uiPriority w:val="99"/>
    <w:rsid w:val="00F74F4C"/>
    <w:rPr>
      <w:rFonts w:cs="Times New Roman"/>
      <w:vertAlign w:val="superscript"/>
    </w:rPr>
  </w:style>
  <w:style w:type="character" w:customStyle="1" w:styleId="f">
    <w:name w:val="f"/>
    <w:basedOn w:val="DefaultParagraphFont"/>
    <w:uiPriority w:val="99"/>
    <w:rsid w:val="00F74F4C"/>
    <w:rPr>
      <w:rFonts w:cs="Times New Roman"/>
    </w:rPr>
  </w:style>
  <w:style w:type="character" w:styleId="Strong">
    <w:name w:val="Strong"/>
    <w:basedOn w:val="DefaultParagraphFont"/>
    <w:uiPriority w:val="99"/>
    <w:qFormat/>
    <w:locked/>
    <w:rsid w:val="00F74F4C"/>
    <w:rPr>
      <w:rFonts w:cs="Times New Roman"/>
      <w:b/>
      <w:bCs/>
    </w:rPr>
  </w:style>
</w:styles>
</file>

<file path=word/webSettings.xml><?xml version="1.0" encoding="utf-8"?>
<w:webSettings xmlns:r="http://schemas.openxmlformats.org/officeDocument/2006/relationships" xmlns:w="http://schemas.openxmlformats.org/wordprocessingml/2006/main">
  <w:divs>
    <w:div w:id="1350139555">
      <w:marLeft w:val="0"/>
      <w:marRight w:val="0"/>
      <w:marTop w:val="0"/>
      <w:marBottom w:val="0"/>
      <w:divBdr>
        <w:top w:val="none" w:sz="0" w:space="0" w:color="auto"/>
        <w:left w:val="none" w:sz="0" w:space="0" w:color="auto"/>
        <w:bottom w:val="none" w:sz="0" w:space="0" w:color="auto"/>
        <w:right w:val="none" w:sz="0" w:space="0" w:color="auto"/>
      </w:divBdr>
    </w:div>
    <w:div w:id="1350139556">
      <w:marLeft w:val="0"/>
      <w:marRight w:val="0"/>
      <w:marTop w:val="0"/>
      <w:marBottom w:val="0"/>
      <w:divBdr>
        <w:top w:val="none" w:sz="0" w:space="0" w:color="auto"/>
        <w:left w:val="none" w:sz="0" w:space="0" w:color="auto"/>
        <w:bottom w:val="none" w:sz="0" w:space="0" w:color="auto"/>
        <w:right w:val="none" w:sz="0" w:space="0" w:color="auto"/>
      </w:divBdr>
    </w:div>
    <w:div w:id="1350139557">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5662F5E964FA7D96B9EE37E43FD2FDAFA515240F72F21BEE25A15FC39D2Cm9B" TargetMode="External"/><Relationship Id="rId13" Type="http://schemas.openxmlformats.org/officeDocument/2006/relationships/hyperlink" Target="consultantplus://offline/ref=5662F5E964FA7D96B9EE37E43FD2FDAFA511270D79F71BEE25A15FC39D2Cm9B" TargetMode="External"/><Relationship Id="rId3" Type="http://schemas.openxmlformats.org/officeDocument/2006/relationships/settings" Target="settings.xml"/><Relationship Id="rId7" Type="http://schemas.openxmlformats.org/officeDocument/2006/relationships/hyperlink" Target="consultantplus://offline/ref=5662F5E964FA7D96B9EE37E43FD2FDAFA514220D7DF41BEE25A15FC39DC9B921E239C37AEEEF8DBE23mCB" TargetMode="External"/><Relationship Id="rId12" Type="http://schemas.openxmlformats.org/officeDocument/2006/relationships/hyperlink" Target="consultantplus://offline/ref=5662F5E964FA7D96B9EE37E43FD2FDAFA515240F72F21BEE25A15FC39D2Cm9B"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consultantplus://offline/ref=5662F5E964FA7D96B9EE37E43FD2FDAFA514220D7DF41BEE25A15FC39DC9B921E239C37AEEEF8DBE23mCB"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www.bogotol-r.ru" TargetMode="External"/><Relationship Id="rId4" Type="http://schemas.openxmlformats.org/officeDocument/2006/relationships/webSettings" Target="webSettings.xml"/><Relationship Id="rId9" Type="http://schemas.openxmlformats.org/officeDocument/2006/relationships/hyperlink" Target="consultantplus://offline/ref=5662F5E964FA7D96B9EE37E43FD2FDAFA511270D79F71BEE25A15FC39D2Cm9B" TargetMode="External"/><Relationship Id="rId14" Type="http://schemas.openxmlformats.org/officeDocument/2006/relationships/hyperlink" Target="consultantplus://offline/ref=B2A86D487906D2ADA565EDB6CE33744B771088C5B359FF72310B0745D11A1E70430B991604B48932oDTBH"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320</TotalTime>
  <Pages>14</Pages>
  <Words>6273</Words>
  <Characters>-32766</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58</cp:revision>
  <cp:lastPrinted>2015-06-14T06:14:00Z</cp:lastPrinted>
  <dcterms:created xsi:type="dcterms:W3CDTF">2015-04-09T04:58:00Z</dcterms:created>
  <dcterms:modified xsi:type="dcterms:W3CDTF">2015-04-20T06:36:00Z</dcterms:modified>
</cp:coreProperties>
</file>