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7475" w14:textId="77777777" w:rsidR="006347CF" w:rsidRPr="00706524" w:rsidRDefault="006347CF" w:rsidP="006347CF">
      <w:pPr>
        <w:jc w:val="center"/>
        <w:rPr>
          <w:rFonts w:ascii="Arial" w:hAnsi="Arial" w:cs="Arial"/>
          <w:b/>
        </w:rPr>
      </w:pPr>
      <w:r w:rsidRPr="00706524">
        <w:rPr>
          <w:rFonts w:ascii="Arial" w:hAnsi="Arial" w:cs="Arial"/>
          <w:b/>
        </w:rPr>
        <w:t>Администрация Боготольского района</w:t>
      </w:r>
    </w:p>
    <w:p w14:paraId="15769C26" w14:textId="77777777" w:rsidR="006347CF" w:rsidRPr="00706524" w:rsidRDefault="006347CF" w:rsidP="006347CF">
      <w:pPr>
        <w:jc w:val="center"/>
        <w:rPr>
          <w:rFonts w:ascii="Arial" w:hAnsi="Arial" w:cs="Arial"/>
          <w:b/>
        </w:rPr>
      </w:pPr>
      <w:r w:rsidRPr="00706524">
        <w:rPr>
          <w:rFonts w:ascii="Arial" w:hAnsi="Arial" w:cs="Arial"/>
          <w:b/>
        </w:rPr>
        <w:t>Красноярского края</w:t>
      </w:r>
    </w:p>
    <w:p w14:paraId="02512A03" w14:textId="3BA18D4B" w:rsidR="006347CF" w:rsidRPr="00706524" w:rsidRDefault="006347CF" w:rsidP="006347CF">
      <w:pPr>
        <w:jc w:val="center"/>
        <w:rPr>
          <w:rFonts w:ascii="Arial" w:hAnsi="Arial" w:cs="Arial"/>
        </w:rPr>
      </w:pPr>
    </w:p>
    <w:p w14:paraId="3FB63782" w14:textId="77777777" w:rsidR="00184D7B" w:rsidRPr="00706524" w:rsidRDefault="00184D7B" w:rsidP="006347CF">
      <w:pPr>
        <w:jc w:val="center"/>
        <w:rPr>
          <w:rFonts w:ascii="Arial" w:hAnsi="Arial" w:cs="Arial"/>
        </w:rPr>
      </w:pPr>
    </w:p>
    <w:p w14:paraId="7EC55E26" w14:textId="77777777" w:rsidR="006347CF" w:rsidRPr="00706524" w:rsidRDefault="006347CF" w:rsidP="006347CF">
      <w:pPr>
        <w:jc w:val="center"/>
        <w:rPr>
          <w:rFonts w:ascii="Arial" w:hAnsi="Arial" w:cs="Arial"/>
          <w:b/>
        </w:rPr>
      </w:pPr>
      <w:r w:rsidRPr="00706524">
        <w:rPr>
          <w:rFonts w:ascii="Arial" w:hAnsi="Arial" w:cs="Arial"/>
          <w:b/>
        </w:rPr>
        <w:t>ПОСТАНОВЛЕНИЕ</w:t>
      </w:r>
    </w:p>
    <w:p w14:paraId="372C8F67" w14:textId="77777777" w:rsidR="00853FE2" w:rsidRPr="00706524" w:rsidRDefault="00853FE2" w:rsidP="00853FE2">
      <w:pPr>
        <w:jc w:val="center"/>
        <w:rPr>
          <w:rFonts w:ascii="Arial" w:hAnsi="Arial" w:cs="Arial"/>
        </w:rPr>
      </w:pPr>
    </w:p>
    <w:p w14:paraId="43864519" w14:textId="24996244" w:rsidR="00853FE2" w:rsidRPr="00706524" w:rsidRDefault="00B949AE" w:rsidP="007645B3">
      <w:pPr>
        <w:rPr>
          <w:rFonts w:ascii="Arial" w:hAnsi="Arial" w:cs="Arial"/>
        </w:rPr>
      </w:pPr>
      <w:r w:rsidRPr="00706524">
        <w:rPr>
          <w:rFonts w:ascii="Arial" w:hAnsi="Arial" w:cs="Arial"/>
        </w:rPr>
        <w:t>«</w:t>
      </w:r>
      <w:r w:rsidR="00DA087D" w:rsidRPr="00706524">
        <w:rPr>
          <w:rFonts w:ascii="Arial" w:hAnsi="Arial" w:cs="Arial"/>
        </w:rPr>
        <w:t>12</w:t>
      </w:r>
      <w:r w:rsidRPr="00706524">
        <w:rPr>
          <w:rFonts w:ascii="Arial" w:hAnsi="Arial" w:cs="Arial"/>
        </w:rPr>
        <w:t>»</w:t>
      </w:r>
      <w:r w:rsidR="00F258EF" w:rsidRPr="00706524">
        <w:rPr>
          <w:rFonts w:ascii="Arial" w:hAnsi="Arial" w:cs="Arial"/>
        </w:rPr>
        <w:t xml:space="preserve"> </w:t>
      </w:r>
      <w:r w:rsidR="00D3548A" w:rsidRPr="00706524">
        <w:rPr>
          <w:rFonts w:ascii="Arial" w:hAnsi="Arial" w:cs="Arial"/>
        </w:rPr>
        <w:t>феврал</w:t>
      </w:r>
      <w:r w:rsidR="0069016E" w:rsidRPr="00706524">
        <w:rPr>
          <w:rFonts w:ascii="Arial" w:hAnsi="Arial" w:cs="Arial"/>
        </w:rPr>
        <w:t>я</w:t>
      </w:r>
      <w:r w:rsidR="00BD0007" w:rsidRPr="00706524">
        <w:rPr>
          <w:rFonts w:ascii="Arial" w:hAnsi="Arial" w:cs="Arial"/>
        </w:rPr>
        <w:t xml:space="preserve"> 202</w:t>
      </w:r>
      <w:r w:rsidR="0069016E" w:rsidRPr="00706524">
        <w:rPr>
          <w:rFonts w:ascii="Arial" w:hAnsi="Arial" w:cs="Arial"/>
        </w:rPr>
        <w:t>4</w:t>
      </w:r>
      <w:r w:rsidR="004E1863" w:rsidRPr="00706524">
        <w:rPr>
          <w:rFonts w:ascii="Arial" w:hAnsi="Arial" w:cs="Arial"/>
        </w:rPr>
        <w:t xml:space="preserve"> </w:t>
      </w:r>
      <w:r w:rsidR="00853FE2" w:rsidRPr="00706524">
        <w:rPr>
          <w:rFonts w:ascii="Arial" w:hAnsi="Arial" w:cs="Arial"/>
        </w:rPr>
        <w:t>г</w:t>
      </w:r>
      <w:r w:rsidR="008C2A9F" w:rsidRPr="00706524">
        <w:rPr>
          <w:rFonts w:ascii="Arial" w:hAnsi="Arial" w:cs="Arial"/>
        </w:rPr>
        <w:t>.</w:t>
      </w:r>
      <w:r w:rsidR="008C2A9F" w:rsidRPr="00706524">
        <w:rPr>
          <w:rFonts w:ascii="Arial" w:hAnsi="Arial" w:cs="Arial"/>
        </w:rPr>
        <w:tab/>
      </w:r>
      <w:r w:rsidR="00913CB4" w:rsidRPr="00706524">
        <w:rPr>
          <w:rFonts w:ascii="Arial" w:hAnsi="Arial" w:cs="Arial"/>
        </w:rPr>
        <w:t xml:space="preserve">      </w:t>
      </w:r>
      <w:r w:rsidR="00640681" w:rsidRPr="00706524">
        <w:rPr>
          <w:rFonts w:ascii="Arial" w:hAnsi="Arial" w:cs="Arial"/>
        </w:rPr>
        <w:t xml:space="preserve"> </w:t>
      </w:r>
      <w:r w:rsidR="00913CB4" w:rsidRPr="00706524">
        <w:rPr>
          <w:rFonts w:ascii="Arial" w:hAnsi="Arial" w:cs="Arial"/>
        </w:rPr>
        <w:t xml:space="preserve">    </w:t>
      </w:r>
      <w:r w:rsidR="00A13FDF" w:rsidRPr="00706524">
        <w:rPr>
          <w:rFonts w:ascii="Arial" w:hAnsi="Arial" w:cs="Arial"/>
        </w:rPr>
        <w:t xml:space="preserve"> </w:t>
      </w:r>
      <w:r w:rsidR="00913CB4" w:rsidRPr="00706524">
        <w:rPr>
          <w:rFonts w:ascii="Arial" w:hAnsi="Arial" w:cs="Arial"/>
        </w:rPr>
        <w:t xml:space="preserve">         </w:t>
      </w:r>
      <w:r w:rsidR="008C2A9F" w:rsidRPr="00706524">
        <w:rPr>
          <w:rFonts w:ascii="Arial" w:hAnsi="Arial" w:cs="Arial"/>
        </w:rPr>
        <w:tab/>
      </w:r>
      <w:r w:rsidR="008C2A9F" w:rsidRPr="00706524">
        <w:rPr>
          <w:rFonts w:ascii="Arial" w:hAnsi="Arial" w:cs="Arial"/>
        </w:rPr>
        <w:tab/>
      </w:r>
      <w:r w:rsidR="008C2A9F" w:rsidRPr="00706524">
        <w:rPr>
          <w:rFonts w:ascii="Arial" w:hAnsi="Arial" w:cs="Arial"/>
        </w:rPr>
        <w:tab/>
      </w:r>
      <w:r w:rsidR="007645B3">
        <w:rPr>
          <w:rFonts w:ascii="Arial" w:hAnsi="Arial" w:cs="Arial"/>
        </w:rPr>
        <w:tab/>
      </w:r>
      <w:r w:rsidR="007645B3">
        <w:rPr>
          <w:rFonts w:ascii="Arial" w:hAnsi="Arial" w:cs="Arial"/>
        </w:rPr>
        <w:tab/>
      </w:r>
      <w:bookmarkStart w:id="0" w:name="_GoBack"/>
      <w:bookmarkEnd w:id="0"/>
      <w:r w:rsidR="008C2A9F" w:rsidRPr="00706524">
        <w:rPr>
          <w:rFonts w:ascii="Arial" w:hAnsi="Arial" w:cs="Arial"/>
        </w:rPr>
        <w:tab/>
      </w:r>
      <w:r w:rsidR="008C2A9F" w:rsidRPr="00706524">
        <w:rPr>
          <w:rFonts w:ascii="Arial" w:hAnsi="Arial" w:cs="Arial"/>
          <w:color w:val="000000" w:themeColor="text1"/>
        </w:rPr>
        <w:t>№</w:t>
      </w:r>
      <w:r w:rsidR="0098127B" w:rsidRPr="00706524">
        <w:rPr>
          <w:rFonts w:ascii="Arial" w:hAnsi="Arial" w:cs="Arial"/>
          <w:color w:val="000000" w:themeColor="text1"/>
        </w:rPr>
        <w:t xml:space="preserve"> </w:t>
      </w:r>
      <w:r w:rsidR="009B43F5" w:rsidRPr="00706524">
        <w:rPr>
          <w:rFonts w:ascii="Arial" w:hAnsi="Arial" w:cs="Arial"/>
          <w:color w:val="000000" w:themeColor="text1"/>
        </w:rPr>
        <w:t>49</w:t>
      </w:r>
      <w:r w:rsidR="00CF1368" w:rsidRPr="00706524">
        <w:rPr>
          <w:rFonts w:ascii="Arial" w:hAnsi="Arial" w:cs="Arial"/>
          <w:color w:val="000000" w:themeColor="text1"/>
        </w:rPr>
        <w:t xml:space="preserve"> </w:t>
      </w:r>
      <w:r w:rsidR="00EF55AB" w:rsidRPr="00706524">
        <w:rPr>
          <w:rFonts w:ascii="Arial" w:hAnsi="Arial" w:cs="Arial"/>
        </w:rPr>
        <w:t xml:space="preserve">– </w:t>
      </w:r>
      <w:r w:rsidR="00DC7068" w:rsidRPr="00706524">
        <w:rPr>
          <w:rFonts w:ascii="Arial" w:hAnsi="Arial" w:cs="Arial"/>
        </w:rPr>
        <w:t>п</w:t>
      </w:r>
      <w:r w:rsidR="00EF55AB" w:rsidRPr="00706524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53FE2" w:rsidRPr="00706524" w14:paraId="0AE10D12" w14:textId="77777777" w:rsidTr="006347CF">
        <w:trPr>
          <w:trHeight w:val="43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B264" w14:textId="77777777" w:rsidR="00F348B7" w:rsidRPr="00706524" w:rsidRDefault="00F348B7" w:rsidP="003E1330">
            <w:pPr>
              <w:jc w:val="both"/>
              <w:rPr>
                <w:rFonts w:ascii="Arial" w:hAnsi="Arial" w:cs="Arial"/>
                <w:bCs/>
              </w:rPr>
            </w:pPr>
          </w:p>
          <w:p w14:paraId="086965CC" w14:textId="1C7FFE67" w:rsidR="006B5F8E" w:rsidRPr="00706524" w:rsidRDefault="00BD0007" w:rsidP="003E1330">
            <w:pPr>
              <w:jc w:val="both"/>
              <w:rPr>
                <w:rFonts w:ascii="Arial" w:hAnsi="Arial" w:cs="Arial"/>
                <w:bCs/>
              </w:rPr>
            </w:pPr>
            <w:r w:rsidRPr="00706524">
              <w:rPr>
                <w:rFonts w:ascii="Arial" w:hAnsi="Arial" w:cs="Arial"/>
                <w:bCs/>
              </w:rPr>
              <w:t>О</w:t>
            </w:r>
            <w:r w:rsidR="00DA087D" w:rsidRPr="00706524">
              <w:rPr>
                <w:rFonts w:ascii="Arial" w:hAnsi="Arial" w:cs="Arial"/>
                <w:bCs/>
              </w:rPr>
              <w:t>б</w:t>
            </w:r>
            <w:r w:rsidR="006347CF" w:rsidRPr="00706524">
              <w:rPr>
                <w:rFonts w:ascii="Arial" w:hAnsi="Arial" w:cs="Arial"/>
                <w:bCs/>
              </w:rPr>
              <w:t xml:space="preserve"> </w:t>
            </w:r>
            <w:r w:rsidR="00DA087D" w:rsidRPr="00706524">
              <w:rPr>
                <w:rFonts w:ascii="Arial" w:hAnsi="Arial" w:cs="Arial"/>
                <w:bCs/>
              </w:rPr>
              <w:t>отмене</w:t>
            </w:r>
            <w:r w:rsidR="00E43E12" w:rsidRPr="00706524">
              <w:rPr>
                <w:rFonts w:ascii="Arial" w:hAnsi="Arial" w:cs="Arial"/>
                <w:bCs/>
              </w:rPr>
              <w:t xml:space="preserve"> </w:t>
            </w:r>
            <w:r w:rsidR="006B5F8E" w:rsidRPr="00706524">
              <w:rPr>
                <w:rFonts w:ascii="Arial" w:hAnsi="Arial" w:cs="Arial"/>
                <w:bCs/>
              </w:rPr>
              <w:t xml:space="preserve">режима </w:t>
            </w:r>
            <w:r w:rsidR="004E1863" w:rsidRPr="00706524">
              <w:rPr>
                <w:rFonts w:ascii="Arial" w:hAnsi="Arial" w:cs="Arial"/>
                <w:bCs/>
              </w:rPr>
              <w:t>повышенной готовности</w:t>
            </w:r>
            <w:r w:rsidR="006B5F8E" w:rsidRPr="00706524">
              <w:rPr>
                <w:rFonts w:ascii="Arial" w:hAnsi="Arial" w:cs="Arial"/>
                <w:bCs/>
              </w:rPr>
              <w:t xml:space="preserve"> </w:t>
            </w:r>
          </w:p>
          <w:p w14:paraId="4E72F0D1" w14:textId="78FB38F6" w:rsidR="00CE56E9" w:rsidRPr="00706524" w:rsidRDefault="006B5F8E" w:rsidP="003E1330">
            <w:pPr>
              <w:jc w:val="both"/>
              <w:rPr>
                <w:rFonts w:ascii="Arial" w:hAnsi="Arial" w:cs="Arial"/>
                <w:bCs/>
              </w:rPr>
            </w:pPr>
            <w:r w:rsidRPr="00706524">
              <w:rPr>
                <w:rFonts w:ascii="Arial" w:hAnsi="Arial" w:cs="Arial"/>
                <w:bCs/>
              </w:rPr>
              <w:t xml:space="preserve">на территории </w:t>
            </w:r>
            <w:r w:rsidR="00E43E12" w:rsidRPr="00706524">
              <w:rPr>
                <w:rFonts w:ascii="Arial" w:hAnsi="Arial" w:cs="Arial"/>
                <w:bCs/>
              </w:rPr>
              <w:t xml:space="preserve">Боготольского района </w:t>
            </w:r>
          </w:p>
          <w:p w14:paraId="2A8D5420" w14:textId="77777777" w:rsidR="00853FE2" w:rsidRPr="00706524" w:rsidRDefault="00853FE2" w:rsidP="003E1330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F56BA1A" w14:textId="504FBDD9" w:rsidR="006347CF" w:rsidRPr="00706524" w:rsidRDefault="006347CF" w:rsidP="008D4224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06524">
        <w:rPr>
          <w:rFonts w:ascii="Arial" w:hAnsi="Arial" w:cs="Arial"/>
          <w:color w:val="000000"/>
          <w:sz w:val="24"/>
          <w:szCs w:val="24"/>
        </w:rPr>
        <w:tab/>
        <w:t xml:space="preserve"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учитывая решение комиссии по предупреждению и ликвидации чрезвычайных ситуаций и обеспечению пожарной безопасности Боготольского района от </w:t>
      </w:r>
      <w:r w:rsidR="00DA087D" w:rsidRPr="00706524">
        <w:rPr>
          <w:rFonts w:ascii="Arial" w:hAnsi="Arial" w:cs="Arial"/>
          <w:color w:val="000000"/>
          <w:sz w:val="24"/>
          <w:szCs w:val="24"/>
        </w:rPr>
        <w:t>12</w:t>
      </w:r>
      <w:r w:rsidRPr="00706524">
        <w:rPr>
          <w:rFonts w:ascii="Arial" w:hAnsi="Arial" w:cs="Arial"/>
          <w:color w:val="000000"/>
          <w:sz w:val="24"/>
          <w:szCs w:val="24"/>
        </w:rPr>
        <w:t>.</w:t>
      </w:r>
      <w:r w:rsidR="0069016E" w:rsidRPr="00706524">
        <w:rPr>
          <w:rFonts w:ascii="Arial" w:hAnsi="Arial" w:cs="Arial"/>
          <w:color w:val="000000"/>
          <w:sz w:val="24"/>
          <w:szCs w:val="24"/>
        </w:rPr>
        <w:t>0</w:t>
      </w:r>
      <w:r w:rsidR="00D3548A" w:rsidRPr="00706524">
        <w:rPr>
          <w:rFonts w:ascii="Arial" w:hAnsi="Arial" w:cs="Arial"/>
          <w:color w:val="000000"/>
          <w:sz w:val="24"/>
          <w:szCs w:val="24"/>
        </w:rPr>
        <w:t>2</w:t>
      </w:r>
      <w:r w:rsidRPr="00706524">
        <w:rPr>
          <w:rFonts w:ascii="Arial" w:hAnsi="Arial" w:cs="Arial"/>
          <w:color w:val="000000"/>
          <w:sz w:val="24"/>
          <w:szCs w:val="24"/>
        </w:rPr>
        <w:t>.202</w:t>
      </w:r>
      <w:r w:rsidR="0069016E" w:rsidRPr="00706524">
        <w:rPr>
          <w:rFonts w:ascii="Arial" w:hAnsi="Arial" w:cs="Arial"/>
          <w:color w:val="000000"/>
          <w:sz w:val="24"/>
          <w:szCs w:val="24"/>
        </w:rPr>
        <w:t>4</w:t>
      </w:r>
      <w:r w:rsidRPr="00706524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DA087D" w:rsidRPr="00706524">
        <w:rPr>
          <w:rFonts w:ascii="Arial" w:hAnsi="Arial" w:cs="Arial"/>
          <w:color w:val="000000"/>
          <w:sz w:val="24"/>
          <w:szCs w:val="24"/>
        </w:rPr>
        <w:t>5</w:t>
      </w:r>
      <w:r w:rsidRPr="00706524">
        <w:rPr>
          <w:rFonts w:ascii="Arial" w:hAnsi="Arial" w:cs="Arial"/>
          <w:color w:val="000000"/>
          <w:sz w:val="24"/>
          <w:szCs w:val="24"/>
        </w:rPr>
        <w:t xml:space="preserve">, в </w:t>
      </w:r>
      <w:r w:rsidR="00DA087D" w:rsidRPr="00706524">
        <w:rPr>
          <w:rFonts w:ascii="Arial" w:hAnsi="Arial" w:cs="Arial"/>
          <w:color w:val="000000"/>
          <w:sz w:val="24"/>
          <w:szCs w:val="24"/>
        </w:rPr>
        <w:t>связи со стабилизацией погодных условий на территории Боготольского района</w:t>
      </w:r>
      <w:r w:rsidRPr="00706524">
        <w:rPr>
          <w:rFonts w:ascii="Arial" w:hAnsi="Arial" w:cs="Arial"/>
          <w:color w:val="000000"/>
          <w:sz w:val="24"/>
          <w:szCs w:val="24"/>
        </w:rPr>
        <w:t>, руководствуясь ст.18 Устава Боготольского района, ПОСТАНОВЛЯЮ:</w:t>
      </w:r>
      <w:r w:rsidR="005D1DEA" w:rsidRPr="00706524">
        <w:rPr>
          <w:rFonts w:ascii="Arial" w:hAnsi="Arial" w:cs="Arial"/>
          <w:color w:val="000000"/>
          <w:sz w:val="24"/>
          <w:szCs w:val="24"/>
        </w:rPr>
        <w:tab/>
      </w:r>
    </w:p>
    <w:p w14:paraId="1C16B862" w14:textId="289D10A9" w:rsidR="006347CF" w:rsidRPr="00706524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06524">
        <w:rPr>
          <w:rFonts w:ascii="Arial" w:hAnsi="Arial" w:cs="Arial"/>
          <w:color w:val="000000"/>
          <w:sz w:val="24"/>
          <w:szCs w:val="24"/>
        </w:rPr>
        <w:tab/>
        <w:t xml:space="preserve">1. </w:t>
      </w:r>
      <w:r w:rsidR="00DA087D" w:rsidRPr="00706524">
        <w:rPr>
          <w:rFonts w:ascii="Arial" w:hAnsi="Arial" w:cs="Arial"/>
          <w:color w:val="000000"/>
          <w:sz w:val="24"/>
          <w:szCs w:val="24"/>
        </w:rPr>
        <w:t>Отменить</w:t>
      </w:r>
      <w:r w:rsidRPr="00706524">
        <w:rPr>
          <w:rFonts w:ascii="Arial" w:hAnsi="Arial" w:cs="Arial"/>
          <w:color w:val="000000"/>
          <w:sz w:val="24"/>
          <w:szCs w:val="24"/>
        </w:rPr>
        <w:t xml:space="preserve"> с </w:t>
      </w:r>
      <w:r w:rsidR="00DA087D" w:rsidRPr="00706524">
        <w:rPr>
          <w:rFonts w:ascii="Arial" w:hAnsi="Arial" w:cs="Arial"/>
          <w:color w:val="000000"/>
          <w:sz w:val="24"/>
          <w:szCs w:val="24"/>
        </w:rPr>
        <w:t>12</w:t>
      </w:r>
      <w:r w:rsidR="0069016E" w:rsidRPr="00706524">
        <w:rPr>
          <w:rFonts w:ascii="Arial" w:hAnsi="Arial" w:cs="Arial"/>
          <w:color w:val="000000"/>
          <w:sz w:val="24"/>
          <w:szCs w:val="24"/>
        </w:rPr>
        <w:t xml:space="preserve"> </w:t>
      </w:r>
      <w:r w:rsidR="00F9538C" w:rsidRPr="00706524">
        <w:rPr>
          <w:rFonts w:ascii="Arial" w:hAnsi="Arial" w:cs="Arial"/>
          <w:color w:val="000000"/>
          <w:sz w:val="24"/>
          <w:szCs w:val="24"/>
        </w:rPr>
        <w:t>февраля</w:t>
      </w:r>
      <w:r w:rsidR="0069016E" w:rsidRPr="00706524">
        <w:rPr>
          <w:rFonts w:ascii="Arial" w:hAnsi="Arial" w:cs="Arial"/>
          <w:color w:val="000000"/>
          <w:sz w:val="24"/>
          <w:szCs w:val="24"/>
        </w:rPr>
        <w:t xml:space="preserve"> 2024</w:t>
      </w:r>
      <w:r w:rsidRPr="00706524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="00DA087D" w:rsidRPr="00706524">
        <w:rPr>
          <w:rFonts w:ascii="Arial" w:hAnsi="Arial" w:cs="Arial"/>
          <w:color w:val="000000"/>
          <w:sz w:val="24"/>
          <w:szCs w:val="24"/>
        </w:rPr>
        <w:t>режим</w:t>
      </w:r>
      <w:r w:rsidRPr="00706524">
        <w:rPr>
          <w:rFonts w:ascii="Arial" w:hAnsi="Arial" w:cs="Arial"/>
          <w:color w:val="000000"/>
          <w:sz w:val="24"/>
          <w:szCs w:val="24"/>
        </w:rPr>
        <w:t xml:space="preserve"> повышенной готовности</w:t>
      </w:r>
      <w:r w:rsidR="00DA087D" w:rsidRPr="00706524">
        <w:rPr>
          <w:rFonts w:ascii="Arial" w:hAnsi="Arial" w:cs="Arial"/>
          <w:color w:val="000000"/>
          <w:sz w:val="24"/>
          <w:szCs w:val="24"/>
        </w:rPr>
        <w:t xml:space="preserve"> на территории Боготольского района, введенный постановлением администрации Боготольского района от 09.02.2024 № 47-п «О введении режима повышенной готовности на территории Боготольского района»</w:t>
      </w:r>
      <w:r w:rsidRPr="00706524">
        <w:rPr>
          <w:rFonts w:ascii="Arial" w:hAnsi="Arial" w:cs="Arial"/>
          <w:color w:val="000000"/>
          <w:sz w:val="24"/>
          <w:szCs w:val="24"/>
        </w:rPr>
        <w:t>.</w:t>
      </w:r>
    </w:p>
    <w:p w14:paraId="5C1CF0BE" w14:textId="47B7CEFE" w:rsidR="005D1DEA" w:rsidRPr="00706524" w:rsidRDefault="006347CF" w:rsidP="008D4224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706524">
        <w:rPr>
          <w:rFonts w:ascii="Arial" w:hAnsi="Arial" w:cs="Arial"/>
          <w:color w:val="000000"/>
          <w:sz w:val="24"/>
          <w:szCs w:val="24"/>
        </w:rPr>
        <w:tab/>
      </w:r>
      <w:r w:rsidR="00DA087D" w:rsidRPr="00706524">
        <w:rPr>
          <w:rFonts w:ascii="Arial" w:hAnsi="Arial" w:cs="Arial"/>
          <w:color w:val="000000"/>
          <w:sz w:val="24"/>
          <w:szCs w:val="24"/>
        </w:rPr>
        <w:t>2</w:t>
      </w:r>
      <w:r w:rsidR="005D1DEA" w:rsidRPr="00706524">
        <w:rPr>
          <w:rFonts w:ascii="Arial" w:hAnsi="Arial" w:cs="Arial"/>
          <w:color w:val="000000"/>
          <w:sz w:val="24"/>
          <w:szCs w:val="24"/>
        </w:rPr>
        <w:t xml:space="preserve">. </w:t>
      </w:r>
      <w:r w:rsidR="00B3745F" w:rsidRPr="00706524">
        <w:rPr>
          <w:rFonts w:ascii="Arial" w:hAnsi="Arial" w:cs="Arial"/>
          <w:color w:val="000000"/>
          <w:sz w:val="24"/>
          <w:szCs w:val="24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5D4C8269" w14:textId="6E852322" w:rsidR="00BF7D9E" w:rsidRPr="00706524" w:rsidRDefault="005D1DEA" w:rsidP="00BF7D9E">
      <w:pPr>
        <w:pStyle w:val="11"/>
        <w:spacing w:line="233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1" w:name="bookmark7"/>
      <w:bookmarkStart w:id="2" w:name="bookmark12"/>
      <w:bookmarkEnd w:id="1"/>
      <w:bookmarkEnd w:id="2"/>
      <w:r w:rsidRPr="00706524">
        <w:rPr>
          <w:rFonts w:ascii="Arial" w:hAnsi="Arial" w:cs="Arial"/>
          <w:color w:val="000000"/>
          <w:sz w:val="24"/>
          <w:szCs w:val="24"/>
        </w:rPr>
        <w:tab/>
      </w:r>
      <w:r w:rsidR="00DA087D" w:rsidRPr="00706524">
        <w:rPr>
          <w:rFonts w:ascii="Arial" w:hAnsi="Arial" w:cs="Arial"/>
          <w:color w:val="000000"/>
          <w:sz w:val="24"/>
          <w:szCs w:val="24"/>
        </w:rPr>
        <w:t>3</w:t>
      </w:r>
      <w:r w:rsidR="00BF7D9E" w:rsidRPr="00706524">
        <w:rPr>
          <w:rFonts w:ascii="Arial" w:hAnsi="Arial" w:cs="Arial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14:paraId="5B33EABB" w14:textId="49DEA35F" w:rsidR="00BF7D9E" w:rsidRPr="00706524" w:rsidRDefault="005D1DEA" w:rsidP="009B2B08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bookmarkStart w:id="3" w:name="bookmark13"/>
      <w:bookmarkEnd w:id="3"/>
      <w:r w:rsidRPr="00706524">
        <w:rPr>
          <w:rFonts w:ascii="Arial" w:hAnsi="Arial" w:cs="Arial"/>
          <w:color w:val="000000"/>
          <w:sz w:val="24"/>
          <w:szCs w:val="24"/>
        </w:rPr>
        <w:tab/>
      </w:r>
      <w:r w:rsidR="00DA087D" w:rsidRPr="00706524">
        <w:rPr>
          <w:rFonts w:ascii="Arial" w:hAnsi="Arial" w:cs="Arial"/>
          <w:color w:val="000000"/>
          <w:sz w:val="24"/>
          <w:szCs w:val="24"/>
        </w:rPr>
        <w:t>4</w:t>
      </w:r>
      <w:r w:rsidR="00BF7D9E" w:rsidRPr="00706524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</w:t>
      </w:r>
      <w:r w:rsidR="009B2B08" w:rsidRPr="00706524">
        <w:rPr>
          <w:rFonts w:ascii="Arial" w:hAnsi="Arial" w:cs="Arial"/>
          <w:color w:val="000000"/>
          <w:sz w:val="24"/>
          <w:szCs w:val="24"/>
        </w:rPr>
        <w:t xml:space="preserve"> подписания.</w:t>
      </w:r>
    </w:p>
    <w:p w14:paraId="6ECD040F" w14:textId="1148EE97" w:rsidR="009B2B08" w:rsidRPr="00706524" w:rsidRDefault="009B2B08" w:rsidP="00E76772">
      <w:pPr>
        <w:rPr>
          <w:rFonts w:ascii="Arial" w:hAnsi="Arial" w:cs="Arial"/>
          <w:color w:val="000000"/>
        </w:rPr>
      </w:pPr>
    </w:p>
    <w:p w14:paraId="4DFA7DD9" w14:textId="53F2C32A" w:rsidR="00F258EF" w:rsidRPr="00706524" w:rsidRDefault="00F258EF" w:rsidP="00E76772">
      <w:pPr>
        <w:rPr>
          <w:rFonts w:ascii="Arial" w:hAnsi="Arial" w:cs="Arial"/>
          <w:noProof/>
        </w:rPr>
      </w:pPr>
    </w:p>
    <w:p w14:paraId="03A6724A" w14:textId="3D48F8CE" w:rsidR="00B7217A" w:rsidRPr="00706524" w:rsidRDefault="00B7217A" w:rsidP="00E76772">
      <w:pPr>
        <w:rPr>
          <w:rFonts w:ascii="Arial" w:hAnsi="Arial" w:cs="Arial"/>
          <w:color w:val="000000"/>
        </w:rPr>
      </w:pPr>
    </w:p>
    <w:p w14:paraId="0580B2D6" w14:textId="15FEB1D7" w:rsidR="00257521" w:rsidRPr="00257521" w:rsidRDefault="00DF0B67" w:rsidP="00F258EF">
      <w:pPr>
        <w:rPr>
          <w:color w:val="000000"/>
        </w:rPr>
      </w:pPr>
      <w:r w:rsidRPr="00706524">
        <w:rPr>
          <w:rFonts w:ascii="Arial" w:hAnsi="Arial" w:cs="Arial"/>
          <w:color w:val="000000"/>
        </w:rPr>
        <w:t>Г</w:t>
      </w:r>
      <w:r w:rsidR="004E1A9A" w:rsidRPr="00706524">
        <w:rPr>
          <w:rFonts w:ascii="Arial" w:hAnsi="Arial" w:cs="Arial"/>
          <w:color w:val="000000"/>
        </w:rPr>
        <w:t>лав</w:t>
      </w:r>
      <w:r w:rsidR="004E1863" w:rsidRPr="00706524">
        <w:rPr>
          <w:rFonts w:ascii="Arial" w:hAnsi="Arial" w:cs="Arial"/>
          <w:color w:val="000000"/>
        </w:rPr>
        <w:t>а</w:t>
      </w:r>
      <w:r w:rsidR="004E1A9A" w:rsidRPr="00706524">
        <w:rPr>
          <w:rFonts w:ascii="Arial" w:hAnsi="Arial" w:cs="Arial"/>
          <w:color w:val="000000"/>
        </w:rPr>
        <w:t xml:space="preserve"> </w:t>
      </w:r>
      <w:r w:rsidR="00E57D84" w:rsidRPr="00706524">
        <w:rPr>
          <w:rFonts w:ascii="Arial" w:hAnsi="Arial" w:cs="Arial"/>
          <w:color w:val="000000"/>
        </w:rPr>
        <w:t xml:space="preserve">Боготольского </w:t>
      </w:r>
      <w:r w:rsidR="00853FE2" w:rsidRPr="00706524">
        <w:rPr>
          <w:rFonts w:ascii="Arial" w:hAnsi="Arial" w:cs="Arial"/>
          <w:color w:val="000000"/>
        </w:rPr>
        <w:t xml:space="preserve">района                                  </w:t>
      </w:r>
      <w:r w:rsidR="0017566B" w:rsidRPr="00706524">
        <w:rPr>
          <w:rFonts w:ascii="Arial" w:hAnsi="Arial" w:cs="Arial"/>
          <w:color w:val="000000"/>
        </w:rPr>
        <w:t xml:space="preserve">     </w:t>
      </w:r>
      <w:r w:rsidR="00505C96" w:rsidRPr="00706524">
        <w:rPr>
          <w:rFonts w:ascii="Arial" w:hAnsi="Arial" w:cs="Arial"/>
          <w:color w:val="000000"/>
        </w:rPr>
        <w:t xml:space="preserve">      </w:t>
      </w:r>
      <w:r w:rsidR="00F258EF" w:rsidRPr="00706524">
        <w:rPr>
          <w:rFonts w:ascii="Arial" w:hAnsi="Arial" w:cs="Arial"/>
          <w:color w:val="000000"/>
        </w:rPr>
        <w:t xml:space="preserve">          </w:t>
      </w:r>
      <w:r w:rsidR="00083CB1" w:rsidRPr="00706524">
        <w:rPr>
          <w:rFonts w:ascii="Arial" w:hAnsi="Arial" w:cs="Arial"/>
          <w:color w:val="000000"/>
        </w:rPr>
        <w:t xml:space="preserve"> </w:t>
      </w:r>
      <w:r w:rsidR="00263F61" w:rsidRPr="00706524">
        <w:rPr>
          <w:rFonts w:ascii="Arial" w:hAnsi="Arial" w:cs="Arial"/>
          <w:color w:val="000000"/>
        </w:rPr>
        <w:t>Н.В. Бакуневич</w:t>
      </w:r>
      <w:r w:rsidR="00505C96" w:rsidRPr="00706524">
        <w:rPr>
          <w:rFonts w:ascii="Arial" w:hAnsi="Arial" w:cs="Arial"/>
          <w:color w:val="000000"/>
        </w:rPr>
        <w:t xml:space="preserve">    </w:t>
      </w:r>
      <w:r w:rsidR="004E1A9A" w:rsidRPr="00706524">
        <w:rPr>
          <w:rFonts w:ascii="Arial" w:hAnsi="Arial" w:cs="Arial"/>
          <w:color w:val="000000"/>
        </w:rPr>
        <w:t xml:space="preserve">  </w:t>
      </w:r>
      <w:r w:rsidR="004E1A9A">
        <w:rPr>
          <w:color w:val="000000"/>
          <w:sz w:val="28"/>
          <w:szCs w:val="28"/>
        </w:rPr>
        <w:t xml:space="preserve">     </w:t>
      </w:r>
    </w:p>
    <w:sectPr w:rsidR="00257521" w:rsidRPr="00257521" w:rsidSect="009B2B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82A8A"/>
    <w:multiLevelType w:val="multilevel"/>
    <w:tmpl w:val="3B802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6"/>
        <w:szCs w:val="1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14EF4"/>
    <w:multiLevelType w:val="multilevel"/>
    <w:tmpl w:val="69A8C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E2"/>
    <w:rsid w:val="00013D65"/>
    <w:rsid w:val="0001666F"/>
    <w:rsid w:val="00016BF1"/>
    <w:rsid w:val="000221DC"/>
    <w:rsid w:val="00024FA7"/>
    <w:rsid w:val="00027934"/>
    <w:rsid w:val="00057A14"/>
    <w:rsid w:val="0006302B"/>
    <w:rsid w:val="0007271A"/>
    <w:rsid w:val="00081388"/>
    <w:rsid w:val="00083CB1"/>
    <w:rsid w:val="000A755F"/>
    <w:rsid w:val="000B613B"/>
    <w:rsid w:val="000C0E55"/>
    <w:rsid w:val="000C2324"/>
    <w:rsid w:val="0010681E"/>
    <w:rsid w:val="00107F20"/>
    <w:rsid w:val="0012127A"/>
    <w:rsid w:val="00131EB5"/>
    <w:rsid w:val="0017550F"/>
    <w:rsid w:val="0017566B"/>
    <w:rsid w:val="00184D7B"/>
    <w:rsid w:val="0019335B"/>
    <w:rsid w:val="001A48CE"/>
    <w:rsid w:val="001F014B"/>
    <w:rsid w:val="001F6C5C"/>
    <w:rsid w:val="00211824"/>
    <w:rsid w:val="00213FD5"/>
    <w:rsid w:val="00257521"/>
    <w:rsid w:val="00263F61"/>
    <w:rsid w:val="00274168"/>
    <w:rsid w:val="002C690E"/>
    <w:rsid w:val="0030386E"/>
    <w:rsid w:val="003169BA"/>
    <w:rsid w:val="00320C4D"/>
    <w:rsid w:val="00333E24"/>
    <w:rsid w:val="00373FDB"/>
    <w:rsid w:val="00395701"/>
    <w:rsid w:val="003B5A61"/>
    <w:rsid w:val="003E1330"/>
    <w:rsid w:val="003E226A"/>
    <w:rsid w:val="003E3139"/>
    <w:rsid w:val="003E53A2"/>
    <w:rsid w:val="003F6AF6"/>
    <w:rsid w:val="00400B31"/>
    <w:rsid w:val="004041F1"/>
    <w:rsid w:val="0044273E"/>
    <w:rsid w:val="00455B34"/>
    <w:rsid w:val="0046788C"/>
    <w:rsid w:val="004755A2"/>
    <w:rsid w:val="00493687"/>
    <w:rsid w:val="00497F02"/>
    <w:rsid w:val="004A7309"/>
    <w:rsid w:val="004D19B3"/>
    <w:rsid w:val="004D1A44"/>
    <w:rsid w:val="004E1863"/>
    <w:rsid w:val="004E1A9A"/>
    <w:rsid w:val="00502638"/>
    <w:rsid w:val="00502F21"/>
    <w:rsid w:val="00505C96"/>
    <w:rsid w:val="00506D8D"/>
    <w:rsid w:val="005116D6"/>
    <w:rsid w:val="005128F9"/>
    <w:rsid w:val="00530231"/>
    <w:rsid w:val="00530DEA"/>
    <w:rsid w:val="00550F19"/>
    <w:rsid w:val="0055532F"/>
    <w:rsid w:val="00560A46"/>
    <w:rsid w:val="0058520A"/>
    <w:rsid w:val="00597F1C"/>
    <w:rsid w:val="005B0FFC"/>
    <w:rsid w:val="005C1CB0"/>
    <w:rsid w:val="005C403C"/>
    <w:rsid w:val="005D1DEA"/>
    <w:rsid w:val="005E5017"/>
    <w:rsid w:val="005E7365"/>
    <w:rsid w:val="005F3360"/>
    <w:rsid w:val="00603C9C"/>
    <w:rsid w:val="0063089C"/>
    <w:rsid w:val="006347CF"/>
    <w:rsid w:val="00635C45"/>
    <w:rsid w:val="00640681"/>
    <w:rsid w:val="00662384"/>
    <w:rsid w:val="00666B54"/>
    <w:rsid w:val="006732C9"/>
    <w:rsid w:val="00684396"/>
    <w:rsid w:val="0069016E"/>
    <w:rsid w:val="006938E6"/>
    <w:rsid w:val="006A32FD"/>
    <w:rsid w:val="006B5F8E"/>
    <w:rsid w:val="006C3FD0"/>
    <w:rsid w:val="006C511E"/>
    <w:rsid w:val="006F52DB"/>
    <w:rsid w:val="00702086"/>
    <w:rsid w:val="00706524"/>
    <w:rsid w:val="00713BB1"/>
    <w:rsid w:val="00715F15"/>
    <w:rsid w:val="00727CAD"/>
    <w:rsid w:val="00753920"/>
    <w:rsid w:val="007645B3"/>
    <w:rsid w:val="007858E8"/>
    <w:rsid w:val="007A7441"/>
    <w:rsid w:val="007C6DD5"/>
    <w:rsid w:val="007D362D"/>
    <w:rsid w:val="007E3147"/>
    <w:rsid w:val="00807382"/>
    <w:rsid w:val="008334D0"/>
    <w:rsid w:val="00842D3A"/>
    <w:rsid w:val="00853FE2"/>
    <w:rsid w:val="00892077"/>
    <w:rsid w:val="008933D4"/>
    <w:rsid w:val="008A3743"/>
    <w:rsid w:val="008A7BB3"/>
    <w:rsid w:val="008B1C65"/>
    <w:rsid w:val="008C2A67"/>
    <w:rsid w:val="008C2A9F"/>
    <w:rsid w:val="008C4544"/>
    <w:rsid w:val="008D0C18"/>
    <w:rsid w:val="008D4224"/>
    <w:rsid w:val="008F6231"/>
    <w:rsid w:val="00901F4D"/>
    <w:rsid w:val="009060B1"/>
    <w:rsid w:val="00913CB4"/>
    <w:rsid w:val="00927898"/>
    <w:rsid w:val="00930EF2"/>
    <w:rsid w:val="00944663"/>
    <w:rsid w:val="00951793"/>
    <w:rsid w:val="009655AF"/>
    <w:rsid w:val="00977D78"/>
    <w:rsid w:val="0098127B"/>
    <w:rsid w:val="009814DB"/>
    <w:rsid w:val="00983735"/>
    <w:rsid w:val="009852AF"/>
    <w:rsid w:val="00991CAC"/>
    <w:rsid w:val="00996752"/>
    <w:rsid w:val="009A1FA9"/>
    <w:rsid w:val="009A50FA"/>
    <w:rsid w:val="009B2B08"/>
    <w:rsid w:val="009B2C83"/>
    <w:rsid w:val="009B43F5"/>
    <w:rsid w:val="009B76CF"/>
    <w:rsid w:val="00A13FDF"/>
    <w:rsid w:val="00A24194"/>
    <w:rsid w:val="00A26ECA"/>
    <w:rsid w:val="00A674CB"/>
    <w:rsid w:val="00A826E9"/>
    <w:rsid w:val="00A85E0B"/>
    <w:rsid w:val="00A86FB8"/>
    <w:rsid w:val="00A87EF5"/>
    <w:rsid w:val="00A9559A"/>
    <w:rsid w:val="00AB456A"/>
    <w:rsid w:val="00AD4215"/>
    <w:rsid w:val="00AE1280"/>
    <w:rsid w:val="00AE3F03"/>
    <w:rsid w:val="00AE6D14"/>
    <w:rsid w:val="00AE70D1"/>
    <w:rsid w:val="00AF2535"/>
    <w:rsid w:val="00B023AA"/>
    <w:rsid w:val="00B3745F"/>
    <w:rsid w:val="00B449F9"/>
    <w:rsid w:val="00B50401"/>
    <w:rsid w:val="00B67FEA"/>
    <w:rsid w:val="00B7217A"/>
    <w:rsid w:val="00B87CAB"/>
    <w:rsid w:val="00B949AE"/>
    <w:rsid w:val="00BA6E92"/>
    <w:rsid w:val="00BD0007"/>
    <w:rsid w:val="00BE7527"/>
    <w:rsid w:val="00BF2A35"/>
    <w:rsid w:val="00BF7D9E"/>
    <w:rsid w:val="00C03442"/>
    <w:rsid w:val="00C3525D"/>
    <w:rsid w:val="00C43628"/>
    <w:rsid w:val="00C7239D"/>
    <w:rsid w:val="00C827EA"/>
    <w:rsid w:val="00C90657"/>
    <w:rsid w:val="00C97207"/>
    <w:rsid w:val="00CC6B0A"/>
    <w:rsid w:val="00CE56E9"/>
    <w:rsid w:val="00CF1368"/>
    <w:rsid w:val="00D3548A"/>
    <w:rsid w:val="00D400F5"/>
    <w:rsid w:val="00D42DA5"/>
    <w:rsid w:val="00D43FDC"/>
    <w:rsid w:val="00D52D28"/>
    <w:rsid w:val="00D6019E"/>
    <w:rsid w:val="00D62052"/>
    <w:rsid w:val="00D6332B"/>
    <w:rsid w:val="00D761F0"/>
    <w:rsid w:val="00D950AB"/>
    <w:rsid w:val="00D95F44"/>
    <w:rsid w:val="00D9775E"/>
    <w:rsid w:val="00DA087D"/>
    <w:rsid w:val="00DB371C"/>
    <w:rsid w:val="00DC7068"/>
    <w:rsid w:val="00DF0B67"/>
    <w:rsid w:val="00E00AF7"/>
    <w:rsid w:val="00E034E8"/>
    <w:rsid w:val="00E13CC1"/>
    <w:rsid w:val="00E1597B"/>
    <w:rsid w:val="00E17CD8"/>
    <w:rsid w:val="00E20FAD"/>
    <w:rsid w:val="00E2741F"/>
    <w:rsid w:val="00E3147E"/>
    <w:rsid w:val="00E3281A"/>
    <w:rsid w:val="00E428A4"/>
    <w:rsid w:val="00E43E12"/>
    <w:rsid w:val="00E47A64"/>
    <w:rsid w:val="00E56485"/>
    <w:rsid w:val="00E57D84"/>
    <w:rsid w:val="00E652FB"/>
    <w:rsid w:val="00E76772"/>
    <w:rsid w:val="00EC41D4"/>
    <w:rsid w:val="00ED3678"/>
    <w:rsid w:val="00EF55AB"/>
    <w:rsid w:val="00F01F62"/>
    <w:rsid w:val="00F15537"/>
    <w:rsid w:val="00F258EF"/>
    <w:rsid w:val="00F348B7"/>
    <w:rsid w:val="00F50670"/>
    <w:rsid w:val="00F52E61"/>
    <w:rsid w:val="00F607EB"/>
    <w:rsid w:val="00F6602E"/>
    <w:rsid w:val="00F9538C"/>
    <w:rsid w:val="00FB6E68"/>
    <w:rsid w:val="00FC3063"/>
    <w:rsid w:val="00FC73E5"/>
    <w:rsid w:val="00FD40CC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BD77F"/>
  <w15:docId w15:val="{9EED717C-3E2F-4BCC-A018-746C0B1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75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521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13pt">
    <w:name w:val="Основной текст (2) + 13 pt;Курсив"/>
    <w:basedOn w:val="2"/>
    <w:rsid w:val="00257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4E1A9A"/>
  </w:style>
  <w:style w:type="character" w:customStyle="1" w:styleId="ab">
    <w:name w:val="Основной текст_"/>
    <w:basedOn w:val="a0"/>
    <w:link w:val="11"/>
    <w:rsid w:val="008D4224"/>
    <w:rPr>
      <w:sz w:val="116"/>
      <w:szCs w:val="116"/>
    </w:rPr>
  </w:style>
  <w:style w:type="paragraph" w:customStyle="1" w:styleId="11">
    <w:name w:val="Основной текст1"/>
    <w:basedOn w:val="a"/>
    <w:link w:val="ab"/>
    <w:rsid w:val="008D4224"/>
    <w:pPr>
      <w:widowControl w:val="0"/>
      <w:ind w:firstLine="400"/>
    </w:pPr>
    <w:rPr>
      <w:sz w:val="116"/>
      <w:szCs w:val="116"/>
    </w:rPr>
  </w:style>
  <w:style w:type="paragraph" w:styleId="ac">
    <w:name w:val="Normal (Web)"/>
    <w:basedOn w:val="a"/>
    <w:uiPriority w:val="99"/>
    <w:semiHidden/>
    <w:unhideWhenUsed/>
    <w:rsid w:val="008A3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5DD7-EF66-4C0D-BA38-676F90CB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Спасатель</dc:creator>
  <cp:lastModifiedBy>Пользователь</cp:lastModifiedBy>
  <cp:revision>4</cp:revision>
  <cp:lastPrinted>2024-02-12T04:23:00Z</cp:lastPrinted>
  <dcterms:created xsi:type="dcterms:W3CDTF">2024-02-12T06:12:00Z</dcterms:created>
  <dcterms:modified xsi:type="dcterms:W3CDTF">2024-02-12T06:13:00Z</dcterms:modified>
</cp:coreProperties>
</file>