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6A" w:rsidRPr="00CB006A" w:rsidRDefault="00CB006A" w:rsidP="00CB006A">
      <w:pPr>
        <w:pStyle w:val="a8"/>
        <w:rPr>
          <w:b w:val="0"/>
          <w:szCs w:val="28"/>
        </w:rPr>
      </w:pPr>
      <w:r w:rsidRPr="00CB006A">
        <w:rPr>
          <w:b w:val="0"/>
          <w:szCs w:val="28"/>
        </w:rPr>
        <w:t>Администрации Чайковского сельсовета</w:t>
      </w:r>
    </w:p>
    <w:p w:rsidR="00CB006A" w:rsidRPr="00CB006A" w:rsidRDefault="00CB006A" w:rsidP="00CB006A">
      <w:pPr>
        <w:pStyle w:val="a8"/>
        <w:rPr>
          <w:b w:val="0"/>
          <w:szCs w:val="28"/>
        </w:rPr>
      </w:pPr>
      <w:r w:rsidRPr="00CB006A">
        <w:rPr>
          <w:b w:val="0"/>
          <w:szCs w:val="28"/>
        </w:rPr>
        <w:t xml:space="preserve"> Боготольский район</w:t>
      </w:r>
    </w:p>
    <w:p w:rsidR="00CB006A" w:rsidRPr="00CB006A" w:rsidRDefault="00CB006A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006A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CB006A" w:rsidRPr="00CB006A" w:rsidRDefault="00CB006A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ПОСТАНОВЛЕНИЕ/ ПРОЕКТ </w:t>
      </w:r>
    </w:p>
    <w:p w:rsidR="00CB006A" w:rsidRPr="00CB006A" w:rsidRDefault="00CB006A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006A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D75E46" w:rsidRPr="007A454F" w:rsidRDefault="00D75E46" w:rsidP="00D75E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454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5E46" w:rsidRPr="007A454F" w:rsidRDefault="00CB006A" w:rsidP="00D75E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4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E46" w:rsidRPr="007A454F">
        <w:rPr>
          <w:rFonts w:ascii="Arial" w:eastAsia="Times New Roman" w:hAnsi="Arial" w:cs="Arial"/>
          <w:sz w:val="24"/>
          <w:szCs w:val="24"/>
          <w:lang w:eastAsia="ru-RU"/>
        </w:rPr>
        <w:t xml:space="preserve">«____» октября 2021 года                                                                                 №       </w:t>
      </w:r>
      <w:proofErr w:type="gramStart"/>
      <w:r w:rsidR="00D75E46" w:rsidRPr="007A454F">
        <w:rPr>
          <w:rFonts w:ascii="Arial" w:eastAsia="Times New Roman" w:hAnsi="Arial" w:cs="Arial"/>
          <w:sz w:val="24"/>
          <w:szCs w:val="24"/>
          <w:lang w:eastAsia="ru-RU"/>
        </w:rPr>
        <w:t>-П</w:t>
      </w:r>
      <w:proofErr w:type="gramEnd"/>
    </w:p>
    <w:p w:rsidR="00D75E46" w:rsidRPr="007A454F" w:rsidRDefault="00D75E46" w:rsidP="00D75E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454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5E46" w:rsidRPr="00CB006A" w:rsidRDefault="00D75E46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отмене постановления администрации 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от 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25.04.2017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размера вреда, причиняемого транспортными средствами, осуществляющими перевозки тяжеловесных грузов при движении по автомобильным дорогам общего пользования местного значения в муниципальном образовании Чайковский сельсовет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75E46" w:rsidRPr="007A454F" w:rsidRDefault="00D75E46" w:rsidP="00D75E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006A" w:rsidRPr="00CB006A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 </w:t>
      </w:r>
      <w:hyperlink r:id="rId5" w:tgtFrame="_blank" w:history="1">
        <w:r w:rsidRPr="00CB00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№ 131-ФЗ</w:t>
        </w:r>
      </w:hyperlink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r w:rsidRPr="00CB006A">
        <w:rPr>
          <w:rFonts w:ascii="Times New Roman" w:hAnsi="Times New Roman" w:cs="Times New Roman"/>
          <w:sz w:val="28"/>
          <w:szCs w:val="28"/>
        </w:rPr>
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</w:t>
      </w:r>
      <w:proofErr w:type="gramEnd"/>
      <w:r w:rsidRPr="00CB0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06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B006A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</w:t>
      </w: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6" w:tgtFrame="_blank" w:history="1">
        <w:r w:rsidR="00D4409C" w:rsidRPr="00CB00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  <w:r w:rsidR="00874323" w:rsidRPr="00CB00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="00D4409C" w:rsidRPr="00CB00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сельсовета, </w:t>
      </w:r>
    </w:p>
    <w:p w:rsidR="00D75E46" w:rsidRPr="00CB006A" w:rsidRDefault="00D75E46" w:rsidP="00D75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75E46" w:rsidRPr="00CB006A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46" w:rsidRPr="00CB006A" w:rsidRDefault="00D75E46" w:rsidP="00D7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постановление администрации </w:t>
      </w:r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</w:t>
      </w:r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25.04.2017 № 17</w:t>
      </w: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определении  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размера вреда, причиняемого транспор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тными средствами, осуществл</w:t>
      </w:r>
      <w:bookmarkStart w:id="0" w:name="_GoBack"/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яющими</w:t>
      </w:r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перевозки тяжеловесных грузов при движении по автомобильным </w:t>
      </w:r>
      <w:bookmarkEnd w:id="0"/>
      <w:r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дорогам общего п</w:t>
      </w:r>
      <w:r w:rsidR="00D4409C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ользования местного значения в  муниципальном образовании Чайковский сельсовет»</w:t>
      </w:r>
      <w:r w:rsidR="00922135" w:rsidRPr="00CB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75E46" w:rsidRPr="00CB006A" w:rsidRDefault="00CB006A" w:rsidP="00D75E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006A">
        <w:rPr>
          <w:sz w:val="28"/>
          <w:szCs w:val="28"/>
        </w:rPr>
        <w:t>2.  Контроль над исполнением П</w:t>
      </w:r>
      <w:r w:rsidR="00D75E46" w:rsidRPr="00CB006A">
        <w:rPr>
          <w:sz w:val="28"/>
          <w:szCs w:val="28"/>
        </w:rPr>
        <w:t>остановления</w:t>
      </w:r>
      <w:r w:rsidR="00D75E46" w:rsidRPr="00CB006A">
        <w:rPr>
          <w:rStyle w:val="apple-converted-space"/>
          <w:sz w:val="28"/>
          <w:szCs w:val="28"/>
        </w:rPr>
        <w:t> </w:t>
      </w:r>
      <w:r w:rsidR="00D75E46" w:rsidRPr="00CB006A">
        <w:rPr>
          <w:sz w:val="28"/>
          <w:szCs w:val="28"/>
        </w:rPr>
        <w:t>оставляю за собой.</w:t>
      </w:r>
    </w:p>
    <w:p w:rsidR="00D4409C" w:rsidRPr="00CB006A" w:rsidRDefault="00D4409C" w:rsidP="00D4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опубликовать в общественно-политической газете  «Земля </w:t>
      </w:r>
      <w:proofErr w:type="spellStart"/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Боготольского района в сети Интернет</w:t>
      </w:r>
      <w:r w:rsidR="00CB006A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Чайковского сельсовета </w:t>
      </w: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09C" w:rsidRPr="00CB006A" w:rsidRDefault="00D4409C" w:rsidP="00D4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Постановление  вступает в силу в день, следующий за днем его официального опубликования.</w:t>
      </w:r>
    </w:p>
    <w:p w:rsidR="00D4409C" w:rsidRPr="00CB006A" w:rsidRDefault="00D4409C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46" w:rsidRPr="00CB006A" w:rsidRDefault="00D75E46" w:rsidP="00D75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  </w:t>
      </w:r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="00CB006A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</w:t>
      </w:r>
      <w:r w:rsidR="00D4409C" w:rsidRPr="00CB0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Муратов</w:t>
      </w:r>
    </w:p>
    <w:p w:rsidR="00D75E46" w:rsidRPr="00CB006A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Pr="007A454F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5E46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sectPr w:rsidR="00D7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E4"/>
    <w:rsid w:val="001A6A20"/>
    <w:rsid w:val="00557FE4"/>
    <w:rsid w:val="00707818"/>
    <w:rsid w:val="007A454F"/>
    <w:rsid w:val="00874323"/>
    <w:rsid w:val="00922135"/>
    <w:rsid w:val="00C204FD"/>
    <w:rsid w:val="00CB006A"/>
    <w:rsid w:val="00D4409C"/>
    <w:rsid w:val="00D75E46"/>
    <w:rsid w:val="00D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818"/>
  </w:style>
  <w:style w:type="character" w:styleId="a4">
    <w:name w:val="Hyperlink"/>
    <w:basedOn w:val="a0"/>
    <w:uiPriority w:val="99"/>
    <w:semiHidden/>
    <w:unhideWhenUsed/>
    <w:rsid w:val="00707818"/>
    <w:rPr>
      <w:color w:val="0000FF"/>
      <w:u w:val="single"/>
    </w:rPr>
  </w:style>
  <w:style w:type="character" w:customStyle="1" w:styleId="1">
    <w:name w:val="Гиперссылка1"/>
    <w:basedOn w:val="a0"/>
    <w:rsid w:val="00707818"/>
  </w:style>
  <w:style w:type="paragraph" w:customStyle="1" w:styleId="a5">
    <w:name w:val="Знак Знак Знак Знак Знак Знак Знак Знак Знак Знак"/>
    <w:basedOn w:val="a"/>
    <w:rsid w:val="00D75E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2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13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B00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B00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818"/>
  </w:style>
  <w:style w:type="character" w:styleId="a4">
    <w:name w:val="Hyperlink"/>
    <w:basedOn w:val="a0"/>
    <w:uiPriority w:val="99"/>
    <w:semiHidden/>
    <w:unhideWhenUsed/>
    <w:rsid w:val="00707818"/>
    <w:rPr>
      <w:color w:val="0000FF"/>
      <w:u w:val="single"/>
    </w:rPr>
  </w:style>
  <w:style w:type="character" w:customStyle="1" w:styleId="1">
    <w:name w:val="Гиперссылка1"/>
    <w:basedOn w:val="a0"/>
    <w:rsid w:val="00707818"/>
  </w:style>
  <w:style w:type="paragraph" w:customStyle="1" w:styleId="a5">
    <w:name w:val="Знак Знак Знак Знак Знак Знак Знак Знак Знак Знак"/>
    <w:basedOn w:val="a"/>
    <w:rsid w:val="00D75E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2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13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B00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B00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F9F3E710-E03D-46F4-B045-124A3EE8ADE2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2021-09-24T07:27:00Z</cp:lastPrinted>
  <dcterms:created xsi:type="dcterms:W3CDTF">2021-09-24T07:24:00Z</dcterms:created>
  <dcterms:modified xsi:type="dcterms:W3CDTF">2021-09-24T07:38:00Z</dcterms:modified>
</cp:coreProperties>
</file>