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Администрация Чайковского сельсовета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Боготольский район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 xml:space="preserve"> Красноярский край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ПОСТАНОВЛЕНИЕ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пос. Чайковский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«</w:t>
      </w:r>
      <w:r w:rsidR="007D6E73">
        <w:rPr>
          <w:sz w:val="28"/>
          <w:szCs w:val="28"/>
        </w:rPr>
        <w:t>04</w:t>
      </w:r>
      <w:r w:rsidR="00255418">
        <w:rPr>
          <w:sz w:val="28"/>
          <w:szCs w:val="28"/>
        </w:rPr>
        <w:t xml:space="preserve">» </w:t>
      </w:r>
      <w:r w:rsidR="007D6E73">
        <w:rPr>
          <w:sz w:val="28"/>
          <w:szCs w:val="28"/>
        </w:rPr>
        <w:t xml:space="preserve">февраля </w:t>
      </w:r>
      <w:r w:rsidRPr="00730C8B">
        <w:rPr>
          <w:sz w:val="28"/>
          <w:szCs w:val="28"/>
        </w:rPr>
        <w:t xml:space="preserve">  </w:t>
      </w:r>
      <w:r w:rsidR="00266F50">
        <w:rPr>
          <w:sz w:val="28"/>
          <w:szCs w:val="28"/>
        </w:rPr>
        <w:t>2025</w:t>
      </w:r>
      <w:bookmarkStart w:id="0" w:name="_GoBack"/>
      <w:bookmarkEnd w:id="0"/>
      <w:r w:rsidRPr="00730C8B">
        <w:rPr>
          <w:sz w:val="28"/>
          <w:szCs w:val="28"/>
        </w:rPr>
        <w:t xml:space="preserve"> года                                                          </w:t>
      </w:r>
      <w:r w:rsidR="00FB7FFA">
        <w:rPr>
          <w:sz w:val="28"/>
          <w:szCs w:val="28"/>
        </w:rPr>
        <w:t xml:space="preserve">               </w:t>
      </w:r>
      <w:r w:rsidRPr="00730C8B">
        <w:rPr>
          <w:sz w:val="28"/>
          <w:szCs w:val="28"/>
        </w:rPr>
        <w:t>№</w:t>
      </w:r>
      <w:r w:rsidR="002C75AB">
        <w:rPr>
          <w:sz w:val="28"/>
          <w:szCs w:val="28"/>
        </w:rPr>
        <w:t xml:space="preserve"> </w:t>
      </w:r>
      <w:r w:rsidR="007D6E73">
        <w:rPr>
          <w:sz w:val="28"/>
          <w:szCs w:val="28"/>
        </w:rPr>
        <w:t>5</w:t>
      </w:r>
      <w:r w:rsidRPr="00730C8B">
        <w:rPr>
          <w:sz w:val="28"/>
          <w:szCs w:val="28"/>
        </w:rPr>
        <w:t xml:space="preserve"> -</w:t>
      </w:r>
      <w:proofErr w:type="gramStart"/>
      <w:r w:rsidRPr="00730C8B">
        <w:rPr>
          <w:sz w:val="28"/>
          <w:szCs w:val="28"/>
        </w:rPr>
        <w:t>п</w:t>
      </w:r>
      <w:proofErr w:type="gramEnd"/>
    </w:p>
    <w:p w:rsidR="00DB68FF" w:rsidRPr="00740763" w:rsidRDefault="00DB68FF" w:rsidP="007C1A45">
      <w:pPr>
        <w:pStyle w:val="af2"/>
        <w:jc w:val="both"/>
        <w:rPr>
          <w:sz w:val="24"/>
          <w:szCs w:val="24"/>
        </w:rPr>
      </w:pPr>
    </w:p>
    <w:p w:rsidR="00BE7F9C" w:rsidRDefault="007C1A45" w:rsidP="00BE7F9C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открытого конкурса по отбору управляющей организации для управления мн</w:t>
      </w:r>
      <w:r w:rsidR="003F10EB">
        <w:rPr>
          <w:sz w:val="28"/>
          <w:szCs w:val="28"/>
        </w:rPr>
        <w:t xml:space="preserve">огоквартирным домом по адресу: </w:t>
      </w:r>
      <w:r w:rsidR="00BE7F9C">
        <w:rPr>
          <w:sz w:val="28"/>
          <w:szCs w:val="28"/>
        </w:rPr>
        <w:t>Красноярский край, Боготольский район, Красноярский край, ул. 50 лет Октября, д. 10.</w:t>
      </w:r>
    </w:p>
    <w:p w:rsidR="00BE7F9C" w:rsidRDefault="00BE7F9C" w:rsidP="00BE7F9C">
      <w:pPr>
        <w:pStyle w:val="af2"/>
        <w:jc w:val="both"/>
        <w:rPr>
          <w:sz w:val="28"/>
          <w:szCs w:val="28"/>
        </w:rPr>
      </w:pPr>
    </w:p>
    <w:p w:rsidR="00E6476D" w:rsidRDefault="003F10EB" w:rsidP="00BE7F9C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A45">
        <w:rPr>
          <w:sz w:val="28"/>
          <w:szCs w:val="28"/>
        </w:rPr>
        <w:t>В соответствии со ст. 161 Жилищного кодекса Российской Федерации,</w:t>
      </w:r>
      <w:r w:rsidR="00567FF4">
        <w:rPr>
          <w:sz w:val="28"/>
          <w:szCs w:val="28"/>
        </w:rPr>
        <w:t xml:space="preserve"> </w:t>
      </w:r>
      <w:hyperlink r:id="rId9" w:history="1">
        <w:r w:rsidR="007C1A45" w:rsidRPr="00DB68FF">
          <w:rPr>
            <w:rStyle w:val="a4"/>
            <w:bCs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567FF4">
        <w:rPr>
          <w:rStyle w:val="a4"/>
          <w:bCs/>
          <w:color w:val="000000" w:themeColor="text1"/>
          <w:sz w:val="28"/>
          <w:szCs w:val="28"/>
          <w:u w:val="none"/>
        </w:rPr>
        <w:t xml:space="preserve"> </w:t>
      </w:r>
      <w:r w:rsidR="007C1A45">
        <w:rPr>
          <w:sz w:val="28"/>
          <w:szCs w:val="28"/>
        </w:rPr>
        <w:t xml:space="preserve">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DB68FF">
        <w:rPr>
          <w:sz w:val="28"/>
          <w:szCs w:val="28"/>
        </w:rPr>
        <w:t xml:space="preserve">руководствуясь </w:t>
      </w:r>
      <w:r w:rsidR="00E6476D">
        <w:rPr>
          <w:sz w:val="28"/>
          <w:szCs w:val="28"/>
        </w:rPr>
        <w:t xml:space="preserve">Уставом Чайковского сельсовета </w:t>
      </w:r>
    </w:p>
    <w:p w:rsidR="00DB68FF" w:rsidRDefault="007C1A45" w:rsidP="00DB68FF">
      <w:pPr>
        <w:pStyle w:val="af2"/>
        <w:ind w:firstLine="709"/>
        <w:jc w:val="both"/>
      </w:pPr>
      <w:r>
        <w:rPr>
          <w:sz w:val="28"/>
          <w:szCs w:val="28"/>
        </w:rPr>
        <w:t>ПОСТАНОВЛЯЮ:</w:t>
      </w:r>
    </w:p>
    <w:p w:rsidR="00DB68FF" w:rsidRDefault="007C1A45" w:rsidP="00DB68FF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 открытый  конкурс по отбору управляющей организации для управления многоквартирным жилым домом, расположенным по адресу: Красноярский край, </w:t>
      </w:r>
      <w:r w:rsidR="00E6476D">
        <w:rPr>
          <w:sz w:val="28"/>
          <w:szCs w:val="28"/>
        </w:rPr>
        <w:t>Боготольский район, Красноярский край, ул. 50 лет Октября,</w:t>
      </w:r>
      <w:r>
        <w:rPr>
          <w:sz w:val="28"/>
          <w:szCs w:val="28"/>
        </w:rPr>
        <w:t xml:space="preserve"> д.</w:t>
      </w:r>
      <w:r w:rsidR="00E6476D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DB68FF" w:rsidRDefault="007C1A45" w:rsidP="00DB68FF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конкурсную документацию по отбору управляющей организации для управления многоквартирным домом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оглас</w:t>
      </w:r>
      <w:r w:rsidR="002C75AB">
        <w:rPr>
          <w:sz w:val="28"/>
          <w:szCs w:val="28"/>
        </w:rPr>
        <w:t>но приложению № 1 к настоящему П</w:t>
      </w:r>
      <w:r>
        <w:rPr>
          <w:sz w:val="28"/>
          <w:szCs w:val="28"/>
        </w:rPr>
        <w:t xml:space="preserve">остановлению.    </w:t>
      </w:r>
    </w:p>
    <w:p w:rsidR="00740763" w:rsidRDefault="00567FF4" w:rsidP="00740763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1A45">
        <w:rPr>
          <w:sz w:val="28"/>
          <w:szCs w:val="28"/>
        </w:rPr>
        <w:t xml:space="preserve">. </w:t>
      </w:r>
      <w:proofErr w:type="gramStart"/>
      <w:r w:rsidR="007C1A45">
        <w:rPr>
          <w:sz w:val="28"/>
          <w:szCs w:val="28"/>
        </w:rPr>
        <w:t>Разместить</w:t>
      </w:r>
      <w:proofErr w:type="gramEnd"/>
      <w:r w:rsidR="007C1A45">
        <w:rPr>
          <w:sz w:val="28"/>
          <w:szCs w:val="28"/>
        </w:rPr>
        <w:t xml:space="preserve"> информационное сообщение о проведении открытого конкурса</w:t>
      </w:r>
      <w:r>
        <w:rPr>
          <w:sz w:val="28"/>
          <w:szCs w:val="28"/>
        </w:rPr>
        <w:t xml:space="preserve"> </w:t>
      </w:r>
      <w:r w:rsidR="007C1A45">
        <w:rPr>
          <w:sz w:val="28"/>
          <w:szCs w:val="28"/>
        </w:rPr>
        <w:t xml:space="preserve">по отбору управляющей организации для управления многоквартирным домом, расположенным по адресу: Красноярский край, </w:t>
      </w:r>
      <w:r w:rsidR="00E6476D">
        <w:rPr>
          <w:sz w:val="28"/>
          <w:szCs w:val="28"/>
        </w:rPr>
        <w:t xml:space="preserve">Боготольский район, п. Чайковский, д.10 </w:t>
      </w:r>
      <w:r w:rsidR="00E6476D" w:rsidRPr="004A68F7">
        <w:rPr>
          <w:sz w:val="28"/>
          <w:szCs w:val="28"/>
        </w:rPr>
        <w:t xml:space="preserve">на официальном сайте </w:t>
      </w:r>
      <w:proofErr w:type="spellStart"/>
      <w:r w:rsidR="00E6476D" w:rsidRPr="004A68F7">
        <w:rPr>
          <w:sz w:val="28"/>
          <w:szCs w:val="28"/>
        </w:rPr>
        <w:t>Боготольского</w:t>
      </w:r>
      <w:proofErr w:type="spellEnd"/>
      <w:r w:rsidR="00E6476D" w:rsidRPr="004A68F7">
        <w:rPr>
          <w:sz w:val="28"/>
          <w:szCs w:val="28"/>
        </w:rPr>
        <w:t xml:space="preserve"> района в сети Интернет на  странице Чайковского сельсовета</w:t>
      </w:r>
      <w:r w:rsidR="007C1A45">
        <w:rPr>
          <w:sz w:val="28"/>
          <w:szCs w:val="28"/>
        </w:rPr>
        <w:t xml:space="preserve"> и на сайте </w:t>
      </w:r>
      <w:hyperlink r:id="rId10" w:history="1">
        <w:r w:rsidR="007C1A45">
          <w:rPr>
            <w:rStyle w:val="a4"/>
            <w:bCs/>
            <w:sz w:val="28"/>
            <w:szCs w:val="28"/>
          </w:rPr>
          <w:t>www.torgi.gov.ru</w:t>
        </w:r>
      </w:hyperlink>
      <w:r w:rsidR="007C1A45">
        <w:rPr>
          <w:sz w:val="28"/>
          <w:szCs w:val="28"/>
        </w:rPr>
        <w:t>.</w:t>
      </w:r>
    </w:p>
    <w:p w:rsidR="007C1A45" w:rsidRDefault="00567FF4" w:rsidP="00740763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1A45">
        <w:rPr>
          <w:sz w:val="28"/>
          <w:szCs w:val="28"/>
        </w:rPr>
        <w:t>. Постан</w:t>
      </w:r>
      <w:r w:rsidR="00740763">
        <w:rPr>
          <w:sz w:val="28"/>
          <w:szCs w:val="28"/>
        </w:rPr>
        <w:t xml:space="preserve">овление вступает в силу со дня </w:t>
      </w:r>
      <w:r w:rsidR="007C1A45">
        <w:rPr>
          <w:sz w:val="28"/>
          <w:szCs w:val="28"/>
        </w:rPr>
        <w:t xml:space="preserve">его </w:t>
      </w:r>
      <w:r w:rsidR="00E6476D">
        <w:rPr>
          <w:sz w:val="28"/>
          <w:szCs w:val="28"/>
        </w:rPr>
        <w:t>подписания</w:t>
      </w:r>
      <w:r w:rsidR="007C1A45">
        <w:rPr>
          <w:sz w:val="28"/>
          <w:szCs w:val="28"/>
        </w:rPr>
        <w:t>.</w:t>
      </w:r>
    </w:p>
    <w:p w:rsidR="00740763" w:rsidRP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BE7F9C" w:rsidRDefault="00BE7F9C" w:rsidP="007C1A45">
      <w:pPr>
        <w:tabs>
          <w:tab w:val="left" w:pos="6120"/>
        </w:tabs>
      </w:pPr>
    </w:p>
    <w:p w:rsidR="00BE7F9C" w:rsidRPr="00740763" w:rsidRDefault="00BE7F9C" w:rsidP="007C1A45">
      <w:pPr>
        <w:tabs>
          <w:tab w:val="left" w:pos="6120"/>
        </w:tabs>
      </w:pPr>
    </w:p>
    <w:p w:rsidR="007C1A45" w:rsidRDefault="007C1A45" w:rsidP="007C1A45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E7F9C">
        <w:rPr>
          <w:sz w:val="28"/>
          <w:szCs w:val="28"/>
        </w:rPr>
        <w:t>Чайковского сельсовета</w:t>
      </w:r>
      <w:r>
        <w:rPr>
          <w:sz w:val="28"/>
          <w:szCs w:val="28"/>
        </w:rPr>
        <w:tab/>
      </w:r>
      <w:r w:rsidR="002C75AB">
        <w:rPr>
          <w:sz w:val="28"/>
          <w:szCs w:val="28"/>
        </w:rPr>
        <w:t xml:space="preserve">           </w:t>
      </w:r>
      <w:r w:rsidR="007560B6">
        <w:rPr>
          <w:sz w:val="28"/>
          <w:szCs w:val="28"/>
        </w:rPr>
        <w:t xml:space="preserve">    </w:t>
      </w:r>
      <w:r w:rsidR="003F10EB">
        <w:rPr>
          <w:sz w:val="28"/>
          <w:szCs w:val="28"/>
        </w:rPr>
        <w:t xml:space="preserve">   </w:t>
      </w:r>
      <w:r w:rsidR="00BE7F9C">
        <w:rPr>
          <w:sz w:val="28"/>
          <w:szCs w:val="28"/>
        </w:rPr>
        <w:t>Г.Ф.</w:t>
      </w:r>
      <w:r w:rsidR="007560B6">
        <w:rPr>
          <w:sz w:val="28"/>
          <w:szCs w:val="28"/>
        </w:rPr>
        <w:t xml:space="preserve"> </w:t>
      </w:r>
      <w:r w:rsidR="00BE7F9C">
        <w:rPr>
          <w:sz w:val="28"/>
          <w:szCs w:val="28"/>
        </w:rPr>
        <w:t>Муратов</w:t>
      </w:r>
    </w:p>
    <w:p w:rsidR="007C1A45" w:rsidRDefault="007C1A45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BE7F9C" w:rsidRDefault="00BE7F9C" w:rsidP="007C1A45">
      <w:pPr>
        <w:tabs>
          <w:tab w:val="left" w:pos="6120"/>
        </w:tabs>
      </w:pPr>
    </w:p>
    <w:p w:rsidR="00BE7F9C" w:rsidRDefault="00BE7F9C" w:rsidP="007C1A45">
      <w:pPr>
        <w:tabs>
          <w:tab w:val="left" w:pos="6120"/>
        </w:tabs>
      </w:pPr>
    </w:p>
    <w:p w:rsidR="00BE7F9C" w:rsidRDefault="00BE7F9C" w:rsidP="007C1A45">
      <w:pPr>
        <w:tabs>
          <w:tab w:val="left" w:pos="6120"/>
        </w:tabs>
      </w:pPr>
    </w:p>
    <w:p w:rsidR="00BE7F9C" w:rsidRDefault="00BE7F9C" w:rsidP="007C1A45">
      <w:pPr>
        <w:tabs>
          <w:tab w:val="left" w:pos="6120"/>
        </w:tabs>
      </w:pPr>
    </w:p>
    <w:p w:rsidR="00BE7F9C" w:rsidRDefault="00BE7F9C" w:rsidP="007C1A45">
      <w:pPr>
        <w:tabs>
          <w:tab w:val="left" w:pos="6120"/>
        </w:tabs>
      </w:pPr>
    </w:p>
    <w:p w:rsidR="007C1A45" w:rsidRPr="009A25B0" w:rsidRDefault="009A25B0" w:rsidP="00740763">
      <w:r>
        <w:t xml:space="preserve">Муратова Гульнара </w:t>
      </w:r>
      <w:proofErr w:type="spellStart"/>
      <w:r>
        <w:t>Гельметдиновна</w:t>
      </w:r>
      <w:proofErr w:type="spellEnd"/>
    </w:p>
    <w:p w:rsidR="007C1A45" w:rsidRPr="00276133" w:rsidRDefault="009A25B0" w:rsidP="00740763">
      <w:r w:rsidRPr="00276133">
        <w:t>26005</w:t>
      </w:r>
    </w:p>
    <w:p w:rsidR="00740763" w:rsidRDefault="00740763" w:rsidP="00740763">
      <w:r>
        <w:t>6 экз.</w:t>
      </w:r>
    </w:p>
    <w:p w:rsidR="00E6476D" w:rsidRDefault="00E6476D" w:rsidP="007C1A45">
      <w:pPr>
        <w:pStyle w:val="a5"/>
        <w:spacing w:before="0" w:beforeAutospacing="0" w:after="0" w:afterAutospacing="0"/>
        <w:ind w:firstLine="4820"/>
        <w:rPr>
          <w:sz w:val="28"/>
          <w:szCs w:val="28"/>
        </w:rPr>
      </w:pPr>
    </w:p>
    <w:p w:rsidR="00FB7FFA" w:rsidRDefault="00FB7FFA" w:rsidP="007C1A45">
      <w:pPr>
        <w:pStyle w:val="a5"/>
        <w:spacing w:before="0" w:beforeAutospacing="0" w:after="0" w:afterAutospacing="0"/>
        <w:ind w:firstLine="4820"/>
        <w:rPr>
          <w:sz w:val="28"/>
          <w:szCs w:val="28"/>
        </w:rPr>
      </w:pPr>
    </w:p>
    <w:p w:rsidR="00FB7FFA" w:rsidRDefault="00FB7FFA" w:rsidP="007C1A45">
      <w:pPr>
        <w:pStyle w:val="a5"/>
        <w:spacing w:before="0" w:beforeAutospacing="0" w:after="0" w:afterAutospacing="0"/>
        <w:ind w:firstLine="4820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C1A45" w:rsidRDefault="007C1A45" w:rsidP="007C1A45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1A45" w:rsidRDefault="007D6E73" w:rsidP="007C1A45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Чайковского сельсовета </w:t>
      </w:r>
    </w:p>
    <w:p w:rsidR="007C1A45" w:rsidRDefault="007C1A45" w:rsidP="007C1A45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40763">
        <w:rPr>
          <w:sz w:val="28"/>
          <w:szCs w:val="28"/>
        </w:rPr>
        <w:t>_</w:t>
      </w:r>
      <w:r w:rsidR="007D6E73">
        <w:rPr>
          <w:sz w:val="28"/>
          <w:szCs w:val="28"/>
          <w:u w:val="single"/>
        </w:rPr>
        <w:t>04</w:t>
      </w:r>
      <w:r w:rsidR="00D42418" w:rsidRPr="002C75AB">
        <w:rPr>
          <w:sz w:val="28"/>
          <w:szCs w:val="28"/>
        </w:rPr>
        <w:t>_»</w:t>
      </w:r>
      <w:r w:rsidR="00740763" w:rsidRPr="002C75AB">
        <w:rPr>
          <w:sz w:val="28"/>
          <w:szCs w:val="28"/>
        </w:rPr>
        <w:t>__</w:t>
      </w:r>
      <w:r w:rsidR="002C75AB" w:rsidRPr="002C75AB">
        <w:rPr>
          <w:sz w:val="28"/>
          <w:szCs w:val="28"/>
        </w:rPr>
        <w:t>0</w:t>
      </w:r>
      <w:r w:rsidR="007D6E73">
        <w:rPr>
          <w:sz w:val="28"/>
          <w:szCs w:val="28"/>
          <w:u w:val="single"/>
        </w:rPr>
        <w:t>2</w:t>
      </w:r>
      <w:r w:rsidR="00D42418" w:rsidRPr="002C75AB">
        <w:rPr>
          <w:sz w:val="28"/>
          <w:szCs w:val="28"/>
        </w:rPr>
        <w:t>__</w:t>
      </w:r>
      <w:r w:rsidR="007D6E73">
        <w:rPr>
          <w:sz w:val="28"/>
          <w:szCs w:val="28"/>
        </w:rPr>
        <w:t>2025</w:t>
      </w:r>
      <w:r w:rsidR="00740763" w:rsidRPr="002C75AB">
        <w:rPr>
          <w:sz w:val="28"/>
          <w:szCs w:val="28"/>
        </w:rPr>
        <w:t xml:space="preserve"> г.</w:t>
      </w:r>
      <w:r w:rsidR="00740763">
        <w:rPr>
          <w:sz w:val="28"/>
          <w:szCs w:val="28"/>
        </w:rPr>
        <w:t xml:space="preserve"> № </w:t>
      </w:r>
      <w:r w:rsidR="007D6E73">
        <w:rPr>
          <w:sz w:val="28"/>
          <w:szCs w:val="28"/>
        </w:rPr>
        <w:t>5</w:t>
      </w:r>
      <w:r w:rsidR="00D42418">
        <w:rPr>
          <w:sz w:val="28"/>
          <w:szCs w:val="28"/>
          <w:u w:val="single"/>
        </w:rPr>
        <w:t>-п</w:t>
      </w:r>
    </w:p>
    <w:p w:rsidR="007C1A45" w:rsidRDefault="007C1A45" w:rsidP="007C1A45">
      <w:pPr>
        <w:ind w:firstLine="4962"/>
        <w:rPr>
          <w:sz w:val="28"/>
          <w:szCs w:val="28"/>
        </w:rPr>
      </w:pPr>
    </w:p>
    <w:p w:rsidR="007C1A45" w:rsidRDefault="007C1A45" w:rsidP="007C1A45">
      <w:pPr>
        <w:ind w:firstLine="4860"/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1A45" w:rsidRDefault="007C1A45" w:rsidP="007C1A45">
      <w:pPr>
        <w:jc w:val="center"/>
        <w:rPr>
          <w:sz w:val="28"/>
          <w:szCs w:val="28"/>
        </w:rPr>
      </w:pPr>
    </w:p>
    <w:p w:rsidR="00740763" w:rsidRDefault="00740763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rFonts w:ascii="Bookman Old Style" w:eastAsia="Batang" w:hAnsi="Bookman Old Style"/>
          <w:b/>
          <w:sz w:val="72"/>
          <w:szCs w:val="72"/>
        </w:rPr>
      </w:pPr>
      <w:r>
        <w:rPr>
          <w:rFonts w:ascii="Bookman Old Style" w:eastAsia="Batang" w:hAnsi="Bookman Old Style"/>
          <w:b/>
          <w:sz w:val="72"/>
          <w:szCs w:val="72"/>
        </w:rPr>
        <w:t>КОНКУРСНАЯ ДОКУМЕНТАЦИЯ</w:t>
      </w:r>
    </w:p>
    <w:p w:rsidR="007C1A45" w:rsidRDefault="007C1A45" w:rsidP="007C1A45"/>
    <w:p w:rsidR="007C1A45" w:rsidRDefault="007C1A45" w:rsidP="007C1A45">
      <w:pPr>
        <w:pStyle w:val="ae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 отбору управляющей организации </w:t>
      </w:r>
      <w:proofErr w:type="gramStart"/>
      <w:r>
        <w:rPr>
          <w:sz w:val="40"/>
          <w:szCs w:val="40"/>
        </w:rPr>
        <w:t>для</w:t>
      </w:r>
      <w:proofErr w:type="gramEnd"/>
    </w:p>
    <w:p w:rsidR="007C1A45" w:rsidRDefault="007C1A45" w:rsidP="007C1A45">
      <w:pPr>
        <w:pStyle w:val="ae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управления многоквартирным домом по адресу: </w:t>
      </w:r>
    </w:p>
    <w:p w:rsidR="007C1A45" w:rsidRDefault="007C1A45" w:rsidP="007C1A45">
      <w:pPr>
        <w:pStyle w:val="ae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Красноярский край, </w:t>
      </w:r>
      <w:r w:rsidR="00E6476D">
        <w:rPr>
          <w:sz w:val="40"/>
          <w:szCs w:val="40"/>
        </w:rPr>
        <w:tab/>
        <w:t>Боготольский район.</w:t>
      </w:r>
    </w:p>
    <w:p w:rsidR="007C1A45" w:rsidRDefault="002C75AB" w:rsidP="007C1A45">
      <w:pPr>
        <w:pStyle w:val="ae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="00E6476D">
        <w:rPr>
          <w:sz w:val="40"/>
          <w:szCs w:val="40"/>
        </w:rPr>
        <w:t>. Чайковский, ул. 50 лет Октября, д. 10</w:t>
      </w:r>
    </w:p>
    <w:p w:rsidR="007C1A45" w:rsidRDefault="007C1A45" w:rsidP="007C1A45">
      <w:pPr>
        <w:tabs>
          <w:tab w:val="left" w:pos="1792"/>
        </w:tabs>
        <w:rPr>
          <w:sz w:val="40"/>
          <w:szCs w:val="40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tabs>
          <w:tab w:val="left" w:pos="3583"/>
        </w:tabs>
        <w:jc w:val="center"/>
        <w:rPr>
          <w:sz w:val="28"/>
          <w:szCs w:val="28"/>
        </w:rPr>
      </w:pPr>
    </w:p>
    <w:p w:rsidR="007C1A45" w:rsidRDefault="007C1A45" w:rsidP="007C1A45">
      <w:pPr>
        <w:tabs>
          <w:tab w:val="left" w:pos="3583"/>
        </w:tabs>
        <w:jc w:val="center"/>
        <w:rPr>
          <w:sz w:val="28"/>
          <w:szCs w:val="28"/>
        </w:rPr>
      </w:pPr>
    </w:p>
    <w:p w:rsidR="007C1A45" w:rsidRDefault="007C1A45" w:rsidP="007C1A45">
      <w:pPr>
        <w:tabs>
          <w:tab w:val="left" w:pos="3583"/>
        </w:tabs>
        <w:jc w:val="center"/>
        <w:rPr>
          <w:sz w:val="28"/>
          <w:szCs w:val="28"/>
        </w:rPr>
      </w:pPr>
    </w:p>
    <w:p w:rsidR="007C1A45" w:rsidRDefault="007C1A45" w:rsidP="007C1A45">
      <w:pPr>
        <w:tabs>
          <w:tab w:val="left" w:pos="3583"/>
        </w:tabs>
        <w:jc w:val="center"/>
        <w:rPr>
          <w:sz w:val="28"/>
          <w:szCs w:val="28"/>
        </w:rPr>
      </w:pPr>
    </w:p>
    <w:p w:rsidR="00315D82" w:rsidRDefault="00315D82" w:rsidP="00315D82">
      <w:pPr>
        <w:tabs>
          <w:tab w:val="left" w:pos="3583"/>
        </w:tabs>
        <w:rPr>
          <w:sz w:val="28"/>
          <w:szCs w:val="28"/>
        </w:rPr>
      </w:pPr>
    </w:p>
    <w:p w:rsidR="007C1A45" w:rsidRDefault="00E6476D" w:rsidP="00315D82">
      <w:pPr>
        <w:tabs>
          <w:tab w:val="left" w:pos="358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="00567FF4">
        <w:rPr>
          <w:sz w:val="28"/>
          <w:szCs w:val="28"/>
        </w:rPr>
        <w:t xml:space="preserve"> </w:t>
      </w:r>
      <w:r>
        <w:rPr>
          <w:sz w:val="28"/>
          <w:szCs w:val="28"/>
        </w:rPr>
        <w:t>Чайковский</w:t>
      </w:r>
      <w:r w:rsidR="009A25B0">
        <w:rPr>
          <w:sz w:val="28"/>
          <w:szCs w:val="28"/>
        </w:rPr>
        <w:t>, 2021</w:t>
      </w:r>
      <w:r w:rsidR="007C1A45">
        <w:rPr>
          <w:sz w:val="28"/>
          <w:szCs w:val="28"/>
        </w:rPr>
        <w:t xml:space="preserve"> г.</w:t>
      </w:r>
    </w:p>
    <w:p w:rsidR="007C1A45" w:rsidRDefault="007C1A45" w:rsidP="007C1A45">
      <w:pPr>
        <w:pStyle w:val="ae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Открытый конкурс </w:t>
      </w:r>
      <w:r>
        <w:rPr>
          <w:bCs/>
          <w:sz w:val="28"/>
          <w:szCs w:val="28"/>
        </w:rPr>
        <w:t xml:space="preserve">по отбору управляющей организации для управления </w:t>
      </w:r>
      <w:r>
        <w:rPr>
          <w:sz w:val="28"/>
          <w:szCs w:val="28"/>
        </w:rPr>
        <w:t xml:space="preserve">многоквартирным домом </w:t>
      </w:r>
      <w:r>
        <w:rPr>
          <w:bCs/>
          <w:sz w:val="28"/>
          <w:szCs w:val="28"/>
        </w:rPr>
        <w:t xml:space="preserve">проводится на основании </w:t>
      </w:r>
      <w:r>
        <w:rPr>
          <w:sz w:val="28"/>
          <w:szCs w:val="28"/>
        </w:rPr>
        <w:t xml:space="preserve">ч.4                ст. 161 Жилищного кодекса Российской Федерации </w:t>
      </w:r>
      <w:r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Порядком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РФ от 06.02.2006 № 75</w:t>
      </w:r>
      <w:r>
        <w:rPr>
          <w:bCs/>
          <w:sz w:val="28"/>
          <w:szCs w:val="28"/>
        </w:rPr>
        <w:t>.</w:t>
      </w:r>
    </w:p>
    <w:p w:rsidR="007C1A45" w:rsidRDefault="007C1A45" w:rsidP="007C1A45">
      <w:pPr>
        <w:tabs>
          <w:tab w:val="left" w:pos="3165"/>
        </w:tabs>
        <w:rPr>
          <w:sz w:val="28"/>
          <w:szCs w:val="28"/>
        </w:rPr>
      </w:pPr>
    </w:p>
    <w:p w:rsidR="007C1A45" w:rsidRDefault="007C1A45" w:rsidP="007C1A45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Организатор конкурса</w:t>
      </w:r>
    </w:p>
    <w:p w:rsidR="007C1A45" w:rsidRDefault="007C1A45" w:rsidP="007C1A45">
      <w:pPr>
        <w:tabs>
          <w:tab w:val="left" w:pos="3165"/>
        </w:tabs>
        <w:rPr>
          <w:sz w:val="28"/>
          <w:szCs w:val="28"/>
        </w:rPr>
      </w:pPr>
    </w:p>
    <w:p w:rsidR="00E54C1B" w:rsidRDefault="007C1A45" w:rsidP="00E54C1B">
      <w:pPr>
        <w:tabs>
          <w:tab w:val="left" w:pos="316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67FF4">
        <w:rPr>
          <w:sz w:val="28"/>
          <w:szCs w:val="28"/>
        </w:rPr>
        <w:t>Чайковского сельсовета</w:t>
      </w:r>
      <w:r w:rsidR="00E54C1B">
        <w:rPr>
          <w:sz w:val="28"/>
          <w:szCs w:val="28"/>
        </w:rPr>
        <w:t>: 662078</w:t>
      </w:r>
      <w:r>
        <w:rPr>
          <w:sz w:val="28"/>
          <w:szCs w:val="28"/>
        </w:rPr>
        <w:t xml:space="preserve">, </w:t>
      </w:r>
      <w:r w:rsidR="00E54C1B">
        <w:rPr>
          <w:sz w:val="28"/>
          <w:szCs w:val="28"/>
        </w:rPr>
        <w:t xml:space="preserve">Красноярский край, Боготольский район, п. Чайковский, ул. 50 лет Октября, д.11, </w:t>
      </w:r>
      <w:r w:rsidR="003F10EB">
        <w:rPr>
          <w:sz w:val="28"/>
          <w:szCs w:val="28"/>
        </w:rPr>
        <w:t xml:space="preserve"> тел. 8 </w:t>
      </w:r>
      <w:r>
        <w:rPr>
          <w:sz w:val="28"/>
          <w:szCs w:val="28"/>
        </w:rPr>
        <w:t>39 157</w:t>
      </w:r>
      <w:r w:rsidR="00E54C1B">
        <w:rPr>
          <w:sz w:val="28"/>
          <w:szCs w:val="28"/>
        </w:rPr>
        <w:t>26005</w:t>
      </w:r>
      <w:r>
        <w:rPr>
          <w:sz w:val="28"/>
          <w:szCs w:val="28"/>
        </w:rPr>
        <w:t>,</w:t>
      </w:r>
      <w:r w:rsidR="003F10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 w:rsidR="00E54C1B" w:rsidRPr="00A47551">
        <w:rPr>
          <w:sz w:val="32"/>
          <w:szCs w:val="32"/>
          <w:lang w:val="en-US"/>
        </w:rPr>
        <w:t>chaikovskiy</w:t>
      </w:r>
      <w:r w:rsidR="00E54C1B" w:rsidRPr="00E54C1B">
        <w:rPr>
          <w:sz w:val="32"/>
          <w:szCs w:val="32"/>
        </w:rPr>
        <w:t>.</w:t>
      </w:r>
      <w:r w:rsidR="00297E46">
        <w:rPr>
          <w:sz w:val="32"/>
          <w:szCs w:val="32"/>
          <w:lang w:val="en-US"/>
        </w:rPr>
        <w:t>s</w:t>
      </w:r>
      <w:r w:rsidR="00E54C1B" w:rsidRPr="00E54C1B">
        <w:rPr>
          <w:sz w:val="32"/>
          <w:szCs w:val="32"/>
        </w:rPr>
        <w:t>@</w:t>
      </w:r>
      <w:r w:rsidR="00E54C1B" w:rsidRPr="00A47551">
        <w:rPr>
          <w:sz w:val="32"/>
          <w:szCs w:val="32"/>
          <w:lang w:val="en-US"/>
        </w:rPr>
        <w:t>yandex</w:t>
      </w:r>
      <w:r w:rsidR="00E54C1B" w:rsidRPr="00E54C1B">
        <w:rPr>
          <w:sz w:val="32"/>
          <w:szCs w:val="32"/>
        </w:rPr>
        <w:t>.</w:t>
      </w:r>
      <w:r w:rsidR="00E54C1B" w:rsidRPr="00A47551">
        <w:rPr>
          <w:sz w:val="32"/>
          <w:szCs w:val="32"/>
          <w:lang w:val="en-US"/>
        </w:rPr>
        <w:t>ru</w:t>
      </w:r>
    </w:p>
    <w:p w:rsidR="00E54C1B" w:rsidRDefault="00E54C1B" w:rsidP="00E54C1B">
      <w:pPr>
        <w:tabs>
          <w:tab w:val="left" w:pos="3165"/>
        </w:tabs>
        <w:ind w:firstLine="709"/>
        <w:jc w:val="both"/>
        <w:rPr>
          <w:b/>
          <w:sz w:val="28"/>
          <w:szCs w:val="28"/>
        </w:rPr>
      </w:pPr>
    </w:p>
    <w:p w:rsidR="007C1A45" w:rsidRDefault="007C1A45" w:rsidP="00E54C1B">
      <w:pPr>
        <w:tabs>
          <w:tab w:val="left" w:pos="316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положения</w:t>
      </w:r>
    </w:p>
    <w:p w:rsidR="007C1A45" w:rsidRPr="00354268" w:rsidRDefault="007C1A45" w:rsidP="007C1A45">
      <w:pPr>
        <w:pStyle w:val="ae"/>
        <w:spacing w:after="0"/>
        <w:rPr>
          <w:sz w:val="28"/>
          <w:szCs w:val="28"/>
        </w:rPr>
      </w:pPr>
    </w:p>
    <w:p w:rsidR="007C1A45" w:rsidRPr="00354268" w:rsidRDefault="003F10EB" w:rsidP="00354268">
      <w:pPr>
        <w:pStyle w:val="ae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C1A45" w:rsidRPr="00354268">
        <w:rPr>
          <w:sz w:val="28"/>
          <w:szCs w:val="28"/>
        </w:rPr>
        <w:t xml:space="preserve">Предметом настоящего конкурса является право заключения договора управления многоквартирным домом, расположенным по адресу: </w:t>
      </w:r>
      <w:proofErr w:type="gramStart"/>
      <w:r w:rsidR="007C1A45" w:rsidRPr="00354268">
        <w:rPr>
          <w:sz w:val="28"/>
          <w:szCs w:val="28"/>
        </w:rPr>
        <w:t xml:space="preserve">Россия, </w:t>
      </w:r>
      <w:r w:rsidR="00354268" w:rsidRPr="00354268">
        <w:rPr>
          <w:sz w:val="28"/>
          <w:szCs w:val="28"/>
        </w:rPr>
        <w:t>Красноя</w:t>
      </w:r>
      <w:r w:rsidR="00567FF4">
        <w:rPr>
          <w:sz w:val="28"/>
          <w:szCs w:val="28"/>
        </w:rPr>
        <w:t xml:space="preserve">рский край, </w:t>
      </w:r>
      <w:r w:rsidR="00567FF4">
        <w:rPr>
          <w:sz w:val="28"/>
          <w:szCs w:val="28"/>
        </w:rPr>
        <w:tab/>
        <w:t>Боготольский район, п</w:t>
      </w:r>
      <w:r w:rsidR="00354268" w:rsidRPr="00354268">
        <w:rPr>
          <w:sz w:val="28"/>
          <w:szCs w:val="28"/>
        </w:rPr>
        <w:t>. Чайковский, ул. 50 лет Октября, д. 10</w:t>
      </w:r>
      <w:r w:rsidR="007C1A45" w:rsidRPr="00354268">
        <w:rPr>
          <w:sz w:val="28"/>
          <w:szCs w:val="28"/>
        </w:rPr>
        <w:t>:</w:t>
      </w:r>
      <w:proofErr w:type="gramEnd"/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"объект конкурса" - общее имущество собственников помещений в многоквартирном доме, на право управления, которым проводится конкурс;</w:t>
      </w:r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</w:t>
      </w:r>
      <w:smartTag w:uri="urn:schemas-microsoft-com:office:smarttags" w:element="metricconverter">
        <w:smartTagPr>
          <w:attr w:name="ProductID" w:val="1 кв. метра"/>
        </w:smartTagPr>
        <w:r>
          <w:rPr>
            <w:sz w:val="28"/>
            <w:szCs w:val="28"/>
          </w:rPr>
          <w:t>1 кв. метра</w:t>
        </w:r>
      </w:smartTag>
      <w:r>
        <w:rPr>
          <w:sz w:val="28"/>
          <w:szCs w:val="28"/>
        </w:rPr>
        <w:t xml:space="preserve">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"организатор конкурса" - орган местного самоуправления, уполномоченный проводить конкурс;</w:t>
      </w:r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Претендент:</w:t>
      </w:r>
      <w:r>
        <w:rPr>
          <w:sz w:val="28"/>
          <w:szCs w:val="28"/>
        </w:rPr>
        <w:t xml:space="preserve">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 конкурса: </w:t>
      </w:r>
      <w:r>
        <w:rPr>
          <w:sz w:val="28"/>
          <w:szCs w:val="28"/>
        </w:rPr>
        <w:t>претендент, допущенный конкурсной комиссией к участию в конкурсе</w:t>
      </w:r>
      <w:bookmarkStart w:id="1" w:name="_Ref119427085"/>
      <w:bookmarkEnd w:id="1"/>
      <w:r>
        <w:rPr>
          <w:b/>
          <w:bCs/>
          <w:sz w:val="28"/>
          <w:szCs w:val="28"/>
        </w:rPr>
        <w:t>.</w:t>
      </w: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Общие требования к претендентам на участие в конкурсе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устанавливаются следующие требования к претендентам на участие в конкурсе: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отсутствие у претендента задолженности перед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>
        <w:rPr>
          <w:sz w:val="28"/>
          <w:szCs w:val="28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соответствия претендентов требованиям, указанных в подпунктах 2-8 настоящего раздела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 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фактов несоответствия участника конкурса требованиям к претендентам, установленным в разделе 10 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предоставления и разъяснения положений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внесение изменений в конкурсную документацию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конкурса, на основании заявления любого заинтересованного лица, поданного в письменной форме, в течение 2 рабочих дней с даты получения заявления обязан предоставить такому лицу конкурсную документацию в порядке, указанном в извещении о проведении конкурса.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1 рабочего дня с даты направления разъяснения положений конкурсной документации по запросу заинтересованного лица, это разъяснение размещается организатором конкурса или по его поручению специализированной организацией, на официальном сайте с указанием предмета запроса, но без указания лица, от которого поступил запрос.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7C1A45" w:rsidRDefault="007C1A45" w:rsidP="007C1A45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проведения осмотров претендентами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другими заинтересованными лицами объекта конкурса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график проведения таких осмотров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организация, организуют проведение таких осмотров каждые 5 рабочих дней с даты размещения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осмотр от претендентов и других заинтересованных лиц принимаются за день до проведения осмотра до 15.00 часов по адресу: </w:t>
      </w:r>
      <w:r w:rsidR="00E54C1B">
        <w:rPr>
          <w:sz w:val="28"/>
          <w:szCs w:val="28"/>
        </w:rPr>
        <w:t>Красноярский край, Боготольский район, п. Чайковский, ул. 50 лет Октября, д.11</w:t>
      </w:r>
      <w:r>
        <w:rPr>
          <w:sz w:val="28"/>
          <w:szCs w:val="28"/>
        </w:rPr>
        <w:t xml:space="preserve"> (39 157) </w:t>
      </w:r>
      <w:r w:rsidR="00354268">
        <w:rPr>
          <w:sz w:val="28"/>
          <w:szCs w:val="28"/>
        </w:rPr>
        <w:t>26005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осмотра:</w:t>
      </w:r>
      <w:r w:rsidR="007B05AD">
        <w:rPr>
          <w:sz w:val="28"/>
          <w:szCs w:val="28"/>
        </w:rPr>
        <w:t xml:space="preserve"> </w:t>
      </w:r>
      <w:r>
        <w:rPr>
          <w:sz w:val="28"/>
          <w:szCs w:val="28"/>
        </w:rPr>
        <w:t>с 09:00 до 12:00 и с 13:00 до 16:00 местного времени каждые</w:t>
      </w:r>
      <w:r w:rsidR="0006314A">
        <w:rPr>
          <w:sz w:val="28"/>
          <w:szCs w:val="28"/>
        </w:rPr>
        <w:t xml:space="preserve"> пять рабоч</w:t>
      </w:r>
      <w:r w:rsidR="00B95360">
        <w:rPr>
          <w:sz w:val="28"/>
          <w:szCs w:val="28"/>
        </w:rPr>
        <w:t xml:space="preserve">их дней, начиная с </w:t>
      </w:r>
      <w:r w:rsidR="007D6E73">
        <w:rPr>
          <w:sz w:val="28"/>
          <w:szCs w:val="28"/>
        </w:rPr>
        <w:t>07.02.2025</w:t>
      </w:r>
      <w:r w:rsidR="00255418">
        <w:rPr>
          <w:sz w:val="28"/>
          <w:szCs w:val="28"/>
        </w:rPr>
        <w:t xml:space="preserve"> </w:t>
      </w:r>
      <w:proofErr w:type="gramStart"/>
      <w:r w:rsidR="00B95360">
        <w:rPr>
          <w:sz w:val="28"/>
          <w:szCs w:val="28"/>
        </w:rPr>
        <w:t>по</w:t>
      </w:r>
      <w:proofErr w:type="gramEnd"/>
      <w:r w:rsidR="00B95360">
        <w:rPr>
          <w:sz w:val="28"/>
          <w:szCs w:val="28"/>
        </w:rPr>
        <w:t xml:space="preserve"> </w:t>
      </w:r>
      <w:r w:rsidR="007D6E73">
        <w:rPr>
          <w:sz w:val="28"/>
          <w:szCs w:val="28"/>
        </w:rPr>
        <w:t>10.03.2025</w:t>
      </w:r>
      <w:r w:rsidR="00255418">
        <w:rPr>
          <w:sz w:val="28"/>
          <w:szCs w:val="28"/>
        </w:rPr>
        <w:t xml:space="preserve"> </w:t>
      </w:r>
      <w:r>
        <w:rPr>
          <w:sz w:val="28"/>
          <w:szCs w:val="28"/>
        </w:rPr>
        <w:t>(включительно).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 объектов конкурса осуществляется в присутствии представителя организатора конкурса.</w:t>
      </w:r>
    </w:p>
    <w:p w:rsidR="007C1A45" w:rsidRDefault="007C1A45" w:rsidP="007C1A45">
      <w:pPr>
        <w:pStyle w:val="a5"/>
        <w:spacing w:before="0" w:beforeAutospacing="0" w:after="0" w:afterAutospacing="0"/>
        <w:rPr>
          <w:color w:val="FF0000"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Срок внесения собственниками помещений в многоквартирном доме платы за содержание и ремонт жилого помещения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содержание и ремонт жилого помещения собственниками помещений в многоквартирном доме вносится ежемесячно до десятого числа месяца, следующего за истекшим месяцем.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содержание и ремонт жилого помещения вносится на основании платежных документов, представленных не позднее пятого числа месяца, следующего за истекшим месяцем.</w:t>
      </w:r>
    </w:p>
    <w:p w:rsidR="007C1A45" w:rsidRDefault="007C1A45" w:rsidP="007C1A45">
      <w:pPr>
        <w:widowControl w:val="0"/>
        <w:adjustRightInd w:val="0"/>
        <w:rPr>
          <w:sz w:val="28"/>
          <w:szCs w:val="28"/>
        </w:rPr>
      </w:pPr>
    </w:p>
    <w:p w:rsidR="007C1A45" w:rsidRDefault="007C1A45" w:rsidP="007C1A45">
      <w:pPr>
        <w:widowControl w:val="0"/>
        <w:adjustRightInd w:val="0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>7.Акт о состоянии общего имущества собственников помещений в многоквартирном  доме, являющимся объектом конкурса</w:t>
      </w:r>
      <w:r>
        <w:rPr>
          <w:b/>
          <w:bCs/>
          <w:color w:val="000000"/>
          <w:spacing w:val="-5"/>
          <w:sz w:val="28"/>
          <w:szCs w:val="28"/>
        </w:rPr>
        <w:t xml:space="preserve"> приведен в </w:t>
      </w:r>
      <w:r>
        <w:rPr>
          <w:color w:val="000000"/>
          <w:spacing w:val="-5"/>
          <w:sz w:val="28"/>
          <w:szCs w:val="28"/>
        </w:rPr>
        <w:t xml:space="preserve">приложении № 1 к настоящей конкурсной </w:t>
      </w:r>
      <w:r>
        <w:rPr>
          <w:color w:val="000000"/>
          <w:spacing w:val="-7"/>
          <w:sz w:val="28"/>
          <w:szCs w:val="28"/>
        </w:rPr>
        <w:t>документации.</w:t>
      </w:r>
    </w:p>
    <w:p w:rsidR="007C1A45" w:rsidRDefault="007C1A45" w:rsidP="007C1A45">
      <w:pPr>
        <w:ind w:firstLine="709"/>
        <w:jc w:val="both"/>
        <w:rPr>
          <w:b/>
          <w:sz w:val="28"/>
          <w:szCs w:val="28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8. Перечень  работ и услуг, </w:t>
      </w:r>
      <w:r>
        <w:rPr>
          <w:sz w:val="28"/>
          <w:szCs w:val="28"/>
        </w:rPr>
        <w:t>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</w:t>
      </w:r>
      <w:r>
        <w:rPr>
          <w:bCs/>
          <w:color w:val="000000"/>
          <w:spacing w:val="-2"/>
          <w:sz w:val="28"/>
          <w:szCs w:val="28"/>
        </w:rPr>
        <w:t xml:space="preserve"> сформирован из числа работ и услуг, указанных в минимальном перечне </w:t>
      </w:r>
      <w:r>
        <w:rPr>
          <w:rFonts w:eastAsia="Calibri"/>
          <w:sz w:val="28"/>
          <w:szCs w:val="28"/>
          <w:lang w:eastAsia="en-US"/>
        </w:rPr>
        <w:t xml:space="preserve">услуг и работ, необходимых для обеспечения надлежащего содержания общего имущества в многоквартирном доме, утвержденном </w:t>
      </w:r>
      <w:r>
        <w:rPr>
          <w:rFonts w:eastAsia="Calibri"/>
          <w:sz w:val="28"/>
          <w:szCs w:val="28"/>
          <w:lang w:eastAsia="en-US"/>
        </w:rPr>
        <w:lastRenderedPageBreak/>
        <w:t>постановлением Правительства Российской Федерации от 3 апреля 2013 г. № 290.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_Toc123405479"/>
      <w:bookmarkStart w:id="3" w:name="_Ref119429503"/>
      <w:bookmarkEnd w:id="2"/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Обеспечение заявок на участие в конкурсе</w:t>
      </w:r>
      <w:bookmarkEnd w:id="3"/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претендент, подающий заявку на участие в конкурсе, вносит средства на счет: 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Получатель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 xml:space="preserve">ФУ администрации </w:t>
      </w:r>
      <w:proofErr w:type="spellStart"/>
      <w:r w:rsidRPr="009A25B0">
        <w:rPr>
          <w:sz w:val="28"/>
          <w:szCs w:val="28"/>
        </w:rPr>
        <w:t>Боготольского</w:t>
      </w:r>
      <w:proofErr w:type="spellEnd"/>
      <w:r w:rsidRPr="009A25B0">
        <w:rPr>
          <w:sz w:val="28"/>
          <w:szCs w:val="28"/>
        </w:rPr>
        <w:t xml:space="preserve"> района (Администрация Чайковского сельсовета </w:t>
      </w:r>
      <w:proofErr w:type="gramStart"/>
      <w:r w:rsidRPr="009A25B0">
        <w:rPr>
          <w:sz w:val="28"/>
          <w:szCs w:val="28"/>
        </w:rPr>
        <w:t>л</w:t>
      </w:r>
      <w:proofErr w:type="gramEnd"/>
      <w:r w:rsidRPr="009A25B0">
        <w:rPr>
          <w:sz w:val="28"/>
          <w:szCs w:val="28"/>
        </w:rPr>
        <w:t>/с 05193005530)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Банк получателя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ОТДЕЛЕНИЕ КРАСНОЯРСК БАНКА РОССИИ //УФК по Красноярскому краю, г. Красноярск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 xml:space="preserve"> БИК 010407105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Единый казначейский счет  40102810245370000011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Казначейский счет  03232643046084191901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ИНН 2406001506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КПП 244401001</w:t>
      </w:r>
    </w:p>
    <w:p w:rsidR="00BB3AC6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ОКТМО 04608419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 Назначение платежа: Плата за обеспечение заявки на участие в открытом конкурсе по отбору управляющей организации для управления многоквартирным домом </w:t>
      </w:r>
      <w:r w:rsidR="00D36D8B">
        <w:rPr>
          <w:b/>
          <w:sz w:val="28"/>
          <w:szCs w:val="28"/>
        </w:rPr>
        <w:t xml:space="preserve">– </w:t>
      </w:r>
      <w:r w:rsidR="007B05AD">
        <w:rPr>
          <w:b/>
          <w:sz w:val="28"/>
          <w:szCs w:val="28"/>
        </w:rPr>
        <w:t>636</w:t>
      </w:r>
      <w:r w:rsidR="0028182B">
        <w:rPr>
          <w:b/>
          <w:sz w:val="28"/>
          <w:szCs w:val="28"/>
        </w:rPr>
        <w:t xml:space="preserve"> </w:t>
      </w:r>
      <w:r w:rsidR="00D36D8B">
        <w:rPr>
          <w:sz w:val="28"/>
          <w:szCs w:val="28"/>
        </w:rPr>
        <w:t>(</w:t>
      </w:r>
      <w:r w:rsidR="007B05AD">
        <w:rPr>
          <w:sz w:val="28"/>
          <w:szCs w:val="28"/>
        </w:rPr>
        <w:t>шестьсот тридцать шесть</w:t>
      </w:r>
      <w:proofErr w:type="gramStart"/>
      <w:r w:rsidR="007B05AD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руб. </w:t>
      </w:r>
      <w:r w:rsidR="007B05AD">
        <w:rPr>
          <w:b/>
          <w:sz w:val="28"/>
          <w:szCs w:val="28"/>
        </w:rPr>
        <w:t>01</w:t>
      </w:r>
      <w:r>
        <w:rPr>
          <w:sz w:val="28"/>
          <w:szCs w:val="28"/>
        </w:rPr>
        <w:t>коп.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внесения претендентом денежных средств в качестве обеспечения заявки на участие в конкурсе, подтверждается платежным поручением (квитанцией в случае наличной формы оплаты) с отметкой банка об оплате</w:t>
      </w:r>
      <w:bookmarkStart w:id="4" w:name="_Toc119343902"/>
      <w:r>
        <w:rPr>
          <w:sz w:val="28"/>
          <w:szCs w:val="28"/>
        </w:rPr>
        <w:t>.</w:t>
      </w:r>
      <w:bookmarkEnd w:id="4"/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Соответствующее платежное поручение с отметкой банка об оплате должно быть подано претендентом в составе документов, входящих в заявку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 составе заявки указанного выше платежного поручения (квитанции об оплате, оригинальной выписки из банка) с отметкой банка об оплате, претенденту, подавшему соответствующую заявку, отказывается в допуске к участию в конкурсе.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 Порядок подачи заявок на участие в конкурсе</w:t>
      </w:r>
    </w:p>
    <w:p w:rsidR="00740763" w:rsidRDefault="00740763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_Toc123405480"/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Заинтересованное лицо подает заявку на участие в конкурсе в письменном виде согласно приложению № 3. Одно лицо вправе подать в отношении одного лота только одну заявку. 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Заявка на участие в конкурсе включает в себя: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и документы о претенденте: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внесение средств в качестве обеспечения заявки на участие в конкурсе;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документов, подтверждающих,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копии утвержденного бухгалтерского баланса за последний отчетный период;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согласие претендента на включение его в перечень организаций для управления многоквартирным домом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заявки на участие в конкурсе,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Заявки на участие в ко</w:t>
      </w:r>
      <w:r w:rsidR="0078639E">
        <w:rPr>
          <w:b/>
          <w:sz w:val="28"/>
          <w:szCs w:val="28"/>
        </w:rPr>
        <w:t xml:space="preserve">нкурсе принимаются в период </w:t>
      </w:r>
      <w:r w:rsidR="0078639E" w:rsidRPr="002C75AB">
        <w:rPr>
          <w:b/>
          <w:sz w:val="28"/>
          <w:szCs w:val="28"/>
        </w:rPr>
        <w:t xml:space="preserve">с </w:t>
      </w:r>
      <w:r w:rsidR="005210A8">
        <w:rPr>
          <w:b/>
          <w:sz w:val="28"/>
          <w:szCs w:val="28"/>
        </w:rPr>
        <w:t>07.02.2025</w:t>
      </w:r>
      <w:r w:rsidR="00E54C1B" w:rsidRPr="002C75AB">
        <w:rPr>
          <w:b/>
          <w:sz w:val="28"/>
          <w:szCs w:val="28"/>
        </w:rPr>
        <w:t xml:space="preserve"> по </w:t>
      </w:r>
      <w:r w:rsidR="005210A8">
        <w:rPr>
          <w:b/>
          <w:sz w:val="28"/>
          <w:szCs w:val="28"/>
        </w:rPr>
        <w:t>10.03.2025</w:t>
      </w:r>
      <w:r w:rsidRPr="002C75AB">
        <w:rPr>
          <w:b/>
          <w:sz w:val="28"/>
          <w:szCs w:val="28"/>
        </w:rPr>
        <w:t xml:space="preserve"> года включительно в рабочие дни с 09-00 до 12-00 и с 13-00 до 17-00 по местному времени</w:t>
      </w:r>
      <w:r w:rsidR="0078639E" w:rsidRPr="002C75AB">
        <w:rPr>
          <w:b/>
          <w:sz w:val="28"/>
          <w:szCs w:val="28"/>
        </w:rPr>
        <w:t xml:space="preserve">, а также </w:t>
      </w:r>
      <w:r w:rsidR="005210A8">
        <w:rPr>
          <w:b/>
          <w:sz w:val="28"/>
          <w:szCs w:val="28"/>
        </w:rPr>
        <w:t>11.03.2025</w:t>
      </w:r>
      <w:r w:rsidR="00E54C1B" w:rsidRPr="002C75AB">
        <w:rPr>
          <w:b/>
          <w:sz w:val="28"/>
          <w:szCs w:val="28"/>
        </w:rPr>
        <w:t xml:space="preserve"> </w:t>
      </w:r>
      <w:proofErr w:type="gramStart"/>
      <w:r w:rsidR="00E54C1B" w:rsidRPr="002C75AB">
        <w:rPr>
          <w:b/>
          <w:sz w:val="28"/>
          <w:szCs w:val="28"/>
        </w:rPr>
        <w:t>с</w:t>
      </w:r>
      <w:proofErr w:type="gramEnd"/>
      <w:r w:rsidR="00E54C1B" w:rsidRPr="002C75AB">
        <w:rPr>
          <w:b/>
          <w:sz w:val="28"/>
          <w:szCs w:val="28"/>
        </w:rPr>
        <w:t xml:space="preserve"> 08</w:t>
      </w:r>
      <w:r w:rsidR="00D36D8B" w:rsidRPr="002C75AB">
        <w:rPr>
          <w:b/>
          <w:sz w:val="28"/>
          <w:szCs w:val="28"/>
        </w:rPr>
        <w:t xml:space="preserve">-00 до </w:t>
      </w:r>
      <w:r w:rsidR="00E54C1B" w:rsidRPr="002C75AB">
        <w:rPr>
          <w:b/>
          <w:sz w:val="28"/>
          <w:szCs w:val="28"/>
        </w:rPr>
        <w:t>10</w:t>
      </w:r>
      <w:r w:rsidRPr="002C75AB">
        <w:rPr>
          <w:b/>
          <w:sz w:val="28"/>
          <w:szCs w:val="28"/>
        </w:rPr>
        <w:t>-00.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Прием заявок прекращается непосредственно перед началом процедуры вскрытия конвертов с заявками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Каждая заявка на участие в конкурсе, поступившая в установленный в  конкурсной документацией срок, регистрируется организатором конкурса в журнале заявок (указывается наименование, организационно-правовая форма – для юридического лица;  фамилия, имя, отчество – для индивидуального предпринимателя;  дата, время, регистрационный номер заявки на участие в конкурсе).  По требованию претендента организатор конкурса предоставляет  для ознакомления журнал заявок, а также выдает расписку о получении такой заявки по форме, согласно Приложения №4.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день окончания срока подачи заявок на участие в конкурсе,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адресу, по которому осуществляется вскрытие конвертов с заявками на участие в конкурсе, указанному в извещении о проведении открытого конкурса.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 в соответствии с Постановлением Правительства №75 от 06.02.2006 года.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Порядок вскрытия конвертов с заявками на участие в конкурсе</w:t>
      </w:r>
      <w:bookmarkEnd w:id="5"/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6" w:name="_Ref119429700"/>
    </w:p>
    <w:p w:rsidR="007C1A45" w:rsidRDefault="005210A8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11.03.2025</w:t>
      </w:r>
      <w:r w:rsidR="00E54C1B" w:rsidRPr="002C75AB">
        <w:rPr>
          <w:b/>
          <w:sz w:val="28"/>
          <w:szCs w:val="28"/>
        </w:rPr>
        <w:t xml:space="preserve"> года в 10</w:t>
      </w:r>
      <w:r w:rsidR="007C1A45" w:rsidRPr="002C75AB">
        <w:rPr>
          <w:b/>
          <w:sz w:val="28"/>
          <w:szCs w:val="28"/>
        </w:rPr>
        <w:t>-00 по местному времени</w:t>
      </w:r>
      <w:r w:rsidR="007C1A45">
        <w:rPr>
          <w:sz w:val="28"/>
          <w:szCs w:val="28"/>
        </w:rPr>
        <w:t xml:space="preserve"> конкурсной комиссией вскрываются конверты с заявками на участие в конкурсе. </w:t>
      </w:r>
    </w:p>
    <w:bookmarkEnd w:id="6"/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(их уполномоченные представители) вправе присутствовать при вскрытии конвертов с заявками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перед вскрытием конвертов с заявками  на участие в конкурсе, но не раньше времени, указанного в извещении о проведении конкурса  и в конкурсной документации, конкурсная комиссия обязана объявить лицам, присутствующим  при вскрытии таких конвертов, о возможности изменить  или отозвать поданные заявки, а также подать </w:t>
      </w:r>
      <w:r>
        <w:rPr>
          <w:sz w:val="28"/>
          <w:szCs w:val="28"/>
        </w:rPr>
        <w:lastRenderedPageBreak/>
        <w:t xml:space="preserve">заявку  на участие в конкурсе взамен отозванной до начала процедуры вскрытия конвертов. 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Комиссией вскрываются конверты с заявками на участие в конкурсе, которые поступили организатору конкурса.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Объявляются при вскрытии конвертов с заявками участников конкурса и заносятся в протокол вскрытия наименование (для юридического лица), фамилия, имя, отчество (для индивидуального предпринимателя) каждого участника конкурса, сведения и информация о наличии документов, предусмотренных конкурсной документацией.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организаторам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 подписания протокола рассмотрения заявок на участие в конкурсе.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Средства, внесенные в качестве обеспечения заявки на участие в конкурсе, возвращаются единственному участнику конкурса в течение 5 рабочих дней 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 такой участник конкурса признается уклонившимся от заключения договора управления многоквартирным домом и средства, внесенные им в  качестве обеспечения заявки на участие в конкурсе, не возвращаются.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12. Порядок рассмотрения заявок на участие в конкурсе.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C1A45" w:rsidRDefault="005210A8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12.03.2025 </w:t>
      </w:r>
      <w:r w:rsidR="002C75AB">
        <w:rPr>
          <w:b/>
          <w:sz w:val="28"/>
          <w:szCs w:val="28"/>
        </w:rPr>
        <w:t>в 10.00ч.</w:t>
      </w:r>
      <w:r w:rsidR="007C1A45" w:rsidRPr="002C75AB">
        <w:rPr>
          <w:b/>
          <w:sz w:val="28"/>
          <w:szCs w:val="28"/>
        </w:rPr>
        <w:t xml:space="preserve"> по местному времени</w:t>
      </w:r>
      <w:r w:rsidR="007C1A45">
        <w:rPr>
          <w:sz w:val="28"/>
          <w:szCs w:val="28"/>
        </w:rPr>
        <w:t xml:space="preserve"> конкурсной комиссией  осуществляется процедура рассмотрения заявок на участие в конкурсе. 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рассмотрения заявок на участие в конкурсе,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13. Порядок проведения конкурса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1A45" w:rsidRDefault="005210A8" w:rsidP="00BB3A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13.03.2025</w:t>
      </w:r>
      <w:r w:rsidR="00E54C1B" w:rsidRPr="002C75AB">
        <w:rPr>
          <w:b/>
          <w:sz w:val="28"/>
          <w:szCs w:val="28"/>
        </w:rPr>
        <w:t xml:space="preserve"> в </w:t>
      </w:r>
      <w:r w:rsidR="00B817C4">
        <w:rPr>
          <w:b/>
          <w:sz w:val="28"/>
          <w:szCs w:val="28"/>
        </w:rPr>
        <w:t>14</w:t>
      </w:r>
      <w:r w:rsidR="00E54C1B" w:rsidRPr="002C75AB">
        <w:rPr>
          <w:b/>
          <w:sz w:val="28"/>
          <w:szCs w:val="28"/>
        </w:rPr>
        <w:t>.</w:t>
      </w:r>
      <w:r w:rsidR="00B817C4">
        <w:rPr>
          <w:b/>
          <w:sz w:val="28"/>
          <w:szCs w:val="28"/>
        </w:rPr>
        <w:t>00</w:t>
      </w:r>
      <w:r w:rsidR="007C1A45" w:rsidRPr="002C75AB">
        <w:rPr>
          <w:b/>
          <w:sz w:val="28"/>
          <w:szCs w:val="28"/>
        </w:rPr>
        <w:t xml:space="preserve"> по местному времени</w:t>
      </w:r>
      <w:r w:rsidR="007C1A45">
        <w:rPr>
          <w:sz w:val="28"/>
          <w:szCs w:val="28"/>
        </w:rPr>
        <w:t xml:space="preserve"> в здании администрации </w:t>
      </w:r>
      <w:r w:rsidR="00E54C1B">
        <w:rPr>
          <w:sz w:val="28"/>
          <w:szCs w:val="28"/>
        </w:rPr>
        <w:t xml:space="preserve">Чайковского сельсовета </w:t>
      </w:r>
      <w:r w:rsidR="007C1A45">
        <w:rPr>
          <w:sz w:val="28"/>
          <w:szCs w:val="28"/>
        </w:rPr>
        <w:t xml:space="preserve"> по адресу: </w:t>
      </w:r>
      <w:r w:rsidR="00354268">
        <w:rPr>
          <w:sz w:val="28"/>
          <w:szCs w:val="28"/>
        </w:rPr>
        <w:t xml:space="preserve">Красноярскийкрай, Боготольский район, </w:t>
      </w:r>
      <w:r w:rsidR="00E54C1B">
        <w:rPr>
          <w:sz w:val="28"/>
          <w:szCs w:val="28"/>
        </w:rPr>
        <w:t>п</w:t>
      </w:r>
      <w:proofErr w:type="gramStart"/>
      <w:r w:rsidR="00E54C1B">
        <w:rPr>
          <w:sz w:val="28"/>
          <w:szCs w:val="28"/>
        </w:rPr>
        <w:t>.Ч</w:t>
      </w:r>
      <w:proofErr w:type="gramEnd"/>
      <w:r w:rsidR="00E54C1B">
        <w:rPr>
          <w:sz w:val="28"/>
          <w:szCs w:val="28"/>
        </w:rPr>
        <w:t xml:space="preserve">айковский, ул. 50 лет </w:t>
      </w:r>
      <w:r w:rsidR="00BB3AC6">
        <w:rPr>
          <w:sz w:val="28"/>
          <w:szCs w:val="28"/>
        </w:rPr>
        <w:t>Октябр</w:t>
      </w:r>
      <w:r w:rsidR="00E54C1B">
        <w:rPr>
          <w:sz w:val="28"/>
          <w:szCs w:val="28"/>
        </w:rPr>
        <w:t>я,д.11</w:t>
      </w:r>
      <w:r w:rsidR="007C1A45">
        <w:rPr>
          <w:sz w:val="28"/>
          <w:szCs w:val="28"/>
        </w:rPr>
        <w:t xml:space="preserve"> состоится конкурс на право заключения договора управления многоквартирным домом, расположенным </w:t>
      </w:r>
      <w:r w:rsidR="00E51584">
        <w:rPr>
          <w:sz w:val="28"/>
          <w:szCs w:val="28"/>
        </w:rPr>
        <w:t xml:space="preserve">по адресу: </w:t>
      </w:r>
      <w:proofErr w:type="spellStart"/>
      <w:r w:rsidR="005031B7">
        <w:rPr>
          <w:sz w:val="28"/>
          <w:szCs w:val="28"/>
        </w:rPr>
        <w:t>Красноярскийкрай</w:t>
      </w:r>
      <w:proofErr w:type="spellEnd"/>
      <w:r w:rsidR="005031B7">
        <w:rPr>
          <w:sz w:val="28"/>
          <w:szCs w:val="28"/>
        </w:rPr>
        <w:t xml:space="preserve">, Боготольский район, </w:t>
      </w:r>
      <w:proofErr w:type="spellStart"/>
      <w:r w:rsidR="005031B7">
        <w:rPr>
          <w:sz w:val="28"/>
          <w:szCs w:val="28"/>
        </w:rPr>
        <w:t>п</w:t>
      </w:r>
      <w:proofErr w:type="gramStart"/>
      <w:r w:rsidR="005031B7">
        <w:rPr>
          <w:sz w:val="28"/>
          <w:szCs w:val="28"/>
        </w:rPr>
        <w:t>.Ч</w:t>
      </w:r>
      <w:proofErr w:type="gramEnd"/>
      <w:r w:rsidR="005031B7">
        <w:rPr>
          <w:sz w:val="28"/>
          <w:szCs w:val="28"/>
        </w:rPr>
        <w:t>айковский</w:t>
      </w:r>
      <w:proofErr w:type="spellEnd"/>
      <w:r w:rsidR="005031B7">
        <w:rPr>
          <w:sz w:val="28"/>
          <w:szCs w:val="28"/>
        </w:rPr>
        <w:t xml:space="preserve">, ул. 50 лет Октября,д.10 </w:t>
      </w:r>
      <w:r w:rsidR="007C1A45">
        <w:rPr>
          <w:sz w:val="28"/>
          <w:szCs w:val="28"/>
        </w:rPr>
        <w:t>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начинается с объявления конкурсной комиссией наименования участника конкурса, заявка на участие, в конкурсе которого поступила к организатору конкурса первой, и размера платы за содержание и ремонт жилого помещения.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предлагают установить размер платы за содержание и ремонт жилого помещения за выполнение перечня работ и услуг, предусмотренный  конкурсной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допускается снижение размера платы за содержание и ремонт  жилого помещения не более чем на 10 %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 жилого помещения более чем на 10%  конкурс признается несостоявшимся, что влечет за собой обязанность организатора конкурса провести новый конкурс.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10%.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несколько участников конкурса предложили одинаковый размер платы за содержание и ремонт  жилого помещения, победителем конкурса признается участник конкурса, подавший первым заявку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ведет протокол конкурса, который подписывается в день проведения конкурса. Указанный протокол </w:t>
      </w:r>
      <w:r>
        <w:rPr>
          <w:sz w:val="28"/>
          <w:szCs w:val="28"/>
        </w:rPr>
        <w:lastRenderedPageBreak/>
        <w:t xml:space="preserve">составляется в 3 экземплярах, один экземпляр остается у организатора конкурса.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 При этом указываемая в договоре управления многоквартирным домом стоимость каждой работы и услуги, входящей в перечень работ и услуг, предусмотренной конкурсной документацией, подлежит пересчету исходя из того, что общая стоимость работ и услуг должна быть равна плате за содержание и ремонт жилого помещения, размере которой определен по итогам конкурса.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конкурса размещается на официальном сайте организатором конкурса в течение 1 рабочего дня с даты его утверждения.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обязан возвратить в течение 5 рабочих дней с даты утверждения протокола конкурса средства, которые не стали победителями конкурса, за исключением участника конкурса, сделавшего предпоследнее предложение  по наименьшему размеру платы за содержание и ремонт жилого помещения, которому средства возвращаются в порядке, предусмотренном конкурсной документацией.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соответствующие разъяснения.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 путем размещения проекта договора на досках объявлений многоквартирного дома.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14. Заключение договора управления многоквартирным домом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конкурса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депозита, либо безотзывную </w:t>
      </w:r>
      <w:r>
        <w:rPr>
          <w:sz w:val="28"/>
          <w:szCs w:val="28"/>
        </w:rPr>
        <w:lastRenderedPageBreak/>
        <w:t>банковскую гарантию), он признается уклонившимся от заключения договора управления многоквартирным домом.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 признания победителем конкурса,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предпоследнее предложение по наименьшему размеру платы за содержание и ремонт жилого помещения.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уклонения от заключения договора управления многоквартирным домом средства, снесенные в качестве обеспечения исполнения заявки на участие в конкурсе, не возвращаются.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наименьшему размеру платы за содержание 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ГК РФ. </w:t>
      </w:r>
    </w:p>
    <w:p w:rsidR="007C1A45" w:rsidRDefault="007C1A45" w:rsidP="007C1A4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 Требования к порядку изменения обязательств сторон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договору управления многоквартирным домом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сторон по договору управления многоквартирным домом могут быть изменены только в случае наступления обстоятельств непреодолимой силы, либо на основании решения общего собрания собственников помещений в многоквартирном доме.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560B6" w:rsidRDefault="007560B6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16. Срок начала выполнения управляющей организацией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возникших по результатам конкурса обязательств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17. Размер и срок предоставления обеспечения исполнения обязательств, реализуемого в случае неисполнения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либо ненадлежащего исполнения управляющей организацией обязательств по договорам управления многоквартирным домом</w:t>
      </w:r>
    </w:p>
    <w:p w:rsidR="007C1A45" w:rsidRPr="003D42BD" w:rsidRDefault="007C1A45" w:rsidP="007C1A45">
      <w:pPr>
        <w:pStyle w:val="af2"/>
        <w:tabs>
          <w:tab w:val="left" w:pos="210"/>
        </w:tabs>
        <w:rPr>
          <w:b/>
          <w:sz w:val="24"/>
          <w:szCs w:val="24"/>
        </w:rPr>
      </w:pPr>
    </w:p>
    <w:p w:rsidR="007C1A45" w:rsidRDefault="007C1A45" w:rsidP="007C1A45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7C1A45" w:rsidRDefault="007C1A45" w:rsidP="007C1A45">
      <w:pPr>
        <w:pStyle w:val="a5"/>
        <w:spacing w:before="0" w:beforeAutospacing="0" w:after="0" w:afterAutospacing="0"/>
        <w:rPr>
          <w:color w:val="FF0000"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18.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предусматривающими право собственников оплачивать фактически выполненные и оказанные услуги.</w:t>
      </w:r>
    </w:p>
    <w:p w:rsidR="007C1A45" w:rsidRDefault="007C1A45" w:rsidP="007C1A45">
      <w:pPr>
        <w:pStyle w:val="af4"/>
        <w:tabs>
          <w:tab w:val="left" w:pos="708"/>
        </w:tabs>
        <w:spacing w:before="0" w:after="0"/>
        <w:rPr>
          <w:b w:val="0"/>
          <w:color w:val="FF0000"/>
          <w:sz w:val="28"/>
          <w:szCs w:val="28"/>
        </w:rPr>
      </w:pPr>
    </w:p>
    <w:p w:rsidR="007C1A45" w:rsidRDefault="007C1A45" w:rsidP="007C1A45">
      <w:pPr>
        <w:pStyle w:val="af4"/>
        <w:tabs>
          <w:tab w:val="left" w:pos="708"/>
        </w:tabs>
        <w:spacing w:before="0" w:after="0"/>
        <w:ind w:firstLine="720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Собственник помещений в многоквартирном доме оплачивает фактически выполненные</w:t>
      </w:r>
      <w:r>
        <w:rPr>
          <w:b w:val="0"/>
          <w:sz w:val="28"/>
          <w:szCs w:val="28"/>
        </w:rPr>
        <w:t xml:space="preserve">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в соответствии с Правилами измененияразмера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</w:t>
      </w:r>
      <w:hyperlink r:id="rId11" w:anchor="sub_0#sub_0" w:history="1">
        <w:r>
          <w:rPr>
            <w:rStyle w:val="af5"/>
            <w:sz w:val="28"/>
            <w:szCs w:val="28"/>
          </w:rPr>
          <w:t>постановлением</w:t>
        </w:r>
      </w:hyperlink>
      <w:r>
        <w:rPr>
          <w:b w:val="0"/>
          <w:sz w:val="28"/>
          <w:szCs w:val="28"/>
        </w:rPr>
        <w:t xml:space="preserve"> Правительства РФ от 13.08.2006 № 491.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19. Формы и способы осуществления собственниками помещений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многоквартирном доме контроля за выполнением управляющей организацией ее обязательств по договорам управления многоквартирным домом</w:t>
      </w:r>
    </w:p>
    <w:p w:rsidR="007C1A45" w:rsidRDefault="007C1A45" w:rsidP="007C1A45">
      <w:pPr>
        <w:jc w:val="both"/>
        <w:rPr>
          <w:sz w:val="28"/>
          <w:szCs w:val="28"/>
        </w:rPr>
      </w:pPr>
    </w:p>
    <w:p w:rsidR="007C1A45" w:rsidRDefault="007C1A45" w:rsidP="007C1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осуществляется путем:</w:t>
      </w:r>
    </w:p>
    <w:p w:rsidR="007C1A45" w:rsidRDefault="007C1A45" w:rsidP="007C1A45">
      <w:pPr>
        <w:pStyle w:val="ConsPlusNormal"/>
        <w:ind w:firstLine="709"/>
        <w:jc w:val="both"/>
      </w:pPr>
      <w:r>
        <w:lastRenderedPageBreak/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7C1A45" w:rsidRDefault="007C1A45" w:rsidP="007C1A45">
      <w:pPr>
        <w:pStyle w:val="ConsPlusNormal"/>
        <w:ind w:firstLine="709"/>
        <w:jc w:val="both"/>
      </w:pPr>
      <w:r>
        <w:t>- участия в осмотрах общего имущества, проводимых Управляющей организацией;</w:t>
      </w:r>
    </w:p>
    <w:p w:rsidR="007C1A45" w:rsidRDefault="007C1A45" w:rsidP="007C1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участия в приемке всех видов работ, в том числе по подготовке дома к сезонной эксплуатации;</w:t>
      </w:r>
    </w:p>
    <w:p w:rsidR="007C1A45" w:rsidRDefault="007C1A45" w:rsidP="007C1A45">
      <w:pPr>
        <w:pStyle w:val="ConsPlusNormal"/>
        <w:ind w:firstLine="709"/>
        <w:jc w:val="both"/>
      </w:pPr>
      <w: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7C1A45" w:rsidRDefault="007C1A45" w:rsidP="007C1A45">
      <w:pPr>
        <w:pStyle w:val="ConsPlusNormal"/>
        <w:ind w:firstLine="709"/>
        <w:jc w:val="both"/>
      </w:pPr>
      <w: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7C1A45" w:rsidRDefault="007C1A45" w:rsidP="007C1A45">
      <w:pPr>
        <w:pStyle w:val="ConsPlusNormal"/>
        <w:ind w:firstLine="709"/>
        <w:jc w:val="both"/>
      </w:pPr>
      <w:r>
        <w:t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проверки соответствия содержания общего имущества многоквартирного дома установленным действующим законодательством требованиям;</w:t>
      </w:r>
    </w:p>
    <w:p w:rsidR="007C1A45" w:rsidRDefault="007C1A45" w:rsidP="007C1A45">
      <w:pPr>
        <w:pStyle w:val="ConsPlusNormal"/>
        <w:ind w:firstLine="709"/>
        <w:jc w:val="both"/>
      </w:pPr>
      <w:r>
        <w:t>- обращения в органы местного самоуправления в целях осуществления ими контроля за исполнением Управляющей организацией условий Договора;</w:t>
      </w:r>
    </w:p>
    <w:p w:rsidR="007C1A45" w:rsidRDefault="007C1A45" w:rsidP="007C1A45">
      <w:pPr>
        <w:pStyle w:val="ConsPlusNormal"/>
        <w:ind w:firstLine="709"/>
        <w:jc w:val="both"/>
      </w:pPr>
      <w: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7C1A45" w:rsidRDefault="007C1A45" w:rsidP="007C1A45">
      <w:pPr>
        <w:pStyle w:val="ConsPlusNormal"/>
        <w:ind w:firstLine="709"/>
        <w:jc w:val="both"/>
      </w:pPr>
      <w:r>
        <w:t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 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 ст. 162 Жилищного кодекса РФ.</w:t>
      </w:r>
    </w:p>
    <w:p w:rsidR="007560B6" w:rsidRDefault="007560B6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1A45" w:rsidRDefault="007C1A45" w:rsidP="007C1A45">
      <w:pPr>
        <w:ind w:firstLine="36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20. Срок действия договора управления многоквартирным домом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Pr="00FB7FFA" w:rsidRDefault="007C1A45" w:rsidP="00FB7FFA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действия договора управления многоквартирным домом – </w:t>
      </w:r>
      <w:r w:rsidR="00FB7FFA">
        <w:rPr>
          <w:color w:val="000000" w:themeColor="text1"/>
          <w:sz w:val="28"/>
          <w:szCs w:val="28"/>
        </w:rPr>
        <w:t>три года</w:t>
      </w: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266F50" w:rsidRDefault="00266F50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A03621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Глава Чайковского сельсовета </w:t>
      </w: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_______________</w:t>
      </w:r>
      <w:r w:rsidR="00D70C78">
        <w:rPr>
          <w:sz w:val="24"/>
          <w:szCs w:val="24"/>
        </w:rPr>
        <w:t>Г.Ф.Муратов</w:t>
      </w:r>
    </w:p>
    <w:p w:rsidR="007C1A45" w:rsidRDefault="00D70C78" w:rsidP="003F10EB">
      <w:pPr>
        <w:ind w:right="-427" w:firstLine="4820"/>
        <w:rPr>
          <w:sz w:val="24"/>
          <w:szCs w:val="24"/>
        </w:rPr>
      </w:pPr>
      <w:r>
        <w:rPr>
          <w:sz w:val="24"/>
          <w:szCs w:val="24"/>
        </w:rPr>
        <w:t>662078</w:t>
      </w:r>
      <w:r w:rsidR="007C1A45">
        <w:rPr>
          <w:sz w:val="24"/>
          <w:szCs w:val="24"/>
        </w:rPr>
        <w:t xml:space="preserve">, </w:t>
      </w:r>
      <w:proofErr w:type="spellStart"/>
      <w:r w:rsidR="005031B7">
        <w:rPr>
          <w:sz w:val="24"/>
          <w:szCs w:val="24"/>
        </w:rPr>
        <w:t>п</w:t>
      </w:r>
      <w:proofErr w:type="gramStart"/>
      <w:r w:rsidR="005031B7">
        <w:rPr>
          <w:sz w:val="24"/>
          <w:szCs w:val="24"/>
        </w:rPr>
        <w:t>.Ч</w:t>
      </w:r>
      <w:proofErr w:type="gramEnd"/>
      <w:r w:rsidR="005031B7">
        <w:rPr>
          <w:sz w:val="24"/>
          <w:szCs w:val="24"/>
        </w:rPr>
        <w:t>айковский</w:t>
      </w:r>
      <w:proofErr w:type="spellEnd"/>
      <w:r w:rsidR="005031B7">
        <w:rPr>
          <w:sz w:val="24"/>
          <w:szCs w:val="24"/>
        </w:rPr>
        <w:t xml:space="preserve">  ул.50 лет Октября</w:t>
      </w:r>
      <w:r w:rsidR="003F10EB">
        <w:rPr>
          <w:sz w:val="24"/>
          <w:szCs w:val="24"/>
        </w:rPr>
        <w:t>11</w:t>
      </w:r>
    </w:p>
    <w:p w:rsidR="007C1A45" w:rsidRPr="00D70C78" w:rsidRDefault="007C1A45" w:rsidP="007C1A45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</w:t>
      </w:r>
      <w:r w:rsidRPr="00D70C78">
        <w:rPr>
          <w:sz w:val="24"/>
          <w:szCs w:val="24"/>
        </w:rPr>
        <w:t xml:space="preserve">: (39157) </w:t>
      </w:r>
      <w:r w:rsidR="003F10EB">
        <w:rPr>
          <w:sz w:val="24"/>
          <w:szCs w:val="24"/>
        </w:rPr>
        <w:t>26005</w:t>
      </w:r>
    </w:p>
    <w:p w:rsidR="007C1A45" w:rsidRPr="00D70C78" w:rsidRDefault="007C1A45" w:rsidP="007C1A45">
      <w:pPr>
        <w:ind w:right="-1" w:firstLine="4820"/>
        <w:rPr>
          <w:sz w:val="24"/>
          <w:szCs w:val="24"/>
        </w:rPr>
      </w:pPr>
      <w:r w:rsidRPr="00D70C78">
        <w:rPr>
          <w:sz w:val="24"/>
          <w:szCs w:val="24"/>
        </w:rPr>
        <w:t xml:space="preserve">Телефон: </w:t>
      </w:r>
      <w:r w:rsidR="00ED5E01">
        <w:rPr>
          <w:sz w:val="24"/>
          <w:szCs w:val="24"/>
        </w:rPr>
        <w:t>83915726005</w:t>
      </w:r>
    </w:p>
    <w:p w:rsidR="007C1A45" w:rsidRPr="00D70C78" w:rsidRDefault="007C1A45" w:rsidP="007C1A45">
      <w:pPr>
        <w:ind w:right="-1" w:firstLine="4820"/>
        <w:rPr>
          <w:b/>
          <w:color w:val="0000FF"/>
          <w:sz w:val="24"/>
          <w:szCs w:val="24"/>
          <w:lang w:val="en-US"/>
        </w:rPr>
      </w:pPr>
      <w:proofErr w:type="gramStart"/>
      <w:r w:rsidRPr="00D70C78">
        <w:rPr>
          <w:sz w:val="24"/>
          <w:szCs w:val="24"/>
        </w:rPr>
        <w:t>Е</w:t>
      </w:r>
      <w:proofErr w:type="gramEnd"/>
      <w:r w:rsidRPr="00D70C78">
        <w:rPr>
          <w:sz w:val="24"/>
          <w:szCs w:val="24"/>
          <w:lang w:val="en-US"/>
        </w:rPr>
        <w:t xml:space="preserve">-mail: </w:t>
      </w:r>
      <w:r w:rsidR="00D70C78" w:rsidRPr="00D70C78">
        <w:rPr>
          <w:sz w:val="24"/>
          <w:szCs w:val="24"/>
          <w:lang w:val="en-US"/>
        </w:rPr>
        <w:t>chaikovskiy.s@yandex.ru</w:t>
      </w:r>
    </w:p>
    <w:p w:rsidR="007C1A45" w:rsidRPr="00D70C78" w:rsidRDefault="00B30D14" w:rsidP="007C1A45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___________2021</w:t>
      </w:r>
      <w:r w:rsidR="007C1A45" w:rsidRPr="00D70C78">
        <w:rPr>
          <w:sz w:val="24"/>
          <w:szCs w:val="24"/>
        </w:rPr>
        <w:t>г.</w:t>
      </w:r>
    </w:p>
    <w:p w:rsidR="007C1A45" w:rsidRDefault="007C1A45" w:rsidP="007C1A45">
      <w:pPr>
        <w:ind w:firstLine="4500"/>
        <w:rPr>
          <w:sz w:val="24"/>
          <w:szCs w:val="24"/>
        </w:rPr>
      </w:pP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7C1A45" w:rsidRDefault="007C1A45" w:rsidP="007C1A45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сведения о многоквартирном доме.</w:t>
      </w:r>
    </w:p>
    <w:p w:rsidR="007C1A45" w:rsidRDefault="007C1A45" w:rsidP="007C1A45">
      <w:pPr>
        <w:pStyle w:val="af2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дома: Красноярский край, </w:t>
      </w:r>
      <w:r w:rsidR="00A03621">
        <w:rPr>
          <w:sz w:val="24"/>
          <w:szCs w:val="24"/>
        </w:rPr>
        <w:t>Боготольский район,                   п. Чайковский, ул. 50 лет Октября</w:t>
      </w:r>
      <w:proofErr w:type="gramStart"/>
      <w:r w:rsidR="00A03621">
        <w:rPr>
          <w:sz w:val="24"/>
          <w:szCs w:val="24"/>
        </w:rPr>
        <w:t>.д</w:t>
      </w:r>
      <w:proofErr w:type="gramEnd"/>
      <w:r w:rsidR="00A03621">
        <w:rPr>
          <w:sz w:val="24"/>
          <w:szCs w:val="24"/>
        </w:rPr>
        <w:t>.1</w:t>
      </w:r>
      <w:r w:rsidR="00D61F68">
        <w:rPr>
          <w:sz w:val="24"/>
          <w:szCs w:val="24"/>
        </w:rPr>
        <w:t>0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  - </w:t>
      </w:r>
      <w:r w:rsidR="00B30D14">
        <w:rPr>
          <w:sz w:val="24"/>
          <w:szCs w:val="24"/>
        </w:rPr>
        <w:t>24:06:0000000:0000:04:208:002:000368180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7C1A45" w:rsidRDefault="00DA0C93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 - </w:t>
      </w:r>
      <w:r w:rsidR="00A03621">
        <w:rPr>
          <w:sz w:val="24"/>
          <w:szCs w:val="24"/>
        </w:rPr>
        <w:t>1981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   -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  не аварийный</w:t>
      </w:r>
    </w:p>
    <w:p w:rsidR="007C1A45" w:rsidRDefault="007C1A45" w:rsidP="007C1A45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7C1A45" w:rsidRDefault="003F10EB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</w:t>
      </w:r>
      <w:proofErr w:type="gramStart"/>
      <w:r>
        <w:rPr>
          <w:sz w:val="24"/>
          <w:szCs w:val="24"/>
        </w:rPr>
        <w:t>–и</w:t>
      </w:r>
      <w:proofErr w:type="gramEnd"/>
      <w:r>
        <w:rPr>
          <w:sz w:val="24"/>
          <w:szCs w:val="24"/>
        </w:rPr>
        <w:t>меется;</w:t>
      </w:r>
      <w:r w:rsidR="007C1A45">
        <w:rPr>
          <w:sz w:val="24"/>
          <w:szCs w:val="24"/>
        </w:rPr>
        <w:t xml:space="preserve">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7C1A45" w:rsidRDefault="00D70C78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- 18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 Количество нежилых помещений, не входящих в состав общего имущества – 0.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непригодными для проживания - нет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7C1A45" w:rsidRDefault="00BE43A0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Строительный объем  </w:t>
      </w:r>
      <w:r w:rsidR="00D70C78">
        <w:rPr>
          <w:sz w:val="24"/>
          <w:szCs w:val="24"/>
        </w:rPr>
        <w:t>3979</w:t>
      </w:r>
      <w:r w:rsidR="007C1A45">
        <w:rPr>
          <w:sz w:val="24"/>
          <w:szCs w:val="24"/>
        </w:rPr>
        <w:t xml:space="preserve">  куб. м.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клетками  </w:t>
      </w:r>
      <w:r>
        <w:rPr>
          <w:sz w:val="24"/>
          <w:szCs w:val="24"/>
        </w:rPr>
        <w:tab/>
      </w:r>
      <w:r w:rsidR="00B30D14">
        <w:rPr>
          <w:sz w:val="24"/>
          <w:szCs w:val="24"/>
        </w:rPr>
        <w:t>1817,7</w:t>
      </w:r>
      <w:r>
        <w:rPr>
          <w:sz w:val="24"/>
          <w:szCs w:val="24"/>
        </w:rPr>
        <w:t>кв. м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жилых помещений (общая площадь квартир)  </w:t>
      </w:r>
      <w:r w:rsidR="00FB7FFA">
        <w:rPr>
          <w:sz w:val="24"/>
          <w:szCs w:val="24"/>
        </w:rPr>
        <w:t>956.4</w:t>
      </w:r>
      <w:r>
        <w:rPr>
          <w:sz w:val="24"/>
          <w:szCs w:val="24"/>
        </w:rPr>
        <w:t xml:space="preserve"> кв. м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rPr>
          <w:sz w:val="24"/>
          <w:szCs w:val="24"/>
        </w:rPr>
        <w:tab/>
        <w:t>0  кв. м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4"/>
          <w:szCs w:val="24"/>
        </w:rPr>
        <w:tab/>
      </w:r>
      <w:r w:rsidR="0028182B">
        <w:rPr>
          <w:sz w:val="24"/>
          <w:szCs w:val="24"/>
        </w:rPr>
        <w:t xml:space="preserve">0 </w:t>
      </w:r>
      <w:r>
        <w:rPr>
          <w:sz w:val="24"/>
          <w:szCs w:val="24"/>
        </w:rPr>
        <w:t>кв. м</w:t>
      </w:r>
    </w:p>
    <w:p w:rsidR="007C1A45" w:rsidRDefault="00D70C78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 xml:space="preserve">3 </w:t>
      </w:r>
      <w:r w:rsidR="007C1A45">
        <w:rPr>
          <w:sz w:val="24"/>
          <w:szCs w:val="24"/>
        </w:rPr>
        <w:t>шт.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 xml:space="preserve">-    </w:t>
      </w:r>
      <w:r w:rsidR="003F10EB">
        <w:rPr>
          <w:sz w:val="24"/>
          <w:szCs w:val="24"/>
        </w:rPr>
        <w:t>119.1</w:t>
      </w:r>
      <w:r>
        <w:rPr>
          <w:sz w:val="24"/>
          <w:szCs w:val="24"/>
        </w:rPr>
        <w:t xml:space="preserve"> кв. м.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</w:r>
      <w:r w:rsidR="00237350">
        <w:rPr>
          <w:sz w:val="24"/>
          <w:szCs w:val="24"/>
        </w:rPr>
        <w:t>742,2</w:t>
      </w:r>
      <w:r>
        <w:rPr>
          <w:sz w:val="24"/>
          <w:szCs w:val="24"/>
        </w:rPr>
        <w:tab/>
        <w:t>кв. м.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</w:t>
      </w:r>
      <w:r w:rsidR="005509E5">
        <w:rPr>
          <w:sz w:val="24"/>
          <w:szCs w:val="24"/>
        </w:rPr>
        <w:t xml:space="preserve">ва многоквартирного дома   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 Кадастровый номер земельного участка (при его наличии)  -</w:t>
      </w:r>
    </w:p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7C1A45" w:rsidRDefault="007C1A45" w:rsidP="007C1A45">
      <w:pPr>
        <w:pStyle w:val="af2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1"/>
        <w:gridCol w:w="22"/>
        <w:gridCol w:w="3262"/>
        <w:gridCol w:w="2910"/>
      </w:tblGrid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3F10EB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5509E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Кирпичные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14" w:rsidRDefault="00B30D14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5509E5">
            <w:pPr>
              <w:rPr>
                <w:lang w:eastAsia="en-US"/>
              </w:rPr>
            </w:pPr>
          </w:p>
          <w:p w:rsidR="00B30D14" w:rsidRPr="005509E5" w:rsidRDefault="00B30D14" w:rsidP="005509E5">
            <w:pPr>
              <w:rPr>
                <w:lang w:eastAsia="en-US"/>
              </w:rPr>
            </w:pPr>
            <w:r>
              <w:rPr>
                <w:lang w:eastAsia="en-US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</w:t>
            </w:r>
            <w:r w:rsidR="00B30D14">
              <w:rPr>
                <w:sz w:val="24"/>
                <w:szCs w:val="24"/>
                <w:lang w:eastAsia="en-US"/>
              </w:rPr>
              <w:t>ердачные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14" w:rsidRDefault="00B30D14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B30D14">
              <w:rPr>
                <w:sz w:val="24"/>
                <w:szCs w:val="24"/>
                <w:lang w:eastAsia="en-US"/>
              </w:rPr>
              <w:t>еждуэтажные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7C1A45">
              <w:rPr>
                <w:sz w:val="24"/>
                <w:szCs w:val="24"/>
                <w:lang w:eastAsia="en-US"/>
              </w:rPr>
              <w:t>одвальные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ED5E01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Шиферная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обрешетке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ED5E01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Дощатые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лагам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2-е створные переплеты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7C1A45">
              <w:rPr>
                <w:sz w:val="24"/>
                <w:szCs w:val="24"/>
                <w:lang w:eastAsia="en-US"/>
              </w:rPr>
              <w:t>кна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7C1A45">
              <w:rPr>
                <w:sz w:val="24"/>
                <w:szCs w:val="24"/>
                <w:lang w:eastAsia="en-US"/>
              </w:rPr>
              <w:t>вери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ED5E01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простые</w:t>
            </w:r>
            <w:r w:rsidR="007C1A4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0D14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9A37B3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B30D14">
              <w:rPr>
                <w:sz w:val="24"/>
                <w:szCs w:val="24"/>
                <w:lang w:eastAsia="en-US"/>
              </w:rPr>
              <w:t>нутренняя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14" w:rsidRDefault="00B30D14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B30D14">
              <w:rPr>
                <w:sz w:val="24"/>
                <w:szCs w:val="24"/>
                <w:lang w:eastAsia="en-US"/>
              </w:rPr>
              <w:t>аружная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9A37B3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</w:t>
            </w:r>
            <w:r w:rsidR="007C1A45">
              <w:rPr>
                <w:sz w:val="24"/>
                <w:szCs w:val="24"/>
                <w:lang w:eastAsia="en-US"/>
              </w:rPr>
              <w:t>лектроплиты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сети проводного радиовещания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7C1A45">
              <w:rPr>
                <w:sz w:val="24"/>
                <w:szCs w:val="24"/>
                <w:lang w:eastAsia="en-US"/>
              </w:rPr>
              <w:t>усоропровод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7C1A45">
              <w:rPr>
                <w:sz w:val="24"/>
                <w:szCs w:val="24"/>
                <w:lang w:eastAsia="en-US"/>
              </w:rPr>
              <w:t>ифт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7C1A45">
              <w:rPr>
                <w:sz w:val="24"/>
                <w:szCs w:val="24"/>
                <w:lang w:eastAsia="en-US"/>
              </w:rPr>
              <w:t>ентиляция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lang w:eastAsia="en-US"/>
              </w:rPr>
            </w:pPr>
          </w:p>
          <w:p w:rsidR="007C1A45" w:rsidRDefault="00B30D14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</w:t>
            </w:r>
            <w:r w:rsidR="007C1A45">
              <w:rPr>
                <w:sz w:val="24"/>
                <w:szCs w:val="24"/>
                <w:lang w:eastAsia="en-US"/>
              </w:rPr>
              <w:t>лектроснабжение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A85B17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7C1A45">
              <w:rPr>
                <w:sz w:val="24"/>
                <w:szCs w:val="24"/>
                <w:lang w:eastAsia="en-US"/>
              </w:rPr>
              <w:t>одоотведение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ED5E01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A85B17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сброс в местный отстойник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="007C1A45">
              <w:rPr>
                <w:sz w:val="24"/>
                <w:szCs w:val="24"/>
                <w:lang w:eastAsia="en-US"/>
              </w:rPr>
              <w:t>азоснабжение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A85B17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A85B17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централизованное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210A8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7C1A45">
              <w:rPr>
                <w:sz w:val="24"/>
                <w:szCs w:val="24"/>
                <w:lang w:eastAsia="en-US"/>
              </w:rPr>
              <w:t>алориферы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A85B17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(должность, ф.и.о. руководителя органа местного самоуправления,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202_ г.</w:t>
      </w:r>
    </w:p>
    <w:p w:rsidR="007C1A45" w:rsidRPr="007560B6" w:rsidRDefault="007560B6" w:rsidP="007560B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7C1A45" w:rsidRDefault="007C1A45" w:rsidP="007C1A45">
      <w:pPr>
        <w:pStyle w:val="af2"/>
      </w:pPr>
    </w:p>
    <w:p w:rsidR="00740763" w:rsidRDefault="00740763" w:rsidP="007C1A45">
      <w:pPr>
        <w:pStyle w:val="af2"/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C1A45" w:rsidRDefault="007C1A45" w:rsidP="007C1A45">
      <w:pPr>
        <w:rPr>
          <w:sz w:val="24"/>
          <w:szCs w:val="24"/>
        </w:rPr>
      </w:pPr>
    </w:p>
    <w:p w:rsidR="00ED5E01" w:rsidRDefault="00ED5E01" w:rsidP="00ED5E01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ED5E01" w:rsidRDefault="00ED5E01" w:rsidP="00ED5E01">
      <w:pPr>
        <w:pStyle w:val="af2"/>
        <w:rPr>
          <w:sz w:val="24"/>
          <w:szCs w:val="24"/>
        </w:rPr>
      </w:pPr>
    </w:p>
    <w:p w:rsidR="00ED5E01" w:rsidRDefault="00ED5E01" w:rsidP="00ED5E01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Глава Чайковского сельсовета </w:t>
      </w:r>
    </w:p>
    <w:p w:rsidR="00ED5E01" w:rsidRDefault="00ED5E01" w:rsidP="00ED5E01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_______________Г.Ф.Муратов</w:t>
      </w:r>
    </w:p>
    <w:p w:rsidR="00ED5E01" w:rsidRDefault="00ED5E01" w:rsidP="00ED5E01">
      <w:pPr>
        <w:ind w:right="-427" w:firstLine="4820"/>
        <w:rPr>
          <w:sz w:val="24"/>
          <w:szCs w:val="24"/>
        </w:rPr>
      </w:pPr>
      <w:r>
        <w:rPr>
          <w:sz w:val="24"/>
          <w:szCs w:val="24"/>
        </w:rPr>
        <w:t xml:space="preserve">662078, </w:t>
      </w:r>
      <w:proofErr w:type="spellStart"/>
      <w:r w:rsidR="005031B7">
        <w:rPr>
          <w:sz w:val="24"/>
          <w:szCs w:val="24"/>
        </w:rPr>
        <w:t>п</w:t>
      </w:r>
      <w:proofErr w:type="gramStart"/>
      <w:r w:rsidR="005031B7">
        <w:rPr>
          <w:sz w:val="24"/>
          <w:szCs w:val="24"/>
        </w:rPr>
        <w:t>.Ч</w:t>
      </w:r>
      <w:proofErr w:type="gramEnd"/>
      <w:r w:rsidR="005031B7">
        <w:rPr>
          <w:sz w:val="24"/>
          <w:szCs w:val="24"/>
        </w:rPr>
        <w:t>айковский</w:t>
      </w:r>
      <w:proofErr w:type="spellEnd"/>
      <w:r w:rsidR="005031B7">
        <w:rPr>
          <w:sz w:val="24"/>
          <w:szCs w:val="24"/>
        </w:rPr>
        <w:t xml:space="preserve">  ул.50 лет Октября</w:t>
      </w:r>
      <w:r>
        <w:rPr>
          <w:sz w:val="24"/>
          <w:szCs w:val="24"/>
        </w:rPr>
        <w:t>11</w:t>
      </w:r>
    </w:p>
    <w:p w:rsidR="00ED5E01" w:rsidRPr="00D70C78" w:rsidRDefault="00ED5E01" w:rsidP="00ED5E01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</w:t>
      </w:r>
      <w:r w:rsidRPr="00D70C78">
        <w:rPr>
          <w:sz w:val="24"/>
          <w:szCs w:val="24"/>
        </w:rPr>
        <w:t xml:space="preserve">: (39157) </w:t>
      </w:r>
      <w:r>
        <w:rPr>
          <w:sz w:val="24"/>
          <w:szCs w:val="24"/>
        </w:rPr>
        <w:t>26005</w:t>
      </w:r>
    </w:p>
    <w:p w:rsidR="00ED5E01" w:rsidRPr="00D70C78" w:rsidRDefault="00ED5E01" w:rsidP="00ED5E01">
      <w:pPr>
        <w:ind w:right="-1" w:firstLine="4820"/>
        <w:rPr>
          <w:sz w:val="24"/>
          <w:szCs w:val="24"/>
        </w:rPr>
      </w:pPr>
      <w:r w:rsidRPr="00D70C78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83915726005</w:t>
      </w:r>
    </w:p>
    <w:p w:rsidR="00ED5E01" w:rsidRPr="00F94EFD" w:rsidRDefault="00ED5E01" w:rsidP="00ED5E01">
      <w:pPr>
        <w:ind w:right="-1" w:firstLine="4820"/>
        <w:rPr>
          <w:b/>
          <w:color w:val="0000FF"/>
          <w:sz w:val="24"/>
          <w:szCs w:val="24"/>
          <w:lang w:val="en-US"/>
        </w:rPr>
      </w:pPr>
      <w:proofErr w:type="gramStart"/>
      <w:r w:rsidRPr="00D70C78">
        <w:rPr>
          <w:sz w:val="24"/>
          <w:szCs w:val="24"/>
        </w:rPr>
        <w:t>Е</w:t>
      </w:r>
      <w:proofErr w:type="gramEnd"/>
      <w:r w:rsidRPr="00F94EFD">
        <w:rPr>
          <w:sz w:val="24"/>
          <w:szCs w:val="24"/>
          <w:lang w:val="en-US"/>
        </w:rPr>
        <w:t>-</w:t>
      </w:r>
      <w:r w:rsidRPr="00D70C78">
        <w:rPr>
          <w:sz w:val="24"/>
          <w:szCs w:val="24"/>
          <w:lang w:val="en-US"/>
        </w:rPr>
        <w:t>mail</w:t>
      </w:r>
      <w:r w:rsidRPr="00F94EFD">
        <w:rPr>
          <w:sz w:val="24"/>
          <w:szCs w:val="24"/>
          <w:lang w:val="en-US"/>
        </w:rPr>
        <w:t xml:space="preserve">: </w:t>
      </w:r>
      <w:r w:rsidRPr="00D70C78">
        <w:rPr>
          <w:sz w:val="24"/>
          <w:szCs w:val="24"/>
          <w:lang w:val="en-US"/>
        </w:rPr>
        <w:t>chaikovskiy</w:t>
      </w:r>
      <w:r w:rsidRPr="00F94EFD">
        <w:rPr>
          <w:sz w:val="24"/>
          <w:szCs w:val="24"/>
          <w:lang w:val="en-US"/>
        </w:rPr>
        <w:t>.</w:t>
      </w:r>
      <w:r w:rsidRPr="00D70C78">
        <w:rPr>
          <w:sz w:val="24"/>
          <w:szCs w:val="24"/>
          <w:lang w:val="en-US"/>
        </w:rPr>
        <w:t>s</w:t>
      </w:r>
      <w:r w:rsidRPr="00F94EFD">
        <w:rPr>
          <w:sz w:val="24"/>
          <w:szCs w:val="24"/>
          <w:lang w:val="en-US"/>
        </w:rPr>
        <w:t>@</w:t>
      </w:r>
      <w:r w:rsidRPr="00D70C78">
        <w:rPr>
          <w:sz w:val="24"/>
          <w:szCs w:val="24"/>
          <w:lang w:val="en-US"/>
        </w:rPr>
        <w:t>yandex</w:t>
      </w:r>
      <w:r w:rsidRPr="00F94EFD">
        <w:rPr>
          <w:sz w:val="24"/>
          <w:szCs w:val="24"/>
          <w:lang w:val="en-US"/>
        </w:rPr>
        <w:t>.</w:t>
      </w:r>
      <w:r w:rsidRPr="00D70C78">
        <w:rPr>
          <w:sz w:val="24"/>
          <w:szCs w:val="24"/>
          <w:lang w:val="en-US"/>
        </w:rPr>
        <w:t>ru</w:t>
      </w:r>
    </w:p>
    <w:p w:rsidR="00ED5E01" w:rsidRPr="00D70C78" w:rsidRDefault="00B30D14" w:rsidP="00ED5E0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___________2021</w:t>
      </w:r>
      <w:r w:rsidR="00ED5E01" w:rsidRPr="00D70C78">
        <w:rPr>
          <w:sz w:val="24"/>
          <w:szCs w:val="24"/>
        </w:rPr>
        <w:t>г.</w:t>
      </w:r>
    </w:p>
    <w:p w:rsidR="007C1A45" w:rsidRDefault="007C1A45" w:rsidP="007C1A45">
      <w:pPr>
        <w:jc w:val="center"/>
        <w:rPr>
          <w:sz w:val="24"/>
          <w:szCs w:val="24"/>
        </w:rPr>
      </w:pPr>
    </w:p>
    <w:p w:rsidR="007C1A45" w:rsidRDefault="007C1A45" w:rsidP="007C1A45">
      <w:pPr>
        <w:rPr>
          <w:b/>
          <w:bCs/>
          <w:sz w:val="24"/>
          <w:szCs w:val="24"/>
        </w:rPr>
      </w:pPr>
    </w:p>
    <w:p w:rsidR="007C1A45" w:rsidRDefault="007C1A45" w:rsidP="007C1A45"/>
    <w:p w:rsidR="00A85B17" w:rsidRPr="00500A7B" w:rsidRDefault="00A85B17" w:rsidP="00D61F68">
      <w:pPr>
        <w:jc w:val="center"/>
        <w:rPr>
          <w:bCs/>
          <w:sz w:val="28"/>
          <w:szCs w:val="28"/>
        </w:rPr>
      </w:pPr>
      <w:r w:rsidRPr="00D02961">
        <w:rPr>
          <w:bCs/>
          <w:sz w:val="28"/>
          <w:szCs w:val="28"/>
        </w:rPr>
        <w:t>Минимальный</w:t>
      </w:r>
      <w:r w:rsidR="00ED5E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500A7B">
        <w:rPr>
          <w:bCs/>
          <w:sz w:val="28"/>
          <w:szCs w:val="28"/>
        </w:rPr>
        <w:t>еречень работ и услуг,</w:t>
      </w:r>
    </w:p>
    <w:p w:rsidR="00A85B17" w:rsidRPr="00500A7B" w:rsidRDefault="00A85B17" w:rsidP="00D61F68">
      <w:pPr>
        <w:jc w:val="center"/>
        <w:rPr>
          <w:bCs/>
          <w:sz w:val="28"/>
          <w:szCs w:val="28"/>
        </w:rPr>
      </w:pPr>
      <w:r w:rsidRPr="00500A7B">
        <w:rPr>
          <w:bCs/>
          <w:sz w:val="28"/>
          <w:szCs w:val="28"/>
        </w:rPr>
        <w:t>необходимых для обеспечения надлежащего содержания общего имущества в многоквартирном доме, являющегося объектом конкурса</w:t>
      </w:r>
    </w:p>
    <w:p w:rsidR="00D61F68" w:rsidRDefault="00A85B17" w:rsidP="00D61F68">
      <w:pPr>
        <w:pStyle w:val="af2"/>
        <w:ind w:firstLine="708"/>
        <w:jc w:val="center"/>
        <w:rPr>
          <w:b/>
          <w:sz w:val="24"/>
          <w:szCs w:val="24"/>
        </w:rPr>
      </w:pPr>
      <w:r w:rsidRPr="00500A7B">
        <w:rPr>
          <w:bCs/>
          <w:sz w:val="28"/>
          <w:szCs w:val="28"/>
        </w:rPr>
        <w:t xml:space="preserve">по адресу: </w:t>
      </w:r>
      <w:r w:rsidR="00D61F68">
        <w:rPr>
          <w:sz w:val="24"/>
          <w:szCs w:val="24"/>
        </w:rPr>
        <w:t>Красноярский край, Боготольский район, п. Чайковский, ул. 50 лет Октября</w:t>
      </w:r>
      <w:proofErr w:type="gramStart"/>
      <w:r w:rsidR="00D61F68">
        <w:rPr>
          <w:sz w:val="24"/>
          <w:szCs w:val="24"/>
        </w:rPr>
        <w:t>.д</w:t>
      </w:r>
      <w:proofErr w:type="gramEnd"/>
      <w:r w:rsidR="00D61F68">
        <w:rPr>
          <w:sz w:val="24"/>
          <w:szCs w:val="24"/>
        </w:rPr>
        <w:t>.10</w:t>
      </w:r>
    </w:p>
    <w:p w:rsidR="00A85B17" w:rsidRPr="001C168D" w:rsidRDefault="00A85B17" w:rsidP="00A85B17">
      <w:pPr>
        <w:jc w:val="center"/>
        <w:rPr>
          <w:bCs/>
          <w:sz w:val="28"/>
          <w:szCs w:val="28"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A85B17" w:rsidRPr="004043E7" w:rsidTr="00315D82">
        <w:trPr>
          <w:tblHeader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043E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№</w:t>
            </w:r>
          </w:p>
          <w:p w:rsidR="00A85B17" w:rsidRPr="004043E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3D098C">
              <w:rPr>
                <w:b/>
                <w:sz w:val="22"/>
                <w:szCs w:val="22"/>
              </w:rPr>
              <w:t>Наименованиеработ и 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A36558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vAlign w:val="center"/>
          </w:tcPr>
          <w:p w:rsidR="00A85B17" w:rsidRPr="00F4742A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Годовая плата (рублей)</w:t>
            </w:r>
          </w:p>
        </w:tc>
        <w:tc>
          <w:tcPr>
            <w:tcW w:w="1942" w:type="dxa"/>
            <w:gridSpan w:val="2"/>
            <w:vAlign w:val="center"/>
          </w:tcPr>
          <w:p w:rsidR="00A85B17" w:rsidRPr="00F4742A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A85B17" w:rsidRPr="004043E7" w:rsidTr="00315D82">
        <w:trPr>
          <w:jc w:val="center"/>
        </w:trPr>
        <w:tc>
          <w:tcPr>
            <w:tcW w:w="6426" w:type="dxa"/>
            <w:gridSpan w:val="3"/>
          </w:tcPr>
          <w:p w:rsidR="00A85B17" w:rsidRPr="004043E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</w:t>
            </w:r>
            <w:r w:rsidRPr="004043E7"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4043E7">
              <w:rPr>
                <w:b/>
                <w:bCs/>
                <w:sz w:val="22"/>
                <w:szCs w:val="22"/>
              </w:rPr>
              <w:t>несущих конструкций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</w:t>
            </w:r>
            <w:r w:rsidRPr="004043E7">
              <w:rPr>
                <w:b/>
                <w:bCs/>
                <w:sz w:val="22"/>
                <w:szCs w:val="22"/>
              </w:rPr>
              <w:t xml:space="preserve"> и не несущих конструкций (</w:t>
            </w:r>
            <w:r w:rsidRPr="004043E7"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A85B17" w:rsidRPr="001F2056" w:rsidRDefault="00A85B17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7,44</w:t>
            </w:r>
          </w:p>
        </w:tc>
        <w:tc>
          <w:tcPr>
            <w:tcW w:w="1942" w:type="dxa"/>
            <w:gridSpan w:val="2"/>
          </w:tcPr>
          <w:p w:rsidR="00A85B17" w:rsidRPr="001F2056" w:rsidRDefault="00A85B17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0,62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гидроизоляции </w:t>
            </w:r>
            <w:r>
              <w:rPr>
                <w:sz w:val="22"/>
                <w:szCs w:val="22"/>
              </w:rPr>
              <w:lastRenderedPageBreak/>
              <w:t>фундаментов и систем водоотвода фундамента. При выявлении нарушений - восстановление их работоспособности;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6F205C" w:rsidRDefault="00A85B17" w:rsidP="00315D82">
            <w:pPr>
              <w:rPr>
                <w:sz w:val="22"/>
                <w:szCs w:val="22"/>
              </w:rPr>
            </w:pPr>
            <w:r w:rsidRPr="006F205C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205C">
              <w:rPr>
                <w:sz w:val="22"/>
                <w:szCs w:val="22"/>
              </w:rPr>
              <w:t>- проверка температурно-влажностного</w:t>
            </w:r>
            <w:r>
              <w:rPr>
                <w:sz w:val="22"/>
                <w:szCs w:val="22"/>
              </w:rPr>
              <w:t xml:space="preserve"> режима подвальных помещений и при выявлении нарушений устранение причин его нарушения; 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</w:t>
            </w:r>
            <w:r>
              <w:rPr>
                <w:sz w:val="22"/>
                <w:szCs w:val="22"/>
              </w:rPr>
              <w:lastRenderedPageBreak/>
              <w:t>камней;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перекрытий и покрытий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</w:t>
            </w:r>
            <w:r>
              <w:rPr>
                <w:sz w:val="22"/>
                <w:szCs w:val="22"/>
              </w:rPr>
              <w:lastRenderedPageBreak/>
              <w:t>величины трещин в сводах, изменений состояния кладки, коррозии балок в домах с перекрытиями из кирпичных сводов;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996B05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996B05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крыш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очистка кровли от скопления снега </w:t>
            </w:r>
            <w:r>
              <w:rPr>
                <w:sz w:val="22"/>
                <w:szCs w:val="22"/>
              </w:rPr>
              <w:lastRenderedPageBreak/>
              <w:t>и наледи;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BE662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и восстановление плотности притворов входных дверей, </w:t>
            </w:r>
            <w:r>
              <w:rPr>
                <w:sz w:val="22"/>
                <w:szCs w:val="22"/>
              </w:rPr>
              <w:lastRenderedPageBreak/>
              <w:t>самозакрывающихся устройств (доводчики, пружины), ограничителей хода дверей (остановы);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053E32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восстановительных работ (при необходимости), проведение </w:t>
            </w:r>
            <w:r>
              <w:rPr>
                <w:sz w:val="22"/>
                <w:szCs w:val="22"/>
              </w:rPr>
              <w:lastRenderedPageBreak/>
              <w:t>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относящихся к общему имуществу 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Pr="004043E7" w:rsidRDefault="00A85B17" w:rsidP="00315D82">
            <w:pPr>
              <w:ind w:firstLine="12"/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II. Работы, необходимые для надлежащего с</w:t>
            </w:r>
            <w:r>
              <w:rPr>
                <w:b/>
                <w:sz w:val="22"/>
                <w:szCs w:val="22"/>
              </w:rPr>
              <w:t>одержания оборудования и систем</w:t>
            </w:r>
            <w:r w:rsidRPr="004043E7">
              <w:rPr>
                <w:b/>
                <w:sz w:val="22"/>
                <w:szCs w:val="22"/>
              </w:rPr>
              <w:t xml:space="preserve"> инженерно-технического обеспечения</w:t>
            </w:r>
            <w:r>
              <w:rPr>
                <w:b/>
                <w:sz w:val="22"/>
                <w:szCs w:val="22"/>
              </w:rPr>
              <w:t>, входящих в состав общего имущества в МКД</w:t>
            </w:r>
          </w:p>
        </w:tc>
        <w:tc>
          <w:tcPr>
            <w:tcW w:w="1362" w:type="dxa"/>
          </w:tcPr>
          <w:p w:rsidR="00A85B17" w:rsidRPr="001F2056" w:rsidRDefault="00A85B17" w:rsidP="00315D82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28,56</w:t>
            </w:r>
          </w:p>
        </w:tc>
        <w:tc>
          <w:tcPr>
            <w:tcW w:w="1942" w:type="dxa"/>
            <w:gridSpan w:val="2"/>
          </w:tcPr>
          <w:p w:rsidR="00A85B17" w:rsidRPr="001F2056" w:rsidRDefault="00A85B17" w:rsidP="00315D82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2,38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мусоропроводов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1C3E05" w:rsidRDefault="00A85B17" w:rsidP="00315D82">
            <w:pPr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1C3E05">
              <w:rPr>
                <w:sz w:val="22"/>
                <w:szCs w:val="22"/>
              </w:rPr>
              <w:t>дымоудаления</w:t>
            </w:r>
            <w:proofErr w:type="spellEnd"/>
            <w:r w:rsidRPr="001C3E05">
              <w:rPr>
                <w:sz w:val="22"/>
                <w:szCs w:val="22"/>
              </w:rPr>
              <w:t xml:space="preserve">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>- техническое обслуживание и сезонное управление</w:t>
            </w:r>
            <w:r w:rsidRPr="008879DB">
              <w:rPr>
                <w:sz w:val="22"/>
                <w:szCs w:val="22"/>
              </w:rPr>
              <w:t xml:space="preserve"> оборудованием систем</w:t>
            </w:r>
            <w:r>
              <w:rPr>
                <w:sz w:val="22"/>
                <w:szCs w:val="22"/>
              </w:rPr>
              <w:t xml:space="preserve">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</w:t>
            </w:r>
            <w:r>
              <w:rPr>
                <w:sz w:val="22"/>
                <w:szCs w:val="22"/>
              </w:rPr>
              <w:lastRenderedPageBreak/>
              <w:t>замена дефективных вытяжных решеток и их креплений;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546E4">
              <w:rPr>
                <w:sz w:val="22"/>
                <w:szCs w:val="22"/>
              </w:rPr>
              <w:t>водопод</w:t>
            </w:r>
            <w:r>
              <w:rPr>
                <w:sz w:val="22"/>
                <w:szCs w:val="22"/>
              </w:rPr>
              <w:t>качек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 w:rsidRPr="00E546E4">
              <w:rPr>
                <w:sz w:val="22"/>
                <w:szCs w:val="22"/>
              </w:rPr>
              <w:t>МКД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</w:t>
            </w:r>
            <w:r>
              <w:rPr>
                <w:sz w:val="22"/>
                <w:szCs w:val="22"/>
              </w:rPr>
              <w:lastRenderedPageBreak/>
              <w:t>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  <w:r>
              <w:rPr>
                <w:sz w:val="22"/>
                <w:szCs w:val="22"/>
              </w:rPr>
              <w:t xml:space="preserve"> 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и обеспечение работоспособности устройств защитного отключения;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2F68">
              <w:rPr>
                <w:sz w:val="22"/>
                <w:szCs w:val="22"/>
              </w:rPr>
      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5670" w:type="dxa"/>
            <w:gridSpan w:val="2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gridSpan w:val="2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и ремонта лифта 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Default="00A85B17" w:rsidP="00315D82">
            <w:pPr>
              <w:jc w:val="center"/>
              <w:rPr>
                <w:b/>
                <w:bCs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III</w:t>
            </w:r>
            <w:r w:rsidRPr="004043E7">
              <w:rPr>
                <w:b/>
                <w:sz w:val="22"/>
                <w:szCs w:val="22"/>
              </w:rPr>
              <w:t>. Ра</w:t>
            </w:r>
            <w:r w:rsidRPr="004043E7">
              <w:rPr>
                <w:b/>
                <w:bCs/>
                <w:sz w:val="22"/>
                <w:szCs w:val="22"/>
              </w:rPr>
              <w:t xml:space="preserve">боты и услуги по содержанию </w:t>
            </w:r>
            <w:r>
              <w:rPr>
                <w:b/>
                <w:bCs/>
                <w:sz w:val="22"/>
                <w:szCs w:val="22"/>
              </w:rPr>
              <w:t xml:space="preserve">иного </w:t>
            </w:r>
            <w:r w:rsidRPr="004043E7">
              <w:rPr>
                <w:b/>
                <w:bCs/>
                <w:sz w:val="22"/>
                <w:szCs w:val="22"/>
              </w:rPr>
              <w:t xml:space="preserve">общего </w:t>
            </w:r>
          </w:p>
          <w:p w:rsidR="00A85B17" w:rsidRPr="004043E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</w:tcPr>
          <w:p w:rsidR="00A85B17" w:rsidRPr="001F2056" w:rsidRDefault="000326D9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80,4</w:t>
            </w:r>
          </w:p>
        </w:tc>
        <w:tc>
          <w:tcPr>
            <w:tcW w:w="1942" w:type="dxa"/>
            <w:gridSpan w:val="2"/>
          </w:tcPr>
          <w:p w:rsidR="00A85B17" w:rsidRPr="000C4BCF" w:rsidRDefault="00276133" w:rsidP="00315D82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6,3</w:t>
            </w:r>
          </w:p>
        </w:tc>
      </w:tr>
      <w:tr w:rsidR="00A85B17" w:rsidRPr="00113FC4" w:rsidTr="00315D82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влажная протирка подоконников, оконных решеток, </w:t>
            </w:r>
            <w:r>
              <w:rPr>
                <w:sz w:val="22"/>
                <w:szCs w:val="22"/>
              </w:rPr>
              <w:lastRenderedPageBreak/>
              <w:t>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lastRenderedPageBreak/>
              <w:t>Не реже 3-х раз в неделю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5B17" w:rsidRPr="005665C4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43E7">
              <w:rPr>
                <w:sz w:val="22"/>
                <w:szCs w:val="22"/>
              </w:rPr>
              <w:t xml:space="preserve"> раза в год</w:t>
            </w:r>
          </w:p>
        </w:tc>
        <w:tc>
          <w:tcPr>
            <w:tcW w:w="1920" w:type="dxa"/>
            <w:shd w:val="clear" w:color="auto" w:fill="auto"/>
          </w:tcPr>
          <w:p w:rsidR="00A85B17" w:rsidRPr="00E546E4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</w:t>
            </w:r>
          </w:p>
        </w:tc>
      </w:tr>
      <w:tr w:rsidR="00A85B17" w:rsidRPr="00113FC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A85B17" w:rsidRPr="00CF4B66" w:rsidRDefault="00A85B17" w:rsidP="00315D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  <w:shd w:val="clear" w:color="auto" w:fill="auto"/>
          </w:tcPr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65C4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</w:t>
            </w:r>
            <w:r>
              <w:rPr>
                <w:sz w:val="22"/>
                <w:szCs w:val="22"/>
              </w:rPr>
              <w:t xml:space="preserve">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наледи и льда;</w:t>
            </w:r>
          </w:p>
          <w:p w:rsidR="00A85B17" w:rsidRPr="005665C4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65C4">
              <w:rPr>
                <w:sz w:val="22"/>
                <w:szCs w:val="22"/>
              </w:rPr>
              <w:t>очистка от мусора урн, установленных возле подъездов, и их промывка;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5665C4">
              <w:rPr>
                <w:sz w:val="22"/>
                <w:szCs w:val="22"/>
              </w:rPr>
              <w:t>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A85B17" w:rsidRPr="00CF4B66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85B17" w:rsidRPr="00E3022C" w:rsidRDefault="00276133" w:rsidP="00315D8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3022C" w:rsidRDefault="00276133" w:rsidP="00315D8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5B17" w:rsidRPr="00E3022C" w:rsidRDefault="00A85B17" w:rsidP="00315D8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85B17" w:rsidRPr="00113FC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8C6EAC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A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A85B17" w:rsidRPr="008C6EAC" w:rsidRDefault="00276133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276133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85B17" w:rsidRPr="00113FC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pStyle w:val="ConsPlusNormal"/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по обеспечению вывоза, в т.ч.откачке, жидких бытовых отходов: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5B17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5B17" w:rsidRPr="00CF4B66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A85B17" w:rsidRPr="00701B61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</w:rPr>
            </w:pPr>
          </w:p>
          <w:p w:rsidR="00A85B17" w:rsidRPr="00701B61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5B17" w:rsidRPr="00701B61" w:rsidRDefault="00A85B17" w:rsidP="00315D82">
            <w:pPr>
              <w:jc w:val="center"/>
              <w:rPr>
                <w:sz w:val="22"/>
                <w:szCs w:val="22"/>
              </w:rPr>
            </w:pPr>
          </w:p>
          <w:p w:rsidR="00A85B17" w:rsidRPr="006D0892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</w:tr>
      <w:tr w:rsidR="00A85B17" w:rsidRPr="00113FC4" w:rsidTr="00315D82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043E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A85B17" w:rsidRPr="004043E7" w:rsidRDefault="00A85B17" w:rsidP="00315D8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12" w:history="1">
              <w:r>
                <w:rPr>
                  <w:color w:val="0000FF"/>
                  <w:sz w:val="22"/>
                  <w:szCs w:val="22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362" w:type="dxa"/>
          </w:tcPr>
          <w:p w:rsidR="00A85B17" w:rsidRPr="002D45E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2D45E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043E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4043E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</w:tcPr>
          <w:p w:rsidR="00A85B17" w:rsidRPr="002D45E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A85B17" w:rsidRPr="002D45E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4043E7" w:rsidRDefault="00A85B17" w:rsidP="00315D82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</w:tcPr>
          <w:p w:rsidR="00A85B17" w:rsidRDefault="00A85B17" w:rsidP="00315D82">
            <w:pPr>
              <w:jc w:val="center"/>
              <w:rPr>
                <w:bCs/>
                <w:sz w:val="22"/>
                <w:szCs w:val="22"/>
              </w:rPr>
            </w:pPr>
          </w:p>
          <w:p w:rsidR="00A85B17" w:rsidRPr="00CF4B66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</w:tcPr>
          <w:p w:rsidR="00A85B17" w:rsidRPr="00CF4B66" w:rsidRDefault="00A85B17" w:rsidP="00315D82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</w:tcPr>
          <w:p w:rsidR="00A85B17" w:rsidRPr="00CF4B66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 w:rsidRPr="00E546E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4043E7" w:rsidRDefault="00A85B17" w:rsidP="00315D82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A85B17" w:rsidRPr="004043E7" w:rsidTr="00315D82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4043E7" w:rsidRDefault="00A85B17" w:rsidP="00315D82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A70FE9" w:rsidRDefault="00A85B17" w:rsidP="00315D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5A1C9F" w:rsidRDefault="00A85B17" w:rsidP="00315D82">
            <w:pPr>
              <w:rPr>
                <w:sz w:val="22"/>
                <w:szCs w:val="22"/>
              </w:rPr>
            </w:pPr>
            <w:r w:rsidRPr="005A1C9F"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5A1C9F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C9F">
              <w:rPr>
                <w:sz w:val="22"/>
                <w:szCs w:val="22"/>
              </w:rPr>
              <w:t>остоянно</w:t>
            </w:r>
          </w:p>
        </w:tc>
        <w:tc>
          <w:tcPr>
            <w:tcW w:w="1362" w:type="dxa"/>
          </w:tcPr>
          <w:p w:rsidR="00A85B17" w:rsidRPr="001F2056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</w:t>
            </w:r>
          </w:p>
        </w:tc>
        <w:tc>
          <w:tcPr>
            <w:tcW w:w="1942" w:type="dxa"/>
            <w:gridSpan w:val="2"/>
          </w:tcPr>
          <w:p w:rsidR="00A85B17" w:rsidRPr="001F2056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462341" w:rsidRDefault="00A85B17" w:rsidP="00315D82">
            <w:pPr>
              <w:rPr>
                <w:b/>
                <w:sz w:val="22"/>
                <w:szCs w:val="22"/>
              </w:rPr>
            </w:pPr>
            <w:r w:rsidRPr="00EF5A2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62" w:type="dxa"/>
          </w:tcPr>
          <w:p w:rsidR="00A85B17" w:rsidRPr="00E13613" w:rsidRDefault="000326D9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155,16</w:t>
            </w:r>
          </w:p>
        </w:tc>
        <w:tc>
          <w:tcPr>
            <w:tcW w:w="1942" w:type="dxa"/>
            <w:gridSpan w:val="2"/>
          </w:tcPr>
          <w:p w:rsidR="00A85B17" w:rsidRPr="00E13613" w:rsidRDefault="00276133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13,3</w:t>
            </w:r>
          </w:p>
        </w:tc>
      </w:tr>
      <w:tr w:rsidR="00A85B17" w:rsidRPr="004043E7" w:rsidTr="00750288">
        <w:trPr>
          <w:trHeight w:val="395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194D12" w:rsidRDefault="00A85B17" w:rsidP="00315D82">
            <w:pPr>
              <w:jc w:val="both"/>
              <w:rPr>
                <w:b/>
                <w:sz w:val="22"/>
                <w:szCs w:val="22"/>
              </w:rPr>
            </w:pPr>
            <w:r w:rsidRPr="00194D12">
              <w:rPr>
                <w:b/>
                <w:sz w:val="22"/>
                <w:szCs w:val="22"/>
              </w:rPr>
              <w:t>Жилищные услуги</w:t>
            </w:r>
          </w:p>
        </w:tc>
        <w:tc>
          <w:tcPr>
            <w:tcW w:w="1985" w:type="dxa"/>
            <w:shd w:val="clear" w:color="auto" w:fill="auto"/>
          </w:tcPr>
          <w:p w:rsidR="00A85B17" w:rsidRDefault="00A85B17" w:rsidP="00315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A85B17" w:rsidRPr="00AD4F06" w:rsidRDefault="00044246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13514.88</w:t>
            </w:r>
          </w:p>
        </w:tc>
        <w:tc>
          <w:tcPr>
            <w:tcW w:w="1942" w:type="dxa"/>
            <w:gridSpan w:val="2"/>
          </w:tcPr>
          <w:p w:rsidR="00A85B17" w:rsidRPr="00AD4F06" w:rsidRDefault="00044246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1126.24</w:t>
            </w:r>
          </w:p>
        </w:tc>
      </w:tr>
      <w:tr w:rsidR="00A85B17" w:rsidRPr="00AD4F06" w:rsidTr="00315D82">
        <w:trPr>
          <w:trHeight w:val="29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Наем жилых помещений (кв.4)</w:t>
            </w:r>
          </w:p>
        </w:tc>
        <w:tc>
          <w:tcPr>
            <w:tcW w:w="1985" w:type="dxa"/>
            <w:shd w:val="clear" w:color="auto" w:fill="auto"/>
          </w:tcPr>
          <w:p w:rsidR="00A85B17" w:rsidRDefault="00750288" w:rsidP="0075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160.01*4.05</w:t>
            </w:r>
          </w:p>
        </w:tc>
        <w:tc>
          <w:tcPr>
            <w:tcW w:w="1362" w:type="dxa"/>
          </w:tcPr>
          <w:p w:rsidR="00A85B17" w:rsidRPr="00AD4F06" w:rsidRDefault="00044246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7776.48</w:t>
            </w:r>
          </w:p>
        </w:tc>
        <w:tc>
          <w:tcPr>
            <w:tcW w:w="1942" w:type="dxa"/>
            <w:gridSpan w:val="2"/>
          </w:tcPr>
          <w:p w:rsidR="00A85B17" w:rsidRPr="00AD4F06" w:rsidRDefault="00750288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648.04</w:t>
            </w:r>
          </w:p>
        </w:tc>
      </w:tr>
      <w:tr w:rsidR="00A85B17" w:rsidRPr="004043E7" w:rsidTr="00315D82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ХВС на ОДН</w:t>
            </w:r>
          </w:p>
        </w:tc>
        <w:tc>
          <w:tcPr>
            <w:tcW w:w="1985" w:type="dxa"/>
            <w:shd w:val="clear" w:color="auto" w:fill="auto"/>
          </w:tcPr>
          <w:p w:rsidR="00A85B17" w:rsidRPr="00C35E3D" w:rsidRDefault="00750288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956.4</w:t>
            </w:r>
            <w:r w:rsidR="00A85B17" w:rsidRPr="00C35E3D">
              <w:rPr>
                <w:sz w:val="22"/>
                <w:szCs w:val="22"/>
              </w:rPr>
              <w:t>*0,3</w:t>
            </w:r>
          </w:p>
        </w:tc>
        <w:tc>
          <w:tcPr>
            <w:tcW w:w="1362" w:type="dxa"/>
          </w:tcPr>
          <w:p w:rsidR="00A85B17" w:rsidRPr="00FE5C4E" w:rsidRDefault="00044246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3443.04</w:t>
            </w:r>
          </w:p>
        </w:tc>
        <w:tc>
          <w:tcPr>
            <w:tcW w:w="1942" w:type="dxa"/>
            <w:gridSpan w:val="2"/>
          </w:tcPr>
          <w:p w:rsidR="00A85B17" w:rsidRPr="00FE5C4E" w:rsidRDefault="00750288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286.92</w:t>
            </w:r>
          </w:p>
        </w:tc>
      </w:tr>
      <w:tr w:rsidR="00A85B17" w:rsidRPr="004043E7" w:rsidTr="00315D82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 электроэнергия</w:t>
            </w:r>
          </w:p>
        </w:tc>
        <w:tc>
          <w:tcPr>
            <w:tcW w:w="1985" w:type="dxa"/>
            <w:shd w:val="clear" w:color="auto" w:fill="auto"/>
          </w:tcPr>
          <w:p w:rsidR="00A85B17" w:rsidRDefault="00750288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956.4</w:t>
            </w:r>
            <w:r w:rsidR="00A85B17" w:rsidRPr="00C35E3D">
              <w:rPr>
                <w:sz w:val="22"/>
                <w:szCs w:val="22"/>
              </w:rPr>
              <w:t>*0,2</w:t>
            </w:r>
          </w:p>
        </w:tc>
        <w:tc>
          <w:tcPr>
            <w:tcW w:w="1362" w:type="dxa"/>
          </w:tcPr>
          <w:p w:rsidR="00A85B17" w:rsidRPr="00FE5C4E" w:rsidRDefault="00044246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2295.36</w:t>
            </w:r>
          </w:p>
        </w:tc>
        <w:tc>
          <w:tcPr>
            <w:tcW w:w="1942" w:type="dxa"/>
            <w:gridSpan w:val="2"/>
          </w:tcPr>
          <w:p w:rsidR="00A85B17" w:rsidRPr="00FE5C4E" w:rsidRDefault="00750288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191.28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74" w:type="dxa"/>
            <w:gridSpan w:val="5"/>
            <w:shd w:val="clear" w:color="auto" w:fill="auto"/>
            <w:vAlign w:val="center"/>
          </w:tcPr>
          <w:p w:rsidR="00A85B17" w:rsidRPr="00DE0F5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DE0F57">
              <w:rPr>
                <w:sz w:val="22"/>
                <w:szCs w:val="22"/>
              </w:rPr>
              <w:t>Норматив потребления коммунальной услуги (м</w:t>
            </w:r>
            <w:r w:rsidRPr="00DE0F57">
              <w:rPr>
                <w:sz w:val="22"/>
                <w:szCs w:val="22"/>
                <w:vertAlign w:val="superscript"/>
              </w:rPr>
              <w:t xml:space="preserve">3 </w:t>
            </w:r>
            <w:r w:rsidRPr="00DE0F57">
              <w:rPr>
                <w:sz w:val="22"/>
                <w:szCs w:val="22"/>
              </w:rPr>
              <w:t>в месяц на 1 м</w:t>
            </w:r>
            <w:proofErr w:type="gramStart"/>
            <w:r w:rsidRPr="00DE0F5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DE0F57">
              <w:rPr>
                <w:sz w:val="22"/>
                <w:szCs w:val="22"/>
              </w:rPr>
              <w:t xml:space="preserve"> общей площади помещений, входящих в состав общего имущества в МКД)</w:t>
            </w:r>
          </w:p>
        </w:tc>
      </w:tr>
    </w:tbl>
    <w:p w:rsidR="00A85B17" w:rsidRDefault="00A85B17" w:rsidP="00A85B17">
      <w:pPr>
        <w:jc w:val="both"/>
        <w:rPr>
          <w:sz w:val="24"/>
          <w:szCs w:val="24"/>
        </w:rPr>
      </w:pPr>
    </w:p>
    <w:p w:rsidR="00A85B17" w:rsidRDefault="00A85B17" w:rsidP="00A85B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жилых и нежилых помещений составляет </w:t>
      </w:r>
      <w:r w:rsidR="00237350">
        <w:rPr>
          <w:sz w:val="24"/>
          <w:szCs w:val="24"/>
        </w:rPr>
        <w:t xml:space="preserve">1817,7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в том числе жилых помещений – </w:t>
      </w:r>
      <w:r w:rsidR="00EE1D91">
        <w:rPr>
          <w:sz w:val="24"/>
          <w:szCs w:val="24"/>
        </w:rPr>
        <w:t>956,4</w:t>
      </w:r>
      <w:r>
        <w:rPr>
          <w:sz w:val="24"/>
          <w:szCs w:val="24"/>
        </w:rPr>
        <w:t xml:space="preserve">кв.м, нежилых помещений – </w:t>
      </w:r>
      <w:r w:rsidR="00237350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общего пользования </w:t>
      </w:r>
      <w:r w:rsidR="00237350">
        <w:rPr>
          <w:sz w:val="24"/>
          <w:szCs w:val="24"/>
        </w:rPr>
        <w:t>861,3</w:t>
      </w:r>
      <w:r w:rsidR="00DA5626">
        <w:rPr>
          <w:sz w:val="24"/>
          <w:szCs w:val="24"/>
        </w:rPr>
        <w:t xml:space="preserve"> </w:t>
      </w:r>
      <w:proofErr w:type="spellStart"/>
      <w:r w:rsidR="00DA5626">
        <w:rPr>
          <w:sz w:val="24"/>
          <w:szCs w:val="24"/>
        </w:rPr>
        <w:t>к</w:t>
      </w:r>
      <w:r>
        <w:rPr>
          <w:sz w:val="24"/>
          <w:szCs w:val="24"/>
        </w:rPr>
        <w:t>в.м</w:t>
      </w:r>
      <w:proofErr w:type="spellEnd"/>
      <w:r>
        <w:rPr>
          <w:sz w:val="24"/>
          <w:szCs w:val="24"/>
        </w:rPr>
        <w:t>.</w:t>
      </w:r>
    </w:p>
    <w:p w:rsidR="00A85B17" w:rsidRDefault="00A85B17" w:rsidP="00A85B17">
      <w:pPr>
        <w:ind w:firstLine="709"/>
        <w:jc w:val="both"/>
        <w:rPr>
          <w:sz w:val="24"/>
          <w:szCs w:val="24"/>
        </w:rPr>
      </w:pPr>
    </w:p>
    <w:p w:rsidR="00A85B17" w:rsidRPr="00E24841" w:rsidRDefault="00A85B17" w:rsidP="00A85B17">
      <w:pPr>
        <w:ind w:firstLine="567"/>
        <w:jc w:val="both"/>
        <w:rPr>
          <w:b/>
          <w:sz w:val="24"/>
          <w:szCs w:val="24"/>
        </w:rPr>
      </w:pPr>
      <w:r w:rsidRPr="00E24841">
        <w:rPr>
          <w:b/>
          <w:sz w:val="24"/>
          <w:szCs w:val="24"/>
        </w:rPr>
        <w:t>Размер ежемесячной платы за содержание и ремонт общего имущества (Р</w:t>
      </w:r>
      <w:r w:rsidRPr="00E24841">
        <w:rPr>
          <w:b/>
          <w:sz w:val="24"/>
          <w:szCs w:val="24"/>
          <w:vertAlign w:val="subscript"/>
        </w:rPr>
        <w:t>ои</w:t>
      </w:r>
      <w:r w:rsidRPr="00E24841">
        <w:rPr>
          <w:b/>
          <w:sz w:val="24"/>
          <w:szCs w:val="24"/>
        </w:rPr>
        <w:t>):</w:t>
      </w:r>
    </w:p>
    <w:p w:rsidR="00A85B17" w:rsidRPr="00E24841" w:rsidRDefault="00237350" w:rsidP="00A85B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13,3</w:t>
      </w:r>
      <w:r w:rsidR="00A85B17">
        <w:rPr>
          <w:sz w:val="24"/>
          <w:szCs w:val="24"/>
        </w:rPr>
        <w:t xml:space="preserve"> * </w:t>
      </w:r>
      <w:r w:rsidR="00B4359D">
        <w:rPr>
          <w:sz w:val="24"/>
          <w:szCs w:val="24"/>
        </w:rPr>
        <w:t>956,4</w:t>
      </w:r>
      <w:r w:rsidR="00A85B17">
        <w:rPr>
          <w:sz w:val="24"/>
          <w:szCs w:val="24"/>
        </w:rPr>
        <w:t xml:space="preserve"> = </w:t>
      </w:r>
      <w:r w:rsidR="00255418">
        <w:rPr>
          <w:sz w:val="24"/>
          <w:szCs w:val="24"/>
        </w:rPr>
        <w:t>12720,12</w:t>
      </w:r>
      <w:r w:rsidR="00A85B17">
        <w:rPr>
          <w:sz w:val="24"/>
          <w:szCs w:val="24"/>
        </w:rPr>
        <w:t xml:space="preserve"> рублей.</w:t>
      </w:r>
    </w:p>
    <w:p w:rsidR="00A85B17" w:rsidRDefault="00A85B17" w:rsidP="00A85B17">
      <w:pPr>
        <w:ind w:firstLine="709"/>
        <w:jc w:val="both"/>
        <w:rPr>
          <w:b/>
          <w:sz w:val="24"/>
          <w:szCs w:val="24"/>
        </w:rPr>
      </w:pPr>
    </w:p>
    <w:p w:rsidR="00255418" w:rsidRDefault="00A85B17" w:rsidP="00255418">
      <w:pPr>
        <w:ind w:firstLine="567"/>
        <w:jc w:val="both"/>
        <w:rPr>
          <w:sz w:val="24"/>
          <w:szCs w:val="24"/>
        </w:rPr>
      </w:pPr>
      <w:r w:rsidRPr="00615F17">
        <w:rPr>
          <w:b/>
          <w:sz w:val="24"/>
          <w:szCs w:val="24"/>
        </w:rPr>
        <w:t>Размер обеспечения заявки на участие в конкурсе</w:t>
      </w:r>
      <w:r w:rsidRPr="00615F17">
        <w:rPr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</w:t>
      </w:r>
      <w:r>
        <w:rPr>
          <w:sz w:val="24"/>
          <w:szCs w:val="24"/>
        </w:rPr>
        <w:t xml:space="preserve"> помещений (за исключением помещений общего пользования) в многоквартирных домах: </w:t>
      </w:r>
      <w:r w:rsidR="00255418">
        <w:rPr>
          <w:sz w:val="24"/>
          <w:szCs w:val="24"/>
        </w:rPr>
        <w:t xml:space="preserve">  </w:t>
      </w:r>
    </w:p>
    <w:p w:rsidR="00A85B17" w:rsidRPr="009C37C3" w:rsidRDefault="00B30D14" w:rsidP="002554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13,3</w:t>
      </w:r>
      <w:r w:rsidR="00A85B17">
        <w:rPr>
          <w:sz w:val="24"/>
          <w:szCs w:val="24"/>
        </w:rPr>
        <w:t>*</w:t>
      </w:r>
      <w:r w:rsidR="00D61F68">
        <w:rPr>
          <w:sz w:val="24"/>
          <w:szCs w:val="24"/>
        </w:rPr>
        <w:t>956.4</w:t>
      </w:r>
      <w:r w:rsidR="00A85B17" w:rsidRPr="00A60D77">
        <w:rPr>
          <w:sz w:val="24"/>
          <w:szCs w:val="24"/>
        </w:rPr>
        <w:t xml:space="preserve">*5% = </w:t>
      </w:r>
      <w:r>
        <w:rPr>
          <w:b/>
          <w:sz w:val="24"/>
          <w:szCs w:val="24"/>
        </w:rPr>
        <w:t>636,01</w:t>
      </w:r>
      <w:r w:rsidR="00A85B17" w:rsidRPr="00A60D77">
        <w:rPr>
          <w:b/>
          <w:sz w:val="24"/>
          <w:szCs w:val="24"/>
        </w:rPr>
        <w:t xml:space="preserve"> руб.</w:t>
      </w:r>
    </w:p>
    <w:p w:rsidR="00A85B17" w:rsidRDefault="00A85B17" w:rsidP="00A85B17">
      <w:pPr>
        <w:ind w:hanging="142"/>
        <w:jc w:val="both"/>
        <w:rPr>
          <w:b/>
          <w:sz w:val="24"/>
          <w:szCs w:val="24"/>
        </w:rPr>
      </w:pPr>
    </w:p>
    <w:p w:rsidR="00A85B17" w:rsidRPr="00EF695B" w:rsidRDefault="00A85B17" w:rsidP="00A85B17">
      <w:pPr>
        <w:pStyle w:val="af2"/>
        <w:ind w:firstLine="567"/>
        <w:jc w:val="center"/>
        <w:rPr>
          <w:b/>
          <w:sz w:val="24"/>
          <w:szCs w:val="24"/>
        </w:rPr>
      </w:pPr>
      <w:r w:rsidRPr="00EF695B">
        <w:rPr>
          <w:b/>
          <w:sz w:val="24"/>
          <w:szCs w:val="24"/>
        </w:rPr>
        <w:t>Размер обеспечения исполнения обязательств (</w:t>
      </w:r>
      <w:proofErr w:type="spellStart"/>
      <w:r w:rsidRPr="00EF695B">
        <w:rPr>
          <w:b/>
          <w:sz w:val="24"/>
          <w:szCs w:val="24"/>
        </w:rPr>
        <w:t>О</w:t>
      </w:r>
      <w:r w:rsidRPr="00EF695B">
        <w:rPr>
          <w:b/>
          <w:sz w:val="24"/>
          <w:szCs w:val="24"/>
          <w:vertAlign w:val="subscript"/>
        </w:rPr>
        <w:t>ио</w:t>
      </w:r>
      <w:proofErr w:type="spellEnd"/>
      <w:r w:rsidRPr="00EF695B">
        <w:rPr>
          <w:b/>
          <w:sz w:val="24"/>
          <w:szCs w:val="24"/>
        </w:rPr>
        <w:t>):</w:t>
      </w:r>
    </w:p>
    <w:p w:rsidR="00A85B17" w:rsidRDefault="00A85B17" w:rsidP="004901E6">
      <w:pPr>
        <w:pStyle w:val="af2"/>
        <w:jc w:val="both"/>
        <w:rPr>
          <w:sz w:val="24"/>
          <w:szCs w:val="24"/>
        </w:rPr>
      </w:pPr>
    </w:p>
    <w:p w:rsidR="00A85B17" w:rsidRPr="001E5412" w:rsidRDefault="00A85B17" w:rsidP="00A85B17">
      <w:pPr>
        <w:pStyle w:val="af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>ио</w:t>
      </w:r>
      <w:proofErr w:type="spellEnd"/>
      <w:r>
        <w:rPr>
          <w:sz w:val="24"/>
          <w:szCs w:val="24"/>
        </w:rPr>
        <w:t>) = 0,5*(Р</w:t>
      </w:r>
      <w:r>
        <w:rPr>
          <w:sz w:val="24"/>
          <w:szCs w:val="24"/>
          <w:vertAlign w:val="subscript"/>
        </w:rPr>
        <w:t>ои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ку</w:t>
      </w:r>
      <w:proofErr w:type="spellEnd"/>
      <w:r>
        <w:rPr>
          <w:sz w:val="24"/>
          <w:szCs w:val="24"/>
        </w:rPr>
        <w:t>) = 0,5 * (</w:t>
      </w:r>
      <w:r w:rsidR="00DE0B0F">
        <w:rPr>
          <w:sz w:val="24"/>
          <w:szCs w:val="24"/>
        </w:rPr>
        <w:t>12720,12</w:t>
      </w:r>
      <w:r w:rsidR="004901E6">
        <w:rPr>
          <w:sz w:val="24"/>
          <w:szCs w:val="24"/>
        </w:rPr>
        <w:t>+1126.24</w:t>
      </w:r>
      <w:r>
        <w:rPr>
          <w:sz w:val="24"/>
          <w:szCs w:val="24"/>
        </w:rPr>
        <w:t xml:space="preserve">) = </w:t>
      </w:r>
      <w:r w:rsidR="00DE0B0F">
        <w:rPr>
          <w:sz w:val="24"/>
          <w:szCs w:val="24"/>
        </w:rPr>
        <w:t>6923,18</w:t>
      </w:r>
    </w:p>
    <w:p w:rsidR="00A85B17" w:rsidRDefault="00A85B17" w:rsidP="00A85B17">
      <w:pPr>
        <w:pStyle w:val="af2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913"/>
        <w:gridCol w:w="1648"/>
        <w:gridCol w:w="1874"/>
        <w:gridCol w:w="1726"/>
      </w:tblGrid>
      <w:tr w:rsidR="00A85B17" w:rsidRPr="00300777" w:rsidTr="00315D82">
        <w:tc>
          <w:tcPr>
            <w:tcW w:w="2125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 xml:space="preserve">Наименование </w:t>
            </w:r>
            <w:r w:rsidRPr="00300777">
              <w:rPr>
                <w:b/>
                <w:sz w:val="24"/>
                <w:szCs w:val="24"/>
              </w:rPr>
              <w:lastRenderedPageBreak/>
              <w:t>объекта конкурса</w:t>
            </w:r>
          </w:p>
        </w:tc>
        <w:tc>
          <w:tcPr>
            <w:tcW w:w="1925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lastRenderedPageBreak/>
              <w:t xml:space="preserve">Коэффициент, </w:t>
            </w:r>
            <w:r w:rsidRPr="00300777">
              <w:rPr>
                <w:b/>
                <w:sz w:val="24"/>
                <w:szCs w:val="24"/>
              </w:rPr>
              <w:lastRenderedPageBreak/>
              <w:t>установленный организатором конкурса</w:t>
            </w:r>
          </w:p>
        </w:tc>
        <w:tc>
          <w:tcPr>
            <w:tcW w:w="1709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lastRenderedPageBreak/>
              <w:t xml:space="preserve">Размер </w:t>
            </w:r>
            <w:r w:rsidRPr="00300777">
              <w:rPr>
                <w:b/>
                <w:sz w:val="24"/>
                <w:szCs w:val="24"/>
              </w:rPr>
              <w:lastRenderedPageBreak/>
              <w:t>ежемесячной платы за содержание и ремонт общего имущества, руб.</w:t>
            </w:r>
          </w:p>
        </w:tc>
        <w:tc>
          <w:tcPr>
            <w:tcW w:w="1579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lastRenderedPageBreak/>
              <w:t xml:space="preserve">Размер </w:t>
            </w:r>
            <w:r w:rsidRPr="00300777">
              <w:rPr>
                <w:b/>
                <w:sz w:val="24"/>
                <w:szCs w:val="24"/>
              </w:rPr>
              <w:lastRenderedPageBreak/>
              <w:t>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949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lastRenderedPageBreak/>
              <w:t xml:space="preserve">Размер </w:t>
            </w:r>
            <w:r w:rsidRPr="00300777">
              <w:rPr>
                <w:b/>
                <w:sz w:val="24"/>
                <w:szCs w:val="24"/>
              </w:rPr>
              <w:lastRenderedPageBreak/>
              <w:t>обеспечения исполнения обязательств, руб.</w:t>
            </w:r>
          </w:p>
        </w:tc>
      </w:tr>
      <w:tr w:rsidR="00A85B17" w:rsidRPr="00300777" w:rsidTr="00315D82">
        <w:tc>
          <w:tcPr>
            <w:tcW w:w="2125" w:type="dxa"/>
          </w:tcPr>
          <w:p w:rsidR="00A85B17" w:rsidRPr="00300777" w:rsidRDefault="00A85B17" w:rsidP="00125F19">
            <w:pPr>
              <w:pStyle w:val="af2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lastRenderedPageBreak/>
              <w:t xml:space="preserve">Многоквартирный жилой дом по адресу: </w:t>
            </w:r>
            <w:r w:rsidR="00125F19">
              <w:rPr>
                <w:sz w:val="24"/>
                <w:szCs w:val="24"/>
              </w:rPr>
              <w:t>п</w:t>
            </w:r>
            <w:proofErr w:type="gramStart"/>
            <w:r w:rsidR="00125F19">
              <w:rPr>
                <w:sz w:val="24"/>
                <w:szCs w:val="24"/>
              </w:rPr>
              <w:t>.Ч</w:t>
            </w:r>
            <w:proofErr w:type="gramEnd"/>
            <w:r w:rsidR="00125F19">
              <w:rPr>
                <w:sz w:val="24"/>
                <w:szCs w:val="24"/>
              </w:rPr>
              <w:t>айковский ул. 50 лет Октября.10</w:t>
            </w:r>
          </w:p>
        </w:tc>
        <w:tc>
          <w:tcPr>
            <w:tcW w:w="1925" w:type="dxa"/>
          </w:tcPr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>0,5</w:t>
            </w:r>
          </w:p>
        </w:tc>
        <w:tc>
          <w:tcPr>
            <w:tcW w:w="1709" w:type="dxa"/>
          </w:tcPr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Pr="00300777" w:rsidRDefault="00255418" w:rsidP="00315D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12720,12</w:t>
            </w:r>
          </w:p>
        </w:tc>
        <w:tc>
          <w:tcPr>
            <w:tcW w:w="1579" w:type="dxa"/>
          </w:tcPr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Pr="00300777" w:rsidRDefault="00044246" w:rsidP="00315D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1126.24</w:t>
            </w:r>
          </w:p>
        </w:tc>
        <w:tc>
          <w:tcPr>
            <w:tcW w:w="1949" w:type="dxa"/>
          </w:tcPr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4901E6" w:rsidRPr="001E5412" w:rsidRDefault="00255418" w:rsidP="004901E6">
            <w:pPr>
              <w:pStyle w:val="af2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6923,18</w:t>
            </w:r>
          </w:p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</w:tbl>
    <w:p w:rsidR="00A85B17" w:rsidRDefault="00A85B17" w:rsidP="00A85B17">
      <w:pPr>
        <w:pStyle w:val="af2"/>
        <w:ind w:firstLine="567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A85B17" w:rsidRDefault="00A85B17" w:rsidP="00A85B17">
      <w:pPr>
        <w:pStyle w:val="af2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4901E6" w:rsidRDefault="004901E6" w:rsidP="007C1A45">
      <w:pPr>
        <w:pStyle w:val="af2"/>
        <w:rPr>
          <w:sz w:val="24"/>
          <w:szCs w:val="24"/>
        </w:rPr>
      </w:pPr>
    </w:p>
    <w:p w:rsidR="004901E6" w:rsidRDefault="004901E6" w:rsidP="007C1A45">
      <w:pPr>
        <w:pStyle w:val="af2"/>
        <w:rPr>
          <w:sz w:val="24"/>
          <w:szCs w:val="24"/>
        </w:rPr>
      </w:pPr>
    </w:p>
    <w:p w:rsidR="004901E6" w:rsidRDefault="004901E6" w:rsidP="007C1A45">
      <w:pPr>
        <w:pStyle w:val="af2"/>
        <w:rPr>
          <w:sz w:val="24"/>
          <w:szCs w:val="24"/>
        </w:rPr>
      </w:pPr>
    </w:p>
    <w:p w:rsidR="00740763" w:rsidRDefault="00740763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40763" w:rsidRDefault="00740763" w:rsidP="007C1A45">
      <w:pPr>
        <w:pStyle w:val="af2"/>
        <w:ind w:firstLine="4820"/>
        <w:rPr>
          <w:sz w:val="24"/>
          <w:szCs w:val="24"/>
        </w:rPr>
      </w:pPr>
    </w:p>
    <w:p w:rsidR="00740763" w:rsidRDefault="00740763" w:rsidP="007C1A45">
      <w:pPr>
        <w:pStyle w:val="af2"/>
        <w:ind w:firstLine="4820"/>
        <w:rPr>
          <w:sz w:val="24"/>
          <w:szCs w:val="24"/>
        </w:rPr>
      </w:pPr>
    </w:p>
    <w:p w:rsidR="007F5E8D" w:rsidRDefault="007F5E8D" w:rsidP="007F5E8D">
      <w:pPr>
        <w:pStyle w:val="af2"/>
        <w:ind w:firstLine="4820"/>
        <w:rPr>
          <w:sz w:val="24"/>
          <w:szCs w:val="24"/>
        </w:rPr>
      </w:pPr>
    </w:p>
    <w:p w:rsidR="007F5E8D" w:rsidRDefault="007F5E8D" w:rsidP="007F5E8D">
      <w:pPr>
        <w:pStyle w:val="af2"/>
        <w:ind w:firstLine="4820"/>
        <w:rPr>
          <w:sz w:val="24"/>
          <w:szCs w:val="24"/>
        </w:rPr>
      </w:pPr>
    </w:p>
    <w:p w:rsidR="007F5E8D" w:rsidRDefault="007F5E8D" w:rsidP="007F5E8D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7F5E8D" w:rsidRDefault="007F5E8D" w:rsidP="007F5E8D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F5E8D" w:rsidRDefault="007F5E8D" w:rsidP="007F5E8D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F5E8D" w:rsidRDefault="007F5E8D" w:rsidP="007F5E8D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F5E8D" w:rsidRDefault="007F5E8D" w:rsidP="007F5E8D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F5E8D" w:rsidRDefault="007F5E8D" w:rsidP="007F5E8D">
      <w:pPr>
        <w:jc w:val="center"/>
        <w:rPr>
          <w:b/>
          <w:bCs/>
          <w:sz w:val="26"/>
          <w:szCs w:val="26"/>
        </w:rPr>
      </w:pPr>
    </w:p>
    <w:p w:rsidR="007F5E8D" w:rsidRDefault="007F5E8D" w:rsidP="007F5E8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7F5E8D" w:rsidRDefault="007F5E8D" w:rsidP="007F5E8D">
      <w:pPr>
        <w:spacing w:before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7F5E8D" w:rsidRDefault="007F5E8D" w:rsidP="007F5E8D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1. Заявление об участии в конкурсе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F5E8D" w:rsidRDefault="007F5E8D" w:rsidP="007F5E8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  <w:t xml:space="preserve">или </w:t>
      </w:r>
      <w:proofErr w:type="spellStart"/>
      <w:r>
        <w:rPr>
          <w:sz w:val="18"/>
          <w:szCs w:val="18"/>
        </w:rPr>
        <w:t>ф.и.</w:t>
      </w:r>
      <w:proofErr w:type="gramStart"/>
      <w:r>
        <w:rPr>
          <w:sz w:val="18"/>
          <w:szCs w:val="18"/>
        </w:rPr>
        <w:t>о</w:t>
      </w:r>
      <w:proofErr w:type="gramEnd"/>
      <w:r>
        <w:rPr>
          <w:sz w:val="18"/>
          <w:szCs w:val="18"/>
        </w:rPr>
        <w:t>.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физического</w:t>
      </w:r>
      <w:proofErr w:type="gramEnd"/>
      <w:r>
        <w:rPr>
          <w:sz w:val="18"/>
          <w:szCs w:val="18"/>
        </w:rPr>
        <w:t xml:space="preserve"> лица, данные документа, удостоверяющего личность)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F5E8D" w:rsidRDefault="007F5E8D" w:rsidP="007F5E8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телефона)</w:t>
      </w:r>
    </w:p>
    <w:p w:rsidR="007F5E8D" w:rsidRDefault="007F5E8D" w:rsidP="007F5E8D">
      <w:pPr>
        <w:jc w:val="both"/>
        <w:rPr>
          <w:sz w:val="2"/>
          <w:szCs w:val="2"/>
        </w:rPr>
      </w:pPr>
      <w:r>
        <w:rPr>
          <w:sz w:val="24"/>
          <w:szCs w:val="24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и) по адресу:</w:t>
      </w:r>
      <w:r>
        <w:rPr>
          <w:sz w:val="24"/>
          <w:szCs w:val="24"/>
        </w:rPr>
        <w:br/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rPr>
          <w:sz w:val="2"/>
          <w:szCs w:val="2"/>
        </w:rPr>
      </w:pP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F5E8D" w:rsidRDefault="007F5E8D" w:rsidP="007F5E8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7F5E8D" w:rsidRDefault="007F5E8D" w:rsidP="007F5E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</w:p>
    <w:p w:rsidR="007F5E8D" w:rsidRDefault="007F5E8D" w:rsidP="007F5E8D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счета)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F5E8D" w:rsidRDefault="007F5E8D" w:rsidP="007F5E8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F5E8D" w:rsidRDefault="007F5E8D" w:rsidP="007F5E8D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2. Предложения претендента</w:t>
      </w:r>
      <w:r>
        <w:rPr>
          <w:sz w:val="24"/>
          <w:szCs w:val="24"/>
        </w:rPr>
        <w:br/>
        <w:t>по условиям договора управления многоквартирным домом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(описание предлагаемого претендентом в качестве условия договора</w:t>
      </w:r>
      <w:proofErr w:type="gramEnd"/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управления многоквартирным домом способа внесения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  <w:t>за содержание и ремонт жилого помещения, и коммунальные услуги)</w:t>
      </w:r>
    </w:p>
    <w:p w:rsidR="007F5E8D" w:rsidRDefault="007F5E8D" w:rsidP="007F5E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7F5E8D" w:rsidRDefault="007F5E8D" w:rsidP="007F5E8D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 претендента)</w:t>
      </w:r>
    </w:p>
    <w:p w:rsidR="007F5E8D" w:rsidRDefault="007F5E8D" w:rsidP="007F5E8D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заявке прилагаются следующие документы:</w:t>
      </w:r>
    </w:p>
    <w:p w:rsidR="007F5E8D" w:rsidRDefault="007F5E8D" w:rsidP="007F5E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F5E8D" w:rsidRDefault="007F5E8D" w:rsidP="007F5E8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F5E8D" w:rsidRDefault="007F5E8D" w:rsidP="007F5E8D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7F5E8D" w:rsidRDefault="007F5E8D" w:rsidP="007F5E8D">
      <w:pPr>
        <w:keepNext/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;</w:t>
      </w:r>
    </w:p>
    <w:p w:rsidR="007F5E8D" w:rsidRDefault="007F5E8D" w:rsidP="007F5E8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F5E8D" w:rsidRDefault="007F5E8D" w:rsidP="007F5E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документы, подтверждающие внесение денежных сре</w:t>
      </w:r>
      <w:proofErr w:type="gramStart"/>
      <w:r>
        <w:rPr>
          <w:sz w:val="24"/>
          <w:szCs w:val="24"/>
        </w:rPr>
        <w:t>дств в к</w:t>
      </w:r>
      <w:proofErr w:type="gramEnd"/>
      <w:r>
        <w:rPr>
          <w:sz w:val="24"/>
          <w:szCs w:val="24"/>
        </w:rPr>
        <w:t>ачестве обеспечения заявки на участие в конкурсе: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F5E8D" w:rsidRDefault="007F5E8D" w:rsidP="007F5E8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F5E8D" w:rsidRDefault="007F5E8D" w:rsidP="007F5E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F5E8D" w:rsidRDefault="007F5E8D" w:rsidP="007F5E8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F5E8D" w:rsidRDefault="007F5E8D" w:rsidP="007F5E8D">
      <w:pPr>
        <w:ind w:firstLine="567"/>
        <w:rPr>
          <w:sz w:val="24"/>
          <w:szCs w:val="24"/>
        </w:rPr>
      </w:pPr>
      <w:r>
        <w:rPr>
          <w:sz w:val="24"/>
          <w:szCs w:val="24"/>
        </w:rPr>
        <w:t>5) утвержденный бухгалтерский баланс за последний год: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F5E8D" w:rsidRDefault="007F5E8D" w:rsidP="007F5E8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F5E8D" w:rsidRDefault="007F5E8D" w:rsidP="007F5E8D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Настоящим  </w:t>
      </w:r>
    </w:p>
    <w:p w:rsidR="007F5E8D" w:rsidRDefault="007F5E8D" w:rsidP="007F5E8D">
      <w:pPr>
        <w:pBdr>
          <w:top w:val="single" w:sz="4" w:space="1" w:color="auto"/>
        </w:pBdr>
        <w:ind w:left="187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(организационно-правовая форма, наименование (фирменное наименование)</w:t>
      </w:r>
      <w:proofErr w:type="gramEnd"/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организации или </w:t>
      </w:r>
      <w:proofErr w:type="spellStart"/>
      <w:r>
        <w:rPr>
          <w:sz w:val="18"/>
          <w:szCs w:val="18"/>
        </w:rPr>
        <w:t>ф.и.</w:t>
      </w:r>
      <w:proofErr w:type="gramStart"/>
      <w:r>
        <w:rPr>
          <w:sz w:val="18"/>
          <w:szCs w:val="18"/>
        </w:rPr>
        <w:t>о</w:t>
      </w:r>
      <w:proofErr w:type="gramEnd"/>
      <w:r>
        <w:rPr>
          <w:sz w:val="18"/>
          <w:szCs w:val="18"/>
        </w:rPr>
        <w:t>.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физического</w:t>
      </w:r>
      <w:proofErr w:type="gramEnd"/>
      <w:r>
        <w:rPr>
          <w:sz w:val="18"/>
          <w:szCs w:val="18"/>
        </w:rPr>
        <w:t xml:space="preserve"> лица, данные документа, удостоверяющего личность)</w:t>
      </w:r>
    </w:p>
    <w:p w:rsidR="007F5E8D" w:rsidRDefault="007F5E8D" w:rsidP="007F5E8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>
        <w:rPr>
          <w:sz w:val="24"/>
          <w:szCs w:val="24"/>
        </w:rPr>
        <w:t xml:space="preserve"> некоторые акты Правительства Российской Федерации».</w:t>
      </w:r>
    </w:p>
    <w:p w:rsidR="007F5E8D" w:rsidRDefault="007F5E8D" w:rsidP="007F5E8D">
      <w:pPr>
        <w:spacing w:before="240"/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(должность,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руководителя организации 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индивидуального предпринимателя)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7F5E8D" w:rsidTr="006903B1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F5E8D" w:rsidTr="006903B1">
        <w:tc>
          <w:tcPr>
            <w:tcW w:w="2580" w:type="dxa"/>
            <w:hideMark/>
          </w:tcPr>
          <w:p w:rsidR="007F5E8D" w:rsidRDefault="007F5E8D" w:rsidP="006903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7F5E8D" w:rsidRDefault="007F5E8D" w:rsidP="006903B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7F5E8D" w:rsidRDefault="007F5E8D" w:rsidP="006903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ф.и.о.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</w:tr>
    </w:tbl>
    <w:p w:rsidR="007F5E8D" w:rsidRDefault="007F5E8D" w:rsidP="007F5E8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7F5E8D" w:rsidTr="006903B1">
        <w:tc>
          <w:tcPr>
            <w:tcW w:w="187" w:type="dxa"/>
            <w:vAlign w:val="bottom"/>
            <w:hideMark/>
          </w:tcPr>
          <w:p w:rsidR="007F5E8D" w:rsidRDefault="007F5E8D" w:rsidP="006903B1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7F5E8D" w:rsidRDefault="007F5E8D" w:rsidP="006903B1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7F5E8D" w:rsidRDefault="007F5E8D" w:rsidP="006903B1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7F5E8D" w:rsidRDefault="007F5E8D" w:rsidP="007F5E8D">
      <w:pPr>
        <w:pStyle w:val="af2"/>
        <w:rPr>
          <w:sz w:val="24"/>
          <w:szCs w:val="24"/>
        </w:rPr>
      </w:pPr>
    </w:p>
    <w:p w:rsidR="007F5E8D" w:rsidRDefault="007F5E8D" w:rsidP="007F5E8D">
      <w:pPr>
        <w:pStyle w:val="af2"/>
        <w:ind w:firstLine="4820"/>
        <w:rPr>
          <w:sz w:val="24"/>
          <w:szCs w:val="24"/>
        </w:rPr>
      </w:pPr>
    </w:p>
    <w:p w:rsidR="007F5E8D" w:rsidRDefault="007F5E8D" w:rsidP="007F5E8D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7F5E8D" w:rsidRDefault="007F5E8D" w:rsidP="007F5E8D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F5E8D" w:rsidRDefault="007F5E8D" w:rsidP="007F5E8D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F5E8D" w:rsidRDefault="007F5E8D" w:rsidP="007F5E8D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F5E8D" w:rsidRDefault="007F5E8D" w:rsidP="007F5E8D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F5E8D" w:rsidRDefault="007F5E8D" w:rsidP="007F5E8D">
      <w:pPr>
        <w:ind w:firstLine="4500"/>
        <w:rPr>
          <w:sz w:val="24"/>
          <w:szCs w:val="24"/>
        </w:rPr>
      </w:pPr>
    </w:p>
    <w:p w:rsidR="007F5E8D" w:rsidRDefault="007F5E8D" w:rsidP="007F5E8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РАСПИСКА</w:t>
      </w:r>
    </w:p>
    <w:p w:rsidR="007F5E8D" w:rsidRDefault="007F5E8D" w:rsidP="007F5E8D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о получении заявки 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</w:t>
      </w:r>
      <w:proofErr w:type="gramEnd"/>
      <w:r>
        <w:rPr>
          <w:b/>
          <w:bCs/>
          <w:sz w:val="26"/>
          <w:szCs w:val="26"/>
        </w:rPr>
        <w:t xml:space="preserve"> многоквартирным домом</w:t>
      </w:r>
    </w:p>
    <w:p w:rsidR="007F5E8D" w:rsidRDefault="007F5E8D" w:rsidP="007F5E8D">
      <w:pPr>
        <w:jc w:val="center"/>
        <w:rPr>
          <w:b/>
          <w:bCs/>
          <w:sz w:val="26"/>
          <w:szCs w:val="26"/>
        </w:rPr>
      </w:pPr>
    </w:p>
    <w:p w:rsidR="007F5E8D" w:rsidRDefault="007F5E8D" w:rsidP="007F5E8D">
      <w:pPr>
        <w:rPr>
          <w:sz w:val="24"/>
          <w:szCs w:val="24"/>
        </w:rPr>
      </w:pPr>
      <w:r>
        <w:rPr>
          <w:sz w:val="24"/>
          <w:szCs w:val="24"/>
        </w:rPr>
        <w:t xml:space="preserve">Настоящая расписка выдана претенденту  </w:t>
      </w:r>
    </w:p>
    <w:p w:rsidR="007F5E8D" w:rsidRDefault="007F5E8D" w:rsidP="007F5E8D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организации 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индивидуального предпринимателя)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rPr>
          <w:sz w:val="2"/>
          <w:szCs w:val="2"/>
        </w:rPr>
      </w:pPr>
    </w:p>
    <w:p w:rsidR="007F5E8D" w:rsidRDefault="007F5E8D" w:rsidP="007F5E8D">
      <w:pPr>
        <w:tabs>
          <w:tab w:val="center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</w:t>
      </w:r>
      <w:r>
        <w:rPr>
          <w:sz w:val="24"/>
          <w:szCs w:val="24"/>
        </w:rPr>
        <w:br/>
        <w:t xml:space="preserve">№ 75,  </w:t>
      </w:r>
      <w:r>
        <w:rPr>
          <w:sz w:val="24"/>
          <w:szCs w:val="24"/>
        </w:rPr>
        <w:tab/>
      </w:r>
    </w:p>
    <w:p w:rsidR="007F5E8D" w:rsidRDefault="007F5E8D" w:rsidP="007F5E8D">
      <w:pPr>
        <w:pBdr>
          <w:top w:val="single" w:sz="4" w:space="1" w:color="auto"/>
        </w:pBdr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организатора конкурса)</w:t>
      </w:r>
    </w:p>
    <w:p w:rsidR="007F5E8D" w:rsidRDefault="007F5E8D" w:rsidP="007F5E8D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 xml:space="preserve">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7F5E8D" w:rsidRDefault="007F5E8D" w:rsidP="007F5E8D">
      <w:pPr>
        <w:pBdr>
          <w:top w:val="single" w:sz="4" w:space="1" w:color="auto"/>
        </w:pBdr>
        <w:ind w:left="99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9"/>
        <w:gridCol w:w="373"/>
        <w:gridCol w:w="224"/>
        <w:gridCol w:w="1341"/>
        <w:gridCol w:w="740"/>
        <w:gridCol w:w="199"/>
        <w:gridCol w:w="496"/>
        <w:gridCol w:w="3478"/>
      </w:tblGrid>
      <w:tr w:rsidR="007F5E8D" w:rsidTr="006903B1">
        <w:trPr>
          <w:trHeight w:val="284"/>
        </w:trPr>
        <w:tc>
          <w:tcPr>
            <w:tcW w:w="2452" w:type="dxa"/>
            <w:vAlign w:val="bottom"/>
            <w:hideMark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зарегистрирована “</w:t>
            </w:r>
          </w:p>
        </w:tc>
        <w:tc>
          <w:tcPr>
            <w:tcW w:w="373" w:type="dxa"/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vAlign w:val="bottom"/>
            <w:hideMark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342" w:type="dxa"/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7F5E8D" w:rsidRDefault="007F5E8D" w:rsidP="006903B1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9" w:type="dxa"/>
            <w:vAlign w:val="bottom"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vAlign w:val="bottom"/>
            <w:hideMark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</w:t>
            </w:r>
          </w:p>
        </w:tc>
        <w:tc>
          <w:tcPr>
            <w:tcW w:w="3480" w:type="dxa"/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документа, в котором регистрируется заявка)</w:t>
      </w:r>
    </w:p>
    <w:p w:rsidR="007F5E8D" w:rsidRDefault="007F5E8D" w:rsidP="007F5E8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под номером  </w:t>
      </w:r>
      <w:r>
        <w:rPr>
          <w:sz w:val="24"/>
          <w:szCs w:val="24"/>
        </w:rPr>
        <w:tab/>
        <w:t>.</w:t>
      </w:r>
    </w:p>
    <w:p w:rsidR="007F5E8D" w:rsidRDefault="007F5E8D" w:rsidP="007F5E8D">
      <w:pPr>
        <w:pBdr>
          <w:top w:val="single" w:sz="4" w:space="1" w:color="auto"/>
        </w:pBdr>
        <w:ind w:left="1457" w:right="91"/>
        <w:rPr>
          <w:sz w:val="2"/>
          <w:szCs w:val="2"/>
        </w:rPr>
      </w:pPr>
    </w:p>
    <w:p w:rsidR="007F5E8D" w:rsidRDefault="007F5E8D" w:rsidP="007F5E8D">
      <w:pPr>
        <w:rPr>
          <w:sz w:val="24"/>
          <w:szCs w:val="24"/>
        </w:rPr>
      </w:pPr>
      <w:r>
        <w:rPr>
          <w:sz w:val="24"/>
          <w:szCs w:val="24"/>
        </w:rPr>
        <w:t>Лицо, уполномоченное организатором конкурса принимать заявки на участие в конкурсе</w:t>
      </w:r>
    </w:p>
    <w:p w:rsidR="007F5E8D" w:rsidRDefault="007F5E8D" w:rsidP="007F5E8D">
      <w:pPr>
        <w:rPr>
          <w:sz w:val="24"/>
          <w:szCs w:val="24"/>
        </w:rPr>
      </w:pPr>
    </w:p>
    <w:p w:rsidR="007F5E8D" w:rsidRDefault="007F5E8D" w:rsidP="007F5E8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7F5E8D" w:rsidTr="006903B1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F5E8D" w:rsidTr="006903B1">
        <w:tc>
          <w:tcPr>
            <w:tcW w:w="2580" w:type="dxa"/>
            <w:hideMark/>
          </w:tcPr>
          <w:p w:rsidR="007F5E8D" w:rsidRDefault="007F5E8D" w:rsidP="006903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7F5E8D" w:rsidRDefault="007F5E8D" w:rsidP="006903B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7F5E8D" w:rsidRDefault="007F5E8D" w:rsidP="006903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7F5E8D" w:rsidRDefault="007F5E8D" w:rsidP="007F5E8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7F5E8D" w:rsidTr="006903B1">
        <w:tc>
          <w:tcPr>
            <w:tcW w:w="187" w:type="dxa"/>
            <w:vAlign w:val="bottom"/>
            <w:hideMark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7F5E8D" w:rsidRDefault="007F5E8D" w:rsidP="006903B1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E8D" w:rsidRDefault="007F5E8D" w:rsidP="006903B1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7F5E8D" w:rsidRDefault="007F5E8D" w:rsidP="006903B1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7F5E8D" w:rsidRDefault="007F5E8D" w:rsidP="007F5E8D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40763" w:rsidRDefault="00740763" w:rsidP="007C1A45">
      <w:pPr>
        <w:pStyle w:val="af2"/>
        <w:ind w:firstLine="4820"/>
        <w:rPr>
          <w:sz w:val="24"/>
          <w:szCs w:val="24"/>
        </w:rPr>
      </w:pPr>
    </w:p>
    <w:p w:rsidR="007F5E8D" w:rsidRDefault="007F5E8D" w:rsidP="007C1A45">
      <w:pPr>
        <w:pStyle w:val="af2"/>
        <w:ind w:firstLine="4820"/>
        <w:rPr>
          <w:sz w:val="24"/>
          <w:szCs w:val="24"/>
        </w:rPr>
      </w:pPr>
    </w:p>
    <w:p w:rsidR="007F5E8D" w:rsidRDefault="007F5E8D" w:rsidP="007C1A45">
      <w:pPr>
        <w:pStyle w:val="af2"/>
        <w:ind w:firstLine="4820"/>
        <w:rPr>
          <w:sz w:val="24"/>
          <w:szCs w:val="24"/>
        </w:rPr>
      </w:pPr>
    </w:p>
    <w:p w:rsidR="007F5E8D" w:rsidRDefault="007F5E8D" w:rsidP="007C1A45">
      <w:pPr>
        <w:pStyle w:val="af2"/>
        <w:ind w:firstLine="4820"/>
        <w:rPr>
          <w:sz w:val="24"/>
          <w:szCs w:val="24"/>
        </w:rPr>
      </w:pPr>
    </w:p>
    <w:p w:rsidR="007F5E8D" w:rsidRDefault="007F5E8D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C1A45" w:rsidRDefault="007C1A45" w:rsidP="007F5E8D">
      <w:pPr>
        <w:ind w:firstLine="709"/>
        <w:jc w:val="center"/>
        <w:rPr>
          <w:b/>
          <w:sz w:val="24"/>
          <w:szCs w:val="24"/>
        </w:rPr>
      </w:pPr>
    </w:p>
    <w:p w:rsidR="007C1A45" w:rsidRDefault="007C1A45" w:rsidP="007F5E8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7C1A45" w:rsidRDefault="007C1A45" w:rsidP="007F5E8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управления многоквартирным домом</w:t>
      </w:r>
      <w:r w:rsidR="00A85B17">
        <w:rPr>
          <w:b/>
          <w:sz w:val="24"/>
          <w:szCs w:val="24"/>
        </w:rPr>
        <w:t xml:space="preserve"> по адресу: </w:t>
      </w:r>
    </w:p>
    <w:p w:rsidR="00A85B17" w:rsidRDefault="004901E6" w:rsidP="007F5E8D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b/>
          <w:sz w:val="24"/>
          <w:szCs w:val="24"/>
        </w:rPr>
        <w:t>п.</w:t>
      </w:r>
      <w:r w:rsidR="002C75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Чайковский ул.50 лет Октября.10</w:t>
      </w:r>
    </w:p>
    <w:p w:rsidR="007C1A45" w:rsidRDefault="007C1A45" w:rsidP="007C1A45">
      <w:pPr>
        <w:ind w:firstLine="709"/>
        <w:jc w:val="center"/>
        <w:rPr>
          <w:spacing w:val="-16"/>
          <w:kern w:val="16"/>
          <w:sz w:val="24"/>
          <w:szCs w:val="24"/>
        </w:rPr>
      </w:pPr>
    </w:p>
    <w:p w:rsidR="007C1A45" w:rsidRDefault="007C1A45" w:rsidP="007C1A45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sz w:val="24"/>
          <w:szCs w:val="24"/>
        </w:rPr>
        <w:t xml:space="preserve">г. Боготол                           </w:t>
      </w:r>
      <w:r>
        <w:rPr>
          <w:spacing w:val="-16"/>
          <w:kern w:val="16"/>
          <w:sz w:val="24"/>
          <w:szCs w:val="24"/>
        </w:rPr>
        <w:tab/>
        <w:t xml:space="preserve">                                                 «_____»_______» 20___ г.</w:t>
      </w:r>
    </w:p>
    <w:p w:rsidR="007C1A45" w:rsidRDefault="007C1A45" w:rsidP="007C1A45">
      <w:pPr>
        <w:ind w:firstLine="709"/>
        <w:jc w:val="both"/>
        <w:rPr>
          <w:spacing w:val="-16"/>
          <w:kern w:val="16"/>
          <w:sz w:val="24"/>
          <w:szCs w:val="24"/>
        </w:rPr>
      </w:pPr>
    </w:p>
    <w:p w:rsidR="007C1A45" w:rsidRDefault="007C1A45" w:rsidP="007C1A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 в лице </w:t>
      </w:r>
    </w:p>
    <w:p w:rsidR="007C1A45" w:rsidRDefault="007C1A45" w:rsidP="007C1A45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(наименование управляющей организации)</w:t>
      </w:r>
    </w:p>
    <w:p w:rsidR="007C1A45" w:rsidRPr="004901E6" w:rsidRDefault="007C1A45" w:rsidP="004901E6">
      <w:pPr>
        <w:pStyle w:val="af2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___________________________________________________________, </w:t>
      </w:r>
      <w:proofErr w:type="gramStart"/>
      <w:r>
        <w:rPr>
          <w:sz w:val="24"/>
          <w:szCs w:val="24"/>
        </w:rPr>
        <w:t>действующего</w:t>
      </w:r>
      <w:proofErr w:type="gramEnd"/>
      <w:r>
        <w:rPr>
          <w:sz w:val="24"/>
          <w:szCs w:val="24"/>
        </w:rPr>
        <w:t xml:space="preserve"> на основании ________________________________________________, далее по тексту именуемая в дальнейшем «Управляющая организация», с одной стороны, и собственники жилых и нежилых помещений в многоквартирном доме, расположенном по адресу: </w:t>
      </w:r>
      <w:r w:rsidR="004901E6">
        <w:rPr>
          <w:sz w:val="24"/>
          <w:szCs w:val="24"/>
        </w:rPr>
        <w:t>Красноярский край, Боготольский район,  п. Чайковский, ул. 50 лет Октября</w:t>
      </w:r>
      <w:proofErr w:type="gramStart"/>
      <w:r w:rsidR="004901E6">
        <w:rPr>
          <w:sz w:val="24"/>
          <w:szCs w:val="24"/>
        </w:rPr>
        <w:t>.д</w:t>
      </w:r>
      <w:proofErr w:type="gramEnd"/>
      <w:r w:rsidR="004901E6">
        <w:rPr>
          <w:sz w:val="24"/>
          <w:szCs w:val="24"/>
        </w:rPr>
        <w:t xml:space="preserve">.10 </w:t>
      </w:r>
      <w:r>
        <w:rPr>
          <w:bCs/>
          <w:sz w:val="24"/>
          <w:szCs w:val="24"/>
        </w:rPr>
        <w:t>именуемые  в  дальнейшем  -  "С</w:t>
      </w:r>
      <w:r>
        <w:rPr>
          <w:sz w:val="24"/>
          <w:szCs w:val="24"/>
        </w:rPr>
        <w:t>обственники  помещений"  или  "Собственник", с другой стороны, совместно именуемые в дальнейшем «Стороны», в целях осуществления деятельности по управлению указанным многоквартирным домом (далее  - Многоквартирный дом) заключили настоящий договор (далее - Договор) о нижеследующем: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>
        <w:rPr>
          <w:bCs/>
          <w:caps/>
          <w:sz w:val="24"/>
          <w:szCs w:val="24"/>
        </w:rPr>
        <w:t>1. Общие положения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 Настоящий Договор заключен на основании результатов открытого конкурса по отбору управляющей организации для управления многоквартирным домом, проведенного конкурсной комиссией и отраженных в протоколе конкурсной </w:t>
      </w:r>
      <w:proofErr w:type="gramStart"/>
      <w:r>
        <w:rPr>
          <w:bCs/>
          <w:sz w:val="24"/>
          <w:szCs w:val="24"/>
        </w:rPr>
        <w:t>комиссии</w:t>
      </w:r>
      <w:proofErr w:type="gramEnd"/>
      <w:r>
        <w:rPr>
          <w:bCs/>
          <w:sz w:val="24"/>
          <w:szCs w:val="24"/>
        </w:rPr>
        <w:t xml:space="preserve"> от __________ № ______, экземпляр которого хранится в администрации </w:t>
      </w:r>
      <w:r w:rsidR="004901E6">
        <w:rPr>
          <w:bCs/>
          <w:sz w:val="24"/>
          <w:szCs w:val="24"/>
        </w:rPr>
        <w:t xml:space="preserve">Чайковского сельсовета </w:t>
      </w:r>
      <w:r>
        <w:rPr>
          <w:bCs/>
          <w:sz w:val="24"/>
          <w:szCs w:val="24"/>
        </w:rPr>
        <w:t xml:space="preserve"> по адресу: Красноярский край, </w:t>
      </w:r>
      <w:r w:rsidR="004901E6">
        <w:rPr>
          <w:bCs/>
          <w:sz w:val="24"/>
          <w:szCs w:val="24"/>
        </w:rPr>
        <w:t>п.</w:t>
      </w:r>
      <w:r w:rsidR="007B05AD">
        <w:rPr>
          <w:bCs/>
          <w:sz w:val="24"/>
          <w:szCs w:val="24"/>
        </w:rPr>
        <w:t xml:space="preserve"> </w:t>
      </w:r>
      <w:r w:rsidR="004901E6">
        <w:rPr>
          <w:bCs/>
          <w:sz w:val="24"/>
          <w:szCs w:val="24"/>
        </w:rPr>
        <w:t>Чайковский</w:t>
      </w:r>
      <w:r w:rsidR="007B05AD">
        <w:rPr>
          <w:bCs/>
          <w:sz w:val="24"/>
          <w:szCs w:val="24"/>
        </w:rPr>
        <w:t>,</w:t>
      </w:r>
      <w:r w:rsidR="004901E6">
        <w:rPr>
          <w:bCs/>
          <w:sz w:val="24"/>
          <w:szCs w:val="24"/>
        </w:rPr>
        <w:t xml:space="preserve"> </w:t>
      </w:r>
      <w:proofErr w:type="spellStart"/>
      <w:proofErr w:type="gramStart"/>
      <w:r w:rsidR="004901E6">
        <w:rPr>
          <w:bCs/>
          <w:sz w:val="24"/>
          <w:szCs w:val="24"/>
        </w:rPr>
        <w:t>ул</w:t>
      </w:r>
      <w:proofErr w:type="spellEnd"/>
      <w:proofErr w:type="gramEnd"/>
      <w:r w:rsidR="004901E6">
        <w:rPr>
          <w:bCs/>
          <w:sz w:val="24"/>
          <w:szCs w:val="24"/>
        </w:rPr>
        <w:t xml:space="preserve"> 50 лет Октября.11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При выполнении условий настоящего Договора Стороны руководствуются </w:t>
      </w:r>
      <w:hyperlink r:id="rId13" w:history="1">
        <w:r>
          <w:rPr>
            <w:rStyle w:val="a4"/>
            <w:bCs/>
            <w:sz w:val="24"/>
            <w:szCs w:val="24"/>
          </w:rPr>
          <w:t>Конституцией</w:t>
        </w:r>
      </w:hyperlink>
      <w:r>
        <w:rPr>
          <w:bCs/>
          <w:sz w:val="24"/>
          <w:szCs w:val="24"/>
        </w:rPr>
        <w:t xml:space="preserve"> Российской Федерации, Гражданским </w:t>
      </w:r>
      <w:hyperlink r:id="rId14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Жилищным </w:t>
      </w:r>
      <w:hyperlink r:id="rId15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</w:t>
      </w:r>
      <w:hyperlink r:id="rId16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доме, </w:t>
      </w:r>
      <w:hyperlink r:id="rId17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 и </w:t>
      </w:r>
      <w:hyperlink r:id="rId18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491, иными положениями гражданского и жилищного законодательства Российской Федерации.</w:t>
      </w:r>
    </w:p>
    <w:p w:rsidR="007C1A45" w:rsidRDefault="007C1A45" w:rsidP="007C1A45">
      <w:p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ПРЕДМЕТ ДОГОВОРА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Управляющая организация по заданию Собственника в течение согласованного настоящим Договором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</w:t>
      </w:r>
      <w:hyperlink r:id="rId19" w:history="1">
        <w:r>
          <w:rPr>
            <w:rStyle w:val="a4"/>
            <w:sz w:val="24"/>
            <w:szCs w:val="24"/>
          </w:rPr>
          <w:t>статьей 157.2</w:t>
        </w:r>
      </w:hyperlink>
      <w:r>
        <w:rPr>
          <w:sz w:val="24"/>
          <w:szCs w:val="24"/>
        </w:rPr>
        <w:t xml:space="preserve"> Жилищного кодекса Российской Федерации, обеспечить готовность инженерных систем, осуществлять иную направленную на достижение целей </w:t>
      </w:r>
      <w:r>
        <w:rPr>
          <w:sz w:val="24"/>
          <w:szCs w:val="24"/>
        </w:rPr>
        <w:lastRenderedPageBreak/>
        <w:t>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Состав общего имущества многоквартирного дома и его техническое состояние указаны в Приложении №1 к Договору.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Управление многоквартирным домом, исходя из его технического состояния и задания собственников помещений, осуществляется по Договору в целях сохранения многоквартирного дома в существующем состоянии, отвечающем требованиям надлежащего содержания общего имущества в многоквартирном доме.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Перечень услуг и работ по содержанию и ремонту общего имущества многоквартирного дома в пределах границ эксплуатационной ответственности  указан в Приложении № 2.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обо всех собственниках помещений в многоквартирном доме составляется Управляющей организацией на дату заключения Договора по форме, приведенной в Приложении № 3 к Договору (реестр собственников помещений).   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указанной информации (фиксация сведений о новых собственниках помещений, о смене собственников, о прекращении права собственности на помещения, о вселении или выселении граждан, в том числе нанимателей и т.д.) осуществляется Управляющей организацией путем ведения аналогичного реестра, включающего в себя необходимую информацию, но не являющегося неотъемлемой частью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3. Права и обязанности сторон по Договору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Управляющая организация обязана: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</w:t>
      </w:r>
      <w:r>
        <w:rPr>
          <w:rFonts w:eastAsiaTheme="minorHAnsi"/>
          <w:bCs/>
          <w:sz w:val="24"/>
          <w:szCs w:val="24"/>
          <w:lang w:eastAsia="en-US"/>
        </w:rPr>
        <w:t>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 Обеспечивать круглосуточное аварийно-диспетчерское обслуживание многоквартирного дома и устранять аварии, а также выполнять заявки собственника помещения или потребителя в сроки, установленные законодательством РФ и настоящим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Обеспечивать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bookmarkStart w:id="7" w:name="P161"/>
      <w:bookmarkEnd w:id="7"/>
      <w:r>
        <w:rPr>
          <w:sz w:val="24"/>
          <w:szCs w:val="24"/>
        </w:rPr>
        <w:t>3.1.4. Хранить и актуализировать техническую документацию на многоквартирный дом и иные связанные с управлением многоквартирным домом документы, вносить в техническую документацию изменения, отражающие информацию о выполняемых работах и о состоянии дома в соответствии с результатами проводимых осмотров и выполняемых работ.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 Организовывать и вести прием собственников помещений и потребителей по вопросам, касающимся управления многоквартирным домом.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3.1.6. По требованию уполномоченного лица, осуществляющего приемку выполненных работ и контроль деятельности Управляющей организации по Договору, предоставлять ему документы в порядке и в объеме, установленных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3.1.7. В случае если потребителям предоставляются меры социальной поддержки (льготы) в виде скидки к плате за содержание и ремонт жилого помещения и (или) за коммунальные услуги, принимать от таких потребителей документы, подтверждающие их право на указанные меры социальной поддержки и производить уменьшение платы на соответствующие скидки.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3.1.8. Производить перерасчет платы за содержание и ремонт жилых помещений и за коммунальные услуги в соответствии с порядком, установленным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3.1.9. По требованию граждан-потребителей в порядке, предусмотренном гражданским законодательством РФ, выдавать или организовывать выдачу в день обращения гражданина справки установленного образца, выписки из финансового лицевого счета или его копии и (или) выписки из домовой книги и иных предусмотренных законодательством РФ документов, в том числе для предоставления потребителям мер социальной поддержки.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3.1.10.</w:t>
      </w:r>
      <w:r>
        <w:rPr>
          <w:rFonts w:ascii="Times New Roman" w:hAnsi="Times New Roman"/>
          <w:color w:val="000000"/>
          <w:sz w:val="24"/>
          <w:szCs w:val="24"/>
        </w:rPr>
        <w:t xml:space="preserve">Производить техническую эксплуатацию общего имущества многоквартирного дома в соответствии с действующими правилами и нормами.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обслуживание и ремонт строительных конструкций и инженерных систем многоквартирного дома включает в себя: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техническое обслуживание (содержание), включая диспетчерское и аварийное;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осмотры;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подготовка к сезонной эксплуатации;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текущий ремонт.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Санитарное содержание включает в себя: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уборка мест общего пользования;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уборка мест придомовой территории;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уход за зелеными насаждениями;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содержание контейнерных площадок и вывоз ТБО, КБО.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дератизацию и дезинсекцию в помещениях, входящих в состав общего имущества дома.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оказании услуг и выполнении работ по содержанию и ремонту общего имущества в многоквартирном доме: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регулярно, (по мере подачи заявок), а также перед началом отопительного сезона и после его окончания, производить осмотры общего имущества в многоквартирном доме, на их основе производить анализ и оценку технического состояния общего имущества, разрабатывать планы работ, учитывать при их разработке и корректировке требования и предложения собственников; вести Журнал проведения осмотров;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3.1.11. На основании письменной заявки потребителя направлять своего специалиста (представителя) для составления акта о нанесении ущерба общему имуществу и (или) имуществу и (или) помещению(ям) собственника (потребителя).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3.1.12. Обеспечивать возможность осуществления собственниками помещений контроля за исполнением Управляющей организацией обязательств по Договору.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3.1.13. Вести учет жалоб (заявлений, обращений, требований и претензий) потребителей на качество по содержанию и ремонту общего имущества и предоставления коммунальных услуг, учет сроков и результатов их рассмотрения и исполнения, а также в сроки, установленные жилищным законодательством, направлять потребителю ответ об удовлетворении жалобы либо об отказе в ее удовлетворении с указанием причин отказа.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3.1.14. П</w:t>
      </w:r>
      <w:r>
        <w:rPr>
          <w:rFonts w:eastAsiaTheme="minorHAnsi"/>
          <w:sz w:val="24"/>
          <w:szCs w:val="24"/>
          <w:lang w:eastAsia="en-US"/>
        </w:rPr>
        <w:t>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Управляющая организация вправе: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Самостоятельно определять порядок и способ выполнения своих обязательств по Договору, не нарушая другие условия Договора.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 Требовать от плательщиков внесения платы по Договору в полном объеме в соответствии с выставленными платежными документами.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3.2.3. Приостанавливать или ограничивать предоставление коммунальных услуг потребителям в соответствии с порядком, установленным </w:t>
      </w:r>
      <w:hyperlink r:id="rId20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В случаях нарушения срока внесения платы по Договору требовать уплаты неустоек (штрафов, пеней) в размерах, установленных федеральными законами и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bookmarkStart w:id="8" w:name="P178"/>
      <w:bookmarkEnd w:id="8"/>
      <w:r>
        <w:rPr>
          <w:sz w:val="24"/>
          <w:szCs w:val="24"/>
        </w:rPr>
        <w:t xml:space="preserve">3.2.5. Требовать допуска в заранее согласованное с собственником помещения и (или) потребителем время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в порядке и в сроки, установленные </w:t>
      </w:r>
      <w:hyperlink r:id="rId21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Требовать от собственника помещения (потребителя) полного возмещения убытков, возникших по его вине, в том числе в результате невыполнения обязанности допускать в занимаемое им жилое или нежилое помещение Представителей Управляющей организации, включая работников аварийных служб, в случаях, когда такой допуск требуется нормами жилищного законодательства.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Осуществлять в соответствии с гражданским законодательством РФ в пользу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организации, а также иных лиц уступку прав требования к потребителям, имеющим задолженность по оплате соответствующей коммунальной услуги.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3.2.8. Осуществлять иные права, предусмотренные Договором и законодательством РФ.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Собственники помещений и иные потребители обязаны: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 Своевременно и полностью вносить плату по Договору.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Представлять Управляющей организации информацию, необходимую для расчета платы за коммунальные услуги, в порядке и в сроки, установленные Договором и </w:t>
      </w:r>
      <w:hyperlink r:id="rId22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7C1A45" w:rsidRDefault="007C1A45" w:rsidP="007C1A4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3.3.3. Обеспечивать доступ представителей Управляющей организации в </w:t>
      </w:r>
      <w:r>
        <w:rPr>
          <w:color w:val="000000" w:themeColor="text1"/>
          <w:sz w:val="24"/>
          <w:szCs w:val="24"/>
        </w:rPr>
        <w:t xml:space="preserve">принадлежащее ему (используемое им) помещение в случаях и в порядке, указанных в </w:t>
      </w:r>
      <w:hyperlink r:id="rId23" w:anchor="P178" w:history="1">
        <w:proofErr w:type="spellStart"/>
        <w:r>
          <w:rPr>
            <w:rStyle w:val="a4"/>
            <w:color w:val="000000" w:themeColor="text1"/>
            <w:sz w:val="24"/>
            <w:szCs w:val="24"/>
          </w:rPr>
          <w:t>пп</w:t>
        </w:r>
        <w:proofErr w:type="spellEnd"/>
        <w:r>
          <w:rPr>
            <w:rStyle w:val="a4"/>
            <w:color w:val="000000" w:themeColor="text1"/>
            <w:sz w:val="24"/>
            <w:szCs w:val="24"/>
          </w:rPr>
          <w:t>. 3.2.5</w:t>
        </w:r>
      </w:hyperlink>
      <w:r>
        <w:rPr>
          <w:color w:val="000000" w:themeColor="text1"/>
          <w:sz w:val="24"/>
          <w:szCs w:val="24"/>
        </w:rPr>
        <w:t xml:space="preserve"> Договора.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3.3.4. При</w:t>
      </w:r>
      <w:r>
        <w:rPr>
          <w:sz w:val="24"/>
          <w:szCs w:val="24"/>
        </w:rPr>
        <w:t xml:space="preserve"> обнаружении неисправностей инженерных сетей, оборудования, общедомовых, индивидуальных (квартирных, комнатных) приборов учета немедленно сообщать о них письменно по электронной почте или устно по телефону в Управляющую организацию и (или) аварийно-диспетчерскую службу, при наличии возможности принимать все доступные меры по их устранению.</w:t>
      </w:r>
    </w:p>
    <w:p w:rsidR="007C1A45" w:rsidRDefault="007C1A45" w:rsidP="007C1A4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3.3.5. При неиспользовании помещения сообщать Управляющей организации свои контактные телефоны и адрес почтовой связи, а также телефоны и адреса лиц, </w:t>
      </w:r>
      <w:r>
        <w:rPr>
          <w:color w:val="000000" w:themeColor="text1"/>
          <w:sz w:val="24"/>
          <w:szCs w:val="24"/>
        </w:rPr>
        <w:t>обеспечивающих доступ к соответствующему помещению при отсутствии потребителя.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3.3.6.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Содержать принадлежащее ему жилое помещение в технически исправном состоянии, производить за свой счет его ремонт, в том числе находящихся в нем инженерных сетей холодного и горячего водоснабжения, отопления, электроснабжения, в сроки, установленные жилищным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захламлять места общего пользования.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3.3.7. Ежемесячно</w:t>
      </w:r>
      <w:r>
        <w:rPr>
          <w:rFonts w:ascii="Times New Roman" w:hAnsi="Times New Roman"/>
          <w:color w:val="000000"/>
          <w:sz w:val="24"/>
          <w:szCs w:val="24"/>
        </w:rPr>
        <w:t xml:space="preserve"> до 10 числа месяца, следующего за истекшим месяцем, производить оплату за жилое помещение и коммунальные услуги.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3.3.8. Уведомлять Управляющую организацию в 10-дневный срок об изменении количества проживающих человек в своем помещении, необходимости перерасчета платы за недополученные коммунальные услуги, о сдаче жилого помещения в поднаем, изменении количества собственников в одной квартире. </w:t>
      </w:r>
    </w:p>
    <w:p w:rsidR="007C1A45" w:rsidRPr="00965971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3.3.9. Избрать Совет многоквартирного дома из числа собственников данного дома с наделением его полномочиями согласно ст. 161.1 ЖК РФ.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Собственники помещений и иные потребители имеют право: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3.4.1.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(или) коммунальные услуги в случае предоставления потребителю мер социальной поддержки (льгот) в виде скидки к такой плате после представления документов, подтверждающих право потребителей на соответствующие меры социальной поддержки.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 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 Получать от Управляющей организации сведения о правильности исчисления предъявленного плательщику к уплате размера платы по Договору, наличии (отсутствии) задолженности или переплаты, наличии оснований и правильности начисления Управляющей организацией плательщику штрафов, пеней.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от Управляющей организации проведения проверок качества выполненных работ, предоставляемых коммунальных услуг, оформления и предоставления соответствующего акта.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3.4.5. Требовать  изменения размера платы за содержание и ремонт жилого помещения, а также в случаях и в порядке, которые установлены Правилами предоставления коммунальных услуг и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потребителей в занимаемом жилом помещении.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3.4.6. Требовать от работников Управляющей организации или ее представителей предъявления документов, подтверждающих их личность и наличие у них полномочий на доступ в жилое или нежилое помещение для осуществления деятельности, связанной с управлением многоквартирным домом (наряд, приказ, задание о направлении такого лица в целях проведения указанной проверки либо иной подобный документ).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3.4.7. По всем спорным вопросам, возникающим у потребителей в отношениях с представителями Управляющей организации, обращаться в Управляющую организацию.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Осуществлять контроль собственниками помещений за выполнением Управляющей организацией ее обязательств по Договору.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3.4.9. Осуществлять иные права, предусмотренные Договором и законодательством РФ.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3.4.10. Производить оплату подрядчику за выполнение непредвиденных работ (услуг),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Договора, только после подписания акта выполненных работ (услуг) Сторонами, одной стороной в котором обязательно выступает представитель собственников.</w:t>
      </w:r>
    </w:p>
    <w:p w:rsidR="007C1A45" w:rsidRDefault="007C1A45" w:rsidP="007C1A45">
      <w:pPr>
        <w:jc w:val="center"/>
        <w:rPr>
          <w:bCs/>
          <w:caps/>
          <w:sz w:val="24"/>
          <w:szCs w:val="24"/>
        </w:rPr>
      </w:pPr>
    </w:p>
    <w:p w:rsidR="007C1A45" w:rsidRDefault="007C1A45" w:rsidP="007C1A45">
      <w:pPr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4. Цена договора</w:t>
      </w:r>
    </w:p>
    <w:p w:rsidR="007C1A45" w:rsidRDefault="007C1A45" w:rsidP="007C1A45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4.1</w:t>
      </w:r>
      <w:bookmarkStart w:id="9" w:name="P124"/>
      <w:bookmarkEnd w:id="9"/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доме, пропорциональной размеру общей площади помещения, принадлежащего Собственнику помещению согласно </w:t>
      </w:r>
      <w:hyperlink r:id="rId24" w:history="1">
        <w:r>
          <w:rPr>
            <w:rStyle w:val="a4"/>
            <w:rFonts w:eastAsia="Calibri"/>
            <w:sz w:val="24"/>
            <w:szCs w:val="24"/>
          </w:rPr>
          <w:t>ст. ст. 249</w:t>
        </w:r>
      </w:hyperlink>
      <w:r>
        <w:rPr>
          <w:rFonts w:eastAsia="Calibri"/>
          <w:sz w:val="24"/>
          <w:szCs w:val="24"/>
        </w:rPr>
        <w:t xml:space="preserve">, </w:t>
      </w:r>
      <w:hyperlink r:id="rId25" w:history="1">
        <w:r>
          <w:rPr>
            <w:rStyle w:val="a4"/>
            <w:rFonts w:eastAsia="Calibri"/>
            <w:sz w:val="24"/>
            <w:szCs w:val="24"/>
          </w:rPr>
          <w:t>289</w:t>
        </w:r>
      </w:hyperlink>
      <w:r>
        <w:rPr>
          <w:rFonts w:eastAsia="Calibri"/>
          <w:sz w:val="24"/>
          <w:szCs w:val="24"/>
        </w:rPr>
        <w:t xml:space="preserve"> ГК РФ и </w:t>
      </w:r>
      <w:hyperlink r:id="rId26" w:history="1">
        <w:r>
          <w:rPr>
            <w:rStyle w:val="a4"/>
            <w:rFonts w:eastAsia="Calibri"/>
            <w:sz w:val="24"/>
            <w:szCs w:val="24"/>
          </w:rPr>
          <w:t>ст. ст. 37</w:t>
        </w:r>
      </w:hyperlink>
      <w:r>
        <w:rPr>
          <w:rFonts w:eastAsia="Calibri"/>
          <w:sz w:val="24"/>
          <w:szCs w:val="24"/>
        </w:rPr>
        <w:t xml:space="preserve">, </w:t>
      </w:r>
      <w:hyperlink r:id="rId27" w:history="1">
        <w:r>
          <w:rPr>
            <w:rStyle w:val="a4"/>
            <w:rFonts w:eastAsia="Calibri"/>
            <w:sz w:val="24"/>
            <w:szCs w:val="24"/>
          </w:rPr>
          <w:t>39</w:t>
        </w:r>
      </w:hyperlink>
      <w:r>
        <w:rPr>
          <w:rFonts w:eastAsia="Calibri"/>
          <w:sz w:val="24"/>
          <w:szCs w:val="24"/>
        </w:rPr>
        <w:t xml:space="preserve"> ЖК РФ.</w:t>
      </w:r>
    </w:p>
    <w:p w:rsidR="007C1A45" w:rsidRDefault="007C1A45" w:rsidP="007C1A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4.2. Размер платы для Собственника устанавливается по ценам и ставкам за содержание и ремонт жилого помещения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eastAsia="Calibri"/>
            <w:sz w:val="24"/>
            <w:szCs w:val="24"/>
          </w:rPr>
          <w:t>1 кв. метр</w:t>
        </w:r>
      </w:smartTag>
      <w:r>
        <w:rPr>
          <w:rFonts w:eastAsia="Calibri"/>
          <w:sz w:val="24"/>
          <w:szCs w:val="24"/>
        </w:rPr>
        <w:t xml:space="preserve">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кв. метр такой площади в месяц.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платы может быть уменьшен для внесения Собственником (нанимателем, арендатором) в соответствии с </w:t>
      </w:r>
      <w:hyperlink r:id="rId28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29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 №491, в порядке, установленном органами государственной власти.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30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354, а при отсутствии индивидуальных и (или) общедомовых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Par5"/>
      <w:bookmarkEnd w:id="10"/>
      <w:r>
        <w:rPr>
          <w:sz w:val="24"/>
          <w:szCs w:val="24"/>
        </w:rPr>
        <w:t>4.6. Плата за содержание и ремонт общего имущества в Многоквартирном доме вносится ежемесячно до 10 (десятого) числа месяца, следующего за отчетным.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 Плата за содержание и ремонт общего имущества в Многоквартирном доме и коммунальные услуги вносится в установленные настоящим Договором сроки (</w:t>
      </w:r>
      <w:hyperlink r:id="rId31" w:anchor="Par5" w:history="1">
        <w:r>
          <w:rPr>
            <w:rStyle w:val="a4"/>
            <w:sz w:val="24"/>
            <w:szCs w:val="24"/>
          </w:rPr>
          <w:t>п. 4.6</w:t>
        </w:r>
      </w:hyperlink>
      <w:r>
        <w:rPr>
          <w:sz w:val="24"/>
          <w:szCs w:val="24"/>
        </w:rPr>
        <w:t xml:space="preserve"> настоящего Договора) на основании платежных документов, предоставляемых Управляющей организацией. В случае предоставления платежных документов позднее 5 (пятого) числа месяца, следующего за отчетным, плата за помещение может быть внесена с отсрочкой на срок задержки получения платежного документа.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4.8. 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4.9.</w:t>
      </w:r>
      <w:r>
        <w:rPr>
          <w:rFonts w:eastAsiaTheme="minorHAnsi"/>
          <w:sz w:val="24"/>
          <w:szCs w:val="24"/>
          <w:lang w:eastAsia="en-US"/>
        </w:rPr>
        <w:t xml:space="preserve"> Оплата пеней за несвоевременно и (или)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пеней.</w:t>
      </w:r>
      <w:r>
        <w:rPr>
          <w:sz w:val="24"/>
          <w:szCs w:val="24"/>
        </w:rPr>
        <w:t xml:space="preserve"> В случае выставления 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Собственник вносит плату в соответствии с настоящим Договором на расчетный (лицевой, транзитный) счет N ___________ в ______________________ __________________________________________________________________________.</w:t>
      </w:r>
    </w:p>
    <w:p w:rsidR="007C1A45" w:rsidRDefault="007C1A45" w:rsidP="007C1A4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vertAlign w:val="superscript"/>
        </w:rPr>
      </w:pPr>
      <w:r>
        <w:rPr>
          <w:rFonts w:eastAsiaTheme="minorHAnsi"/>
          <w:sz w:val="24"/>
          <w:szCs w:val="24"/>
          <w:vertAlign w:val="superscript"/>
        </w:rPr>
        <w:t>(наименование кредитной организации, БИК, ИНН и др. банковские реквизиты)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Неиспользование помещений Собственником не является основанием для невнесения платы за помещение и за отопление.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В случае оказания услуг и выполнения работ по содержанию и ремонту общего имущества в Многоквартирном доме, указанных в Приложениях № 2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</w:t>
      </w:r>
      <w:hyperlink r:id="rId32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33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 №491.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связаны с устранением угрозы жизни и здоровью граждан, предупреждением ущерба их имуществу или действием обстоятельств непреодолимой силы.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hyperlink r:id="rId34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4.21. По соглашению между Собственником и Управляющей организацией плата за установку индивидуальных (квартирных, комнатных) приборов учета и их техническое обслуживание,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учета, или в течение периода выполнения, оказания услуг по техническому обслуживанию приборов учета, или в течение периода снятия показаний индивидуальных приборов учета по заявкам потребителей.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4.22. 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 жилых помещений государственного и муниципального жилищного фонда (некоммерческого использования) вносят плату за содержание и ремонт жилого помещения и коммунальные услуги в части разницы между размером такой платы, установленным по условиям Договора для собственников помещений, и размером такой платы, установленным для нанимателей соответствующих жилых помещений органом местного самоуправления.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7C1A45" w:rsidRDefault="007C1A45" w:rsidP="007C1A45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5. Порядок взаимодействия собственников помещений</w:t>
      </w:r>
    </w:p>
    <w:p w:rsidR="007C1A45" w:rsidRDefault="007C1A45" w:rsidP="007C1A45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 Управляющей организации при осуществлении деятельности</w:t>
      </w:r>
    </w:p>
    <w:p w:rsidR="007C1A45" w:rsidRDefault="007C1A45" w:rsidP="007C1A45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по управлению многоквартирным домом</w:t>
      </w:r>
    </w:p>
    <w:p w:rsidR="007C1A45" w:rsidRDefault="007C1A45" w:rsidP="007C1A45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</w:t>
      </w:r>
      <w:hyperlink r:id="rId35" w:history="1">
        <w:r>
          <w:rPr>
            <w:rStyle w:val="a4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РФ, принятыми в его исполнение нормативными правовыми актами, нормами иного законодательства и иных правовых актов, относящихся к деятельности по управлению многоквартирными домами, а также предписаниями государственных органов,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Перечень технической документации на многоквартирный дом и иных связанных с управлением многоквартирным домом документов, подлежат передаче   Управляющей организации для целей исполнения Договора.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(далее - уполномоченных лиц). Информация о таких лицах, их контактных лицах предоставляется в управляющую организацию.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Собственники жилых помещений, предоставляющие жилые помещения гражданам в социальный наем или внаем (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), а также собственники нежилых помещений (или их владельцы по иным законным основаниям), предоставляющие нежилые помещения в пользование другим лицам по договору аренды или безвозмездного пользования (арендодатели), обязаны информировать пользователей соответствующих помещений (потребителей) об условиях управления </w:t>
      </w:r>
      <w:r>
        <w:rPr>
          <w:sz w:val="24"/>
          <w:szCs w:val="24"/>
        </w:rPr>
        <w:lastRenderedPageBreak/>
        <w:t>многоквартирным домом и об обязанностях потребителей перед Управляющей организацией в следующем порядке.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1" w:name="Par1"/>
      <w:bookmarkEnd w:id="11"/>
      <w:r>
        <w:rPr>
          <w:sz w:val="24"/>
          <w:szCs w:val="24"/>
        </w:rPr>
        <w:t xml:space="preserve">5.4.1. В течение трех дней с даты заключения Договора направить нанимателям и арендаторам уведомление о выбранной Управляющей организации, о видах предоставляемых им Управляющей организацией коммунальных услуг и о порядке внесения платы за коммунальные услуги, о размерах платы за содержание и ремонт жилого помещения и коммунальные услуги, сроках их действия и о порядке получения нанимателями и арендаторами иной информации, в том числе от Управляющей организации, об условиях исполнения Договора, в том числе в части обязанностей нанимателей и арендаторов. 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5.4.2. При заключении соглашений об изменении условий Договора, касающихся изменения отношений, указанных в 3.5. настоящего Договора, уведомлять нанимателя (арендатора) о соответствующих изменениях в срок, обеспечивающий исполнение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5.4.3. Предоставить Управляющей организации сведения о гражданах - 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Договору, если такая информация не содержится в составе документации, переданной Управляющей организации в соответствии с п. 5.2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5.4.4. Информировать Управляющую организацию о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 в срок не позднее 10 рабочих дней с даты произошедших изменений.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5.4.5.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платы, установленной Договором,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5.5. Управляющая организация в целях исполнения Договора осуществляет обработку персональных данных граждан - собственников помещений и иных лиц, приобретающих помещения и (или) пользующихся помещениями в многоквартирном доме. </w:t>
      </w:r>
      <w:r>
        <w:rPr>
          <w:rFonts w:eastAsiaTheme="minorHAnsi"/>
          <w:bCs/>
          <w:sz w:val="24"/>
          <w:szCs w:val="24"/>
          <w:lang w:eastAsia="en-US"/>
        </w:rPr>
        <w:t>Объем указанной обработки, условия передачи персональных данных граждан иным лицам определяются исключительно целями исполнения Договора, и регулируются нормами действующего законодательства РФ.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5.5.1. Целями обработки персональных данных является исполнение Управляющей организацией обязательств по Договору, включающих в себя функции, осуществляемые в отношении граждан - нанимателей и собственников помещений и связанные с: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расчетами и начислениями платы за содержание и ремонт жилого помещения, платы за коммунальные услуги и иные услуги, оказываемые по Договору;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подготовкой и доставкой таким потребителям платежных документов;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приемом таких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5.5.2.Операторами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- субъектов персональных данных на передачу их персональных данных указанному Представителю.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(далее - общее собрание собственников), если принятие решений такими собраниями необходимо в целях исполнения, изменения, прекращения Договора.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собственников. На весь период действия Договора собственники настоящим условием Договора устанавливают право Управляющей организации по организации (в том числе по инициированию) и проведению годового общего собрания собственников.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Контроль за деятельностью Управляющей организации в части исполнения Договора осуществляется собственниками помещений и уполномоченными лицами.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5.7.1.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осмотрах общего имущества, проводимых Управляющей организацией;</w:t>
      </w:r>
    </w:p>
    <w:p w:rsidR="007C1A45" w:rsidRDefault="007C1A45" w:rsidP="007C1A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приемке всех видов работ, в том числе по подготовке дома к сезонной эксплуатации;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проверки соответствия содержания общего имущества многоквартирного дома установленным действующим законодательством требованиям;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в органы местного самоуправления в целях осуществления ими контроля за исполнением Управляющей организацией условий Договора;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услуги.</w:t>
      </w:r>
    </w:p>
    <w:p w:rsidR="007C1A45" w:rsidRDefault="007C1A45" w:rsidP="007C1A4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Управляющая организация обязана предоставлять по запросу собственника помещения в многоквартирном доме и лица, принявшего помещения, в течение 3 </w:t>
      </w:r>
      <w:r>
        <w:rPr>
          <w:rFonts w:eastAsiaTheme="minorHAnsi"/>
          <w:bCs/>
          <w:sz w:val="24"/>
          <w:szCs w:val="24"/>
          <w:lang w:eastAsia="en-US"/>
        </w:rPr>
        <w:lastRenderedPageBreak/>
        <w:t>рабочих дней документы, связанные с выполнением обязательств по договору управления многоквартирным домом;</w:t>
      </w:r>
    </w:p>
    <w:p w:rsidR="007C1A45" w:rsidRDefault="007C1A45" w:rsidP="007C1A4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Собственники помещения в Многоквартирном доме и лицо, принявшее помещение вправе,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2" w:name="Par0"/>
      <w:bookmarkEnd w:id="12"/>
      <w:r>
        <w:rPr>
          <w:rFonts w:eastAsiaTheme="minorHAnsi"/>
          <w:sz w:val="24"/>
          <w:szCs w:val="24"/>
          <w:lang w:eastAsia="en-US"/>
        </w:rPr>
        <w:t>5.7.2. 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п.2.1 настоящего Договора.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5.7.3. В рамках осуществления контроля за деятельностью Управляющей организации, проводимого в соответствии с п.5.7.1. и п. 5.7.2. настоящего Договора, у Управляющей организации отсутствует обязанность по предоставлению (раскрытию) 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 информация о видах и суммах произведенных расходов, относящихся к организации финансово-хозяйственной деятельности Управляющей организации (о заработной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 документы на закупку товарно-материальных ценностей и т.п.).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дома, в том числе установленных на придомовой территории, а также расположенных в помещении Управляющей организации, в месте, доступном для всех потребителей.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деятельности, а также размещается Управляющей организацией в системе ГИС ЖКХ.</w:t>
      </w:r>
    </w:p>
    <w:p w:rsidR="007C1A45" w:rsidRDefault="007C1A45" w:rsidP="007C1A45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caps/>
          <w:sz w:val="24"/>
          <w:szCs w:val="24"/>
        </w:rPr>
        <w:t xml:space="preserve"> Срок действия Договора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sz w:val="24"/>
          <w:szCs w:val="24"/>
        </w:rPr>
        <w:t>Договор заключается сроком на три года и действует с «_____»______________20__г. по «_____»______________20__г.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 Порядок подписания Договора и условия хранения Договора установлены в разделе 11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6.3. </w:t>
      </w:r>
      <w:r>
        <w:rPr>
          <w:rFonts w:eastAsiaTheme="minorHAnsi"/>
          <w:bCs/>
          <w:sz w:val="24"/>
          <w:szCs w:val="24"/>
          <w:lang w:eastAsia="en-US"/>
        </w:rPr>
        <w:t>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6.4.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7C1A45" w:rsidRDefault="007C1A45" w:rsidP="007C1A45">
      <w:p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7. ОТВЕТСТВЕННОСТЬ СТОРОН</w:t>
      </w:r>
    </w:p>
    <w:p w:rsidR="007C1A45" w:rsidRDefault="007C1A45" w:rsidP="007C1A45">
      <w:pPr>
        <w:pStyle w:val="af2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7.2.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 оплаты, от стоимости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непредоставленных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его желанию произвести зачет в счет будущих платежей с корректировкой представляемого платежного документа, если сумма штрафной санкции не будет превышать месячного платежа.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7.3. В случае несвоевременного и (или)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порядке, установленном статьей 155 Жилищного кодекса РФ.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bookmarkStart w:id="13" w:name="Par4"/>
      <w:bookmarkEnd w:id="13"/>
      <w:r>
        <w:rPr>
          <w:rFonts w:eastAsiaTheme="minorHAnsi"/>
          <w:bCs/>
          <w:sz w:val="24"/>
          <w:szCs w:val="24"/>
          <w:lang w:eastAsia="en-US"/>
        </w:rPr>
        <w:t>7.4.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7C1A45" w:rsidRDefault="007C1A45" w:rsidP="007C1A45">
      <w:pPr>
        <w:tabs>
          <w:tab w:val="left" w:pos="360"/>
          <w:tab w:val="left" w:pos="540"/>
        </w:tabs>
        <w:ind w:firstLine="709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7.5. </w:t>
      </w:r>
      <w:r>
        <w:rPr>
          <w:bCs/>
          <w:iCs/>
          <w:sz w:val="24"/>
          <w:szCs w:val="24"/>
        </w:rPr>
        <w:t>Обеспечение исполнения обязательств Управляющей организацией</w:t>
      </w:r>
    </w:p>
    <w:p w:rsidR="007C1A45" w:rsidRDefault="007C1A45" w:rsidP="007C1A45">
      <w:pPr>
        <w:pStyle w:val="af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7.5.1.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 домом, а также по возмещению вреда, причиненного общему имуществу Собственника, равно как и обязательств по оплате приобретенных у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коммунальных ресурсов, обеспечиваются предоставлением организатору конкурса в пользу Собственника и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страхования ответственности. Размер обеспечения исполненияУправляющей организацией обязательств составляет: </w:t>
      </w:r>
      <w:r w:rsidR="002C75AB">
        <w:rPr>
          <w:sz w:val="24"/>
          <w:szCs w:val="24"/>
        </w:rPr>
        <w:t>6923</w:t>
      </w:r>
      <w:r w:rsidR="00725503">
        <w:rPr>
          <w:sz w:val="24"/>
          <w:szCs w:val="24"/>
        </w:rPr>
        <w:t xml:space="preserve"> </w:t>
      </w:r>
      <w:proofErr w:type="gramStart"/>
      <w:r w:rsidR="002C75AB">
        <w:rPr>
          <w:sz w:val="24"/>
          <w:szCs w:val="24"/>
        </w:rPr>
        <w:t>(</w:t>
      </w:r>
      <w:r w:rsidR="00A85B17">
        <w:rPr>
          <w:sz w:val="24"/>
          <w:szCs w:val="24"/>
        </w:rPr>
        <w:t xml:space="preserve"> </w:t>
      </w:r>
      <w:proofErr w:type="gramEnd"/>
      <w:r w:rsidR="007B05AD">
        <w:rPr>
          <w:sz w:val="24"/>
          <w:szCs w:val="24"/>
        </w:rPr>
        <w:t xml:space="preserve">шесть тысяч  девятьсот двадцать </w:t>
      </w:r>
      <w:r w:rsidR="002C75AB">
        <w:rPr>
          <w:sz w:val="24"/>
          <w:szCs w:val="24"/>
        </w:rPr>
        <w:t>три</w:t>
      </w:r>
      <w:r w:rsidR="007B05AD">
        <w:rPr>
          <w:sz w:val="24"/>
          <w:szCs w:val="24"/>
        </w:rPr>
        <w:t>) руб. 18</w:t>
      </w:r>
      <w:r>
        <w:rPr>
          <w:sz w:val="24"/>
          <w:szCs w:val="24"/>
        </w:rPr>
        <w:t xml:space="preserve"> копеек.</w:t>
      </w:r>
    </w:p>
    <w:p w:rsidR="007C1A45" w:rsidRDefault="007C1A45" w:rsidP="007C1A45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7.5.2.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обеспечения. В случае реализации обеспечения полностью или в части, Управляющая организация гарантирует возобновление обеспечения до установленного настоящим договором размера не более чем в 30-дневный срок.</w:t>
      </w:r>
    </w:p>
    <w:p w:rsidR="00740763" w:rsidRDefault="00740763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740763" w:rsidRDefault="00740763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8. ПОРЯДОК ИЗМЕНЕНИЯ И РАСТОРЖЕНИЯ ДОГОВОРА</w:t>
      </w:r>
    </w:p>
    <w:p w:rsidR="007C1A45" w:rsidRDefault="007C1A45" w:rsidP="007C1A45">
      <w:pPr>
        <w:tabs>
          <w:tab w:val="left" w:pos="121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8.1. Настоящий Договор может быть расторгнут в одностороннем порядке: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по инициативе Собственника в случае: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Приложениях № 2 к настоящему Договору (более двух случаев, в отношении которых составлен соответствующий акт).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 Расторжение Договора по соглашению Сторон: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8.4.1. В связи с окончанием срока действия Договора и уведомлением одной из Сторон другой Стороны о нежелании его продлевать.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8.4.2. Вследствие наступления обстоятельств непреодолимой силы в соответствии с п.10.3 настоящего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8.9.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8.11.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8.12. Порядок п</w:t>
      </w:r>
      <w:r>
        <w:rPr>
          <w:rFonts w:eastAsiaTheme="minorHAnsi"/>
          <w:bCs/>
          <w:sz w:val="24"/>
          <w:szCs w:val="24"/>
          <w:lang w:eastAsia="en-US"/>
        </w:rPr>
        <w:t xml:space="preserve">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Федерации, прекращением действия лицензии или ее аннулированием регламентируется </w:t>
      </w:r>
      <w:r>
        <w:rPr>
          <w:rFonts w:eastAsiaTheme="minorHAnsi"/>
          <w:sz w:val="24"/>
          <w:szCs w:val="24"/>
          <w:lang w:eastAsia="en-US"/>
        </w:rPr>
        <w:t>статьей 200 Жилищного кодекса РФ.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8.13. В установленных законодательством случаях Договор расторгается в судебном порядке.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ОРГАНИЗАЦИЯ ОБЩЕГО СОБРАНИЯ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9.2.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4" w:name="Par27"/>
      <w:bookmarkEnd w:id="14"/>
      <w:r>
        <w:rPr>
          <w:rFonts w:eastAsiaTheme="minorHAnsi"/>
          <w:sz w:val="24"/>
          <w:szCs w:val="24"/>
          <w:lang w:eastAsia="en-US"/>
        </w:rPr>
        <w:t>9.3. Внеочередное общее собрание может проводиться по инициативе Собственника помещения.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Расходы на организацию внеочередного общего собрания несет инициатор его созыва.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ОСОБЫЕ УСЛОВИЯ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</w:t>
      </w:r>
      <w:r>
        <w:rPr>
          <w:rFonts w:eastAsiaTheme="minorHAnsi"/>
          <w:sz w:val="24"/>
          <w:szCs w:val="24"/>
          <w:lang w:eastAsia="en-US"/>
        </w:rPr>
        <w:lastRenderedPageBreak/>
        <w:t>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7C1A45" w:rsidRDefault="007C1A45" w:rsidP="007C1A45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11. Порядок подписания и хранения </w:t>
      </w:r>
    </w:p>
    <w:p w:rsidR="007C1A45" w:rsidRDefault="007C1A45" w:rsidP="007C1A45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Договора и приложений к Договору</w:t>
      </w:r>
    </w:p>
    <w:p w:rsidR="007C1A45" w:rsidRDefault="007C1A45" w:rsidP="007C1A45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5" w:name="P246"/>
      <w:bookmarkEnd w:id="15"/>
      <w:r>
        <w:rPr>
          <w:sz w:val="24"/>
          <w:szCs w:val="24"/>
        </w:rPr>
        <w:t xml:space="preserve">11.1. Управляющая организация </w:t>
      </w:r>
      <w:r>
        <w:rPr>
          <w:rFonts w:eastAsiaTheme="minorHAnsi"/>
          <w:sz w:val="24"/>
          <w:szCs w:val="24"/>
          <w:lang w:eastAsia="en-US"/>
        </w:rPr>
        <w:t xml:space="preserve">направляет подписанные им экземпляры Договора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36" w:history="1">
        <w:r>
          <w:rPr>
            <w:rStyle w:val="a4"/>
            <w:rFonts w:eastAsiaTheme="minorHAnsi"/>
            <w:sz w:val="24"/>
            <w:szCs w:val="24"/>
            <w:lang w:eastAsia="en-US"/>
          </w:rPr>
          <w:t>статьей 445</w:t>
        </w:r>
      </w:hyperlink>
      <w:r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Собственники помещений подписывают Договор путем проставления своих подписей в Реестре собственников помещений, приведенном в Приложении № 3 к настоящему Договору. 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11.2. Если Собственник уклоняется от заключения настоящего договора, Управляющая организация вправе обратиться в суд с требованием о понуждении заключить договор. В этом случае договор считается заключенным на условиях, указанных в решении суда, с момента вступления в законную силу соответствующего решения суда.</w:t>
      </w:r>
    </w:p>
    <w:p w:rsidR="007C1A45" w:rsidRDefault="007C1A45" w:rsidP="007C1A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Сторона, необоснованно уклоняющаяся от заключения договора, должна возместить другой стороне причиненные этим убытки.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 Настоящий договор, заключенный</w:t>
      </w:r>
      <w:r>
        <w:rPr>
          <w:bCs/>
          <w:sz w:val="24"/>
          <w:szCs w:val="24"/>
        </w:rPr>
        <w:t xml:space="preserve"> на основании результатов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составляется и подписывается Сторонами в двух экземплярах, один из которых хранится у Управляющей организации, второй – в </w:t>
      </w:r>
      <w:r>
        <w:rPr>
          <w:bCs/>
          <w:sz w:val="24"/>
          <w:szCs w:val="24"/>
        </w:rPr>
        <w:t>администрации города Боготола Красноярского края по адресу: Красноярский край, г. Боготол, ул.Шикунова, д.1, кабинет № 1-07</w:t>
      </w:r>
      <w:r>
        <w:rPr>
          <w:sz w:val="24"/>
          <w:szCs w:val="24"/>
        </w:rPr>
        <w:t>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Договора, включает в себя текст самого Договора и всех приложений к нему, указанных в</w:t>
      </w:r>
      <w:hyperlink r:id="rId37" w:anchor="P252" w:history="1">
        <w:r>
          <w:rPr>
            <w:rStyle w:val="a4"/>
            <w:color w:val="000000" w:themeColor="text1"/>
            <w:sz w:val="24"/>
            <w:szCs w:val="24"/>
          </w:rPr>
          <w:t>п. 11.</w:t>
        </w:r>
      </w:hyperlink>
      <w:r>
        <w:rPr>
          <w:sz w:val="24"/>
          <w:szCs w:val="24"/>
        </w:rPr>
        <w:t xml:space="preserve">5 Договора, составлен на ___ листах, прошит, скреплен </w:t>
      </w:r>
      <w:r>
        <w:rPr>
          <w:sz w:val="24"/>
          <w:szCs w:val="24"/>
        </w:rPr>
        <w:lastRenderedPageBreak/>
        <w:t xml:space="preserve">печатью Управляющей организации и подписью руководителя Управляющей организации.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bookmarkStart w:id="16" w:name="P250"/>
      <w:bookmarkEnd w:id="16"/>
      <w:r>
        <w:rPr>
          <w:sz w:val="24"/>
          <w:szCs w:val="24"/>
        </w:rPr>
        <w:t xml:space="preserve">По просьбе любого из собственников помещений Управляющая организация выдает ему копию экземпляра Договора, заверенную Управляющей организацией.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 Приложения, указанные в п.11.5. настоящего Договора, а также дополнительные соглашения к Договору,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</w:t>
      </w:r>
    </w:p>
    <w:p w:rsidR="007C1A45" w:rsidRDefault="007C1A45" w:rsidP="007C1A45">
      <w:pPr>
        <w:pStyle w:val="af2"/>
        <w:ind w:firstLine="709"/>
        <w:jc w:val="both"/>
        <w:rPr>
          <w:sz w:val="24"/>
          <w:szCs w:val="24"/>
        </w:rPr>
      </w:pPr>
      <w:bookmarkStart w:id="17" w:name="P252"/>
      <w:bookmarkEnd w:id="17"/>
      <w:r>
        <w:rPr>
          <w:sz w:val="24"/>
          <w:szCs w:val="24"/>
        </w:rPr>
        <w:t>11.5. Приложения к настоящему Договору: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– Состав общего имущества многоквартирного дома и его техническое состояние;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№2 - </w:t>
      </w:r>
      <w:r>
        <w:rPr>
          <w:bCs/>
          <w:sz w:val="24"/>
          <w:szCs w:val="24"/>
        </w:rPr>
        <w:t>Перечень работ и услуг по содержаниюи ремонту общего имущества собственников помещений в многоквартирном доме;</w:t>
      </w:r>
    </w:p>
    <w:p w:rsidR="007C1A45" w:rsidRDefault="007C1A45" w:rsidP="007C1A45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 – Реестр собственников помещений.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pStyle w:val="af2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b/>
          <w:bCs/>
          <w:sz w:val="24"/>
          <w:szCs w:val="24"/>
        </w:rPr>
        <w:t>ЮРИДИЧЕСКИЕ АДРЕСА И РЕКВИЗИТЫ СТОРОН</w:t>
      </w:r>
    </w:p>
    <w:p w:rsidR="007C1A45" w:rsidRDefault="007C1A45" w:rsidP="007C1A45">
      <w:pPr>
        <w:pStyle w:val="af2"/>
        <w:ind w:firstLine="709"/>
        <w:jc w:val="both"/>
        <w:rPr>
          <w:b/>
          <w:bCs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7C1A45" w:rsidTr="007C1A45">
        <w:trPr>
          <w:trHeight w:val="4082"/>
        </w:trPr>
        <w:tc>
          <w:tcPr>
            <w:tcW w:w="4888" w:type="dxa"/>
          </w:tcPr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Управляющая организация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Наименование: 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Адрес: _____________________________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Тел./факс: 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 электронной почты: 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ОГРН _______________________________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ИНН ________________________________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КПП ________________________________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Р/с ________________________________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__________________________________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К/с ________________________________</w:t>
            </w:r>
          </w:p>
          <w:p w:rsidR="007C1A45" w:rsidRDefault="007C1A45" w:rsidP="007C1A45">
            <w:pPr>
              <w:pStyle w:val="af2"/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БИК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________________________________</w:t>
            </w:r>
          </w:p>
        </w:tc>
        <w:tc>
          <w:tcPr>
            <w:tcW w:w="4888" w:type="dxa"/>
          </w:tcPr>
          <w:p w:rsidR="007C1A45" w:rsidRDefault="007C1A45" w:rsidP="007C1A4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Собственники помещений, проставившие свои подписи в Реестре собственников помещений:</w:t>
            </w:r>
          </w:p>
          <w:p w:rsidR="007C1A45" w:rsidRDefault="007C1A45" w:rsidP="007C1A45">
            <w:pPr>
              <w:pStyle w:val="af2"/>
              <w:tabs>
                <w:tab w:val="center" w:pos="4677"/>
                <w:tab w:val="right" w:pos="935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jc w:val="right"/>
      </w:pPr>
    </w:p>
    <w:p w:rsidR="007C1A45" w:rsidRDefault="007C1A45" w:rsidP="007C1A45">
      <w:pPr>
        <w:jc w:val="right"/>
      </w:pPr>
    </w:p>
    <w:p w:rsidR="007C1A45" w:rsidRDefault="007C1A45" w:rsidP="007C1A45">
      <w:pPr>
        <w:jc w:val="right"/>
      </w:pPr>
    </w:p>
    <w:p w:rsidR="007C1A45" w:rsidRDefault="007C1A45" w:rsidP="007C1A45">
      <w:pPr>
        <w:jc w:val="right"/>
      </w:pPr>
    </w:p>
    <w:p w:rsidR="007C1A45" w:rsidRDefault="007C1A45" w:rsidP="007C1A45">
      <w:pPr>
        <w:jc w:val="right"/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C1A45" w:rsidRDefault="007C1A45" w:rsidP="007C1A45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C1A45" w:rsidRDefault="007C1A45" w:rsidP="007C1A45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C1A45" w:rsidRDefault="00125F19" w:rsidP="007C1A45">
      <w:pPr>
        <w:pStyle w:val="af2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2021</w:t>
      </w:r>
      <w:r w:rsidR="007C1A45">
        <w:rPr>
          <w:sz w:val="24"/>
          <w:szCs w:val="24"/>
        </w:rPr>
        <w:t>г.</w:t>
      </w:r>
    </w:p>
    <w:p w:rsidR="00740763" w:rsidRDefault="00740763" w:rsidP="00A85B17">
      <w:pPr>
        <w:ind w:firstLine="4500"/>
        <w:rPr>
          <w:b/>
          <w:bCs/>
          <w:sz w:val="24"/>
          <w:szCs w:val="24"/>
        </w:rPr>
      </w:pPr>
    </w:p>
    <w:p w:rsidR="00125F19" w:rsidRDefault="00125F19" w:rsidP="00125F19">
      <w:pPr>
        <w:rPr>
          <w:sz w:val="24"/>
          <w:szCs w:val="24"/>
        </w:rPr>
      </w:pPr>
    </w:p>
    <w:p w:rsidR="007B05AD" w:rsidRDefault="007B05AD" w:rsidP="007B05AD">
      <w:pPr>
        <w:rPr>
          <w:sz w:val="24"/>
          <w:szCs w:val="24"/>
        </w:rPr>
      </w:pPr>
    </w:p>
    <w:p w:rsidR="007B05AD" w:rsidRDefault="007B05AD" w:rsidP="007B05AD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7B05AD" w:rsidRDefault="007B05AD" w:rsidP="007B05AD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7B05AD" w:rsidRDefault="007B05AD" w:rsidP="007B05AD">
      <w:pPr>
        <w:pStyle w:val="af2"/>
        <w:rPr>
          <w:sz w:val="24"/>
          <w:szCs w:val="24"/>
        </w:rPr>
      </w:pPr>
    </w:p>
    <w:p w:rsidR="007B05AD" w:rsidRDefault="007B05AD" w:rsidP="007B05AD">
      <w:pPr>
        <w:pStyle w:val="af2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сведения о многоквартирном доме.</w:t>
      </w:r>
    </w:p>
    <w:p w:rsidR="007B05AD" w:rsidRDefault="007B05AD" w:rsidP="007B05AD">
      <w:pPr>
        <w:pStyle w:val="af2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1. Адрес многоквартирного дома: Красноярский край, Боготольский район,                   п. Чайковский, ул. 50 лет Октября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.10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Кадастровый номер многоквартирного дома (при его наличии)   - 24:06:0000000:0000:04:208:002:000368180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Год постройки  - 1981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   -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Реквизиты правового акта о признании многоквартирного дома аварийным и подлежащим сносу:  не </w:t>
      </w:r>
      <w:proofErr w:type="gramStart"/>
      <w:r>
        <w:rPr>
          <w:sz w:val="24"/>
          <w:szCs w:val="24"/>
        </w:rPr>
        <w:t>аварийный</w:t>
      </w:r>
      <w:proofErr w:type="gramEnd"/>
    </w:p>
    <w:p w:rsidR="007B05AD" w:rsidRDefault="007B05AD" w:rsidP="007B05AD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</w:t>
      </w:r>
      <w:proofErr w:type="gramStart"/>
      <w:r>
        <w:rPr>
          <w:sz w:val="24"/>
          <w:szCs w:val="24"/>
        </w:rPr>
        <w:t>–и</w:t>
      </w:r>
      <w:proofErr w:type="gramEnd"/>
      <w:r>
        <w:rPr>
          <w:sz w:val="24"/>
          <w:szCs w:val="24"/>
        </w:rPr>
        <w:t xml:space="preserve">меется;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- 18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 Количество нежилых помещений, не входящих в состав общего имущества – 0.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 нет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 Строительный объем  3979  куб. м.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клетками  </w:t>
      </w:r>
      <w:r>
        <w:rPr>
          <w:sz w:val="24"/>
          <w:szCs w:val="24"/>
        </w:rPr>
        <w:tab/>
        <w:t>1817,7кв. м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956.4 кв. м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rPr>
          <w:sz w:val="24"/>
          <w:szCs w:val="24"/>
        </w:rPr>
        <w:tab/>
        <w:t>0  кв. м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4"/>
          <w:szCs w:val="24"/>
        </w:rPr>
        <w:tab/>
      </w:r>
      <w:r w:rsidR="00725503">
        <w:rPr>
          <w:sz w:val="24"/>
          <w:szCs w:val="24"/>
        </w:rPr>
        <w:t xml:space="preserve">0 </w:t>
      </w:r>
      <w:r>
        <w:rPr>
          <w:sz w:val="24"/>
          <w:szCs w:val="24"/>
        </w:rPr>
        <w:t>кв. м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>3 шт.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  119.1 кв. м.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  <w:t>742,2</w:t>
      </w:r>
      <w:r>
        <w:rPr>
          <w:sz w:val="24"/>
          <w:szCs w:val="24"/>
        </w:rPr>
        <w:tab/>
        <w:t>кв. м.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24. Площадь земельного участка, входящего в состав общего имущества многоквартирного дома   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 Кадастровый номер земельного участка (при его наличии)  -</w:t>
      </w:r>
    </w:p>
    <w:p w:rsidR="00125F19" w:rsidRDefault="00125F19" w:rsidP="00125F19">
      <w:pPr>
        <w:pStyle w:val="af2"/>
        <w:rPr>
          <w:sz w:val="24"/>
          <w:szCs w:val="24"/>
        </w:rPr>
      </w:pPr>
    </w:p>
    <w:p w:rsidR="00D03955" w:rsidRDefault="00D03955" w:rsidP="00D03955">
      <w:pPr>
        <w:pStyle w:val="af2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D03955" w:rsidRDefault="00D03955" w:rsidP="00D03955">
      <w:pPr>
        <w:pStyle w:val="af2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1"/>
        <w:gridCol w:w="22"/>
        <w:gridCol w:w="3262"/>
        <w:gridCol w:w="2910"/>
      </w:tblGrid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Кирпичные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rPr>
                <w:lang w:eastAsia="en-US"/>
              </w:rPr>
            </w:pPr>
          </w:p>
          <w:p w:rsidR="00D03955" w:rsidRPr="005509E5" w:rsidRDefault="00D03955" w:rsidP="0028182B">
            <w:pPr>
              <w:rPr>
                <w:lang w:eastAsia="en-US"/>
              </w:rPr>
            </w:pPr>
            <w:r>
              <w:rPr>
                <w:lang w:eastAsia="en-US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Шиферная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обрешетке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Дощатые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лагам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2-е створные переплеты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простые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9A37B3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9A37B3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 сброс в местный отстойник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централизованное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03955" w:rsidRDefault="00D03955" w:rsidP="00D03955">
      <w:pPr>
        <w:pStyle w:val="af2"/>
        <w:rPr>
          <w:sz w:val="24"/>
          <w:szCs w:val="24"/>
        </w:rPr>
      </w:pPr>
    </w:p>
    <w:p w:rsidR="00125F19" w:rsidRDefault="00125F19" w:rsidP="00125F19">
      <w:pPr>
        <w:pStyle w:val="af2"/>
        <w:rPr>
          <w:sz w:val="24"/>
          <w:szCs w:val="24"/>
        </w:rPr>
      </w:pP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(должность, ф.и.о. руководителя органа местного самоуправления,</w:t>
      </w:r>
      <w:proofErr w:type="gramEnd"/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202_ г.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125F19" w:rsidRDefault="00125F19" w:rsidP="00125F19">
      <w:pPr>
        <w:pStyle w:val="af2"/>
        <w:rPr>
          <w:sz w:val="24"/>
          <w:szCs w:val="24"/>
        </w:rPr>
      </w:pPr>
    </w:p>
    <w:p w:rsidR="00125F19" w:rsidRDefault="00125F19" w:rsidP="00125F19">
      <w:pPr>
        <w:pStyle w:val="af2"/>
        <w:rPr>
          <w:sz w:val="24"/>
          <w:szCs w:val="24"/>
        </w:rPr>
      </w:pPr>
    </w:p>
    <w:p w:rsidR="00125F19" w:rsidRDefault="00125F19" w:rsidP="00125F19">
      <w:pPr>
        <w:pStyle w:val="af2"/>
        <w:rPr>
          <w:sz w:val="24"/>
          <w:szCs w:val="24"/>
        </w:rPr>
      </w:pPr>
    </w:p>
    <w:p w:rsidR="00125F19" w:rsidRDefault="00125F19" w:rsidP="00125F19">
      <w:pPr>
        <w:pStyle w:val="af2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40763" w:rsidRDefault="00740763" w:rsidP="007C1A45">
      <w:pPr>
        <w:pStyle w:val="af2"/>
        <w:rPr>
          <w:sz w:val="24"/>
          <w:szCs w:val="24"/>
        </w:rPr>
      </w:pPr>
    </w:p>
    <w:p w:rsidR="00740763" w:rsidRDefault="00740763" w:rsidP="007C1A45">
      <w:pPr>
        <w:pStyle w:val="af2"/>
        <w:rPr>
          <w:sz w:val="24"/>
          <w:szCs w:val="24"/>
        </w:rPr>
      </w:pPr>
    </w:p>
    <w:p w:rsidR="00740763" w:rsidRDefault="00740763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C1A45" w:rsidRDefault="007C1A45" w:rsidP="007C1A45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C1A45" w:rsidRDefault="007C1A45" w:rsidP="007C1A45">
      <w:pPr>
        <w:ind w:firstLine="6096"/>
        <w:rPr>
          <w:sz w:val="24"/>
          <w:szCs w:val="24"/>
        </w:rPr>
      </w:pPr>
      <w:r>
        <w:rPr>
          <w:sz w:val="24"/>
          <w:szCs w:val="24"/>
        </w:rPr>
        <w:lastRenderedPageBreak/>
        <w:t>многоквартирным домом</w:t>
      </w:r>
    </w:p>
    <w:p w:rsidR="007C1A45" w:rsidRDefault="00125F19" w:rsidP="007C1A45">
      <w:pPr>
        <w:pStyle w:val="af2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2021</w:t>
      </w:r>
      <w:r w:rsidR="007C1A45">
        <w:rPr>
          <w:sz w:val="24"/>
          <w:szCs w:val="24"/>
        </w:rPr>
        <w:t xml:space="preserve"> г.</w:t>
      </w:r>
    </w:p>
    <w:p w:rsidR="00740763" w:rsidRDefault="00740763" w:rsidP="00A85B17">
      <w:pPr>
        <w:jc w:val="center"/>
        <w:rPr>
          <w:bCs/>
          <w:sz w:val="28"/>
          <w:szCs w:val="28"/>
        </w:rPr>
      </w:pPr>
    </w:p>
    <w:p w:rsidR="00D03955" w:rsidRDefault="00D03955" w:rsidP="00D03955"/>
    <w:p w:rsidR="000326D9" w:rsidRPr="00500A7B" w:rsidRDefault="000326D9" w:rsidP="000326D9">
      <w:pPr>
        <w:jc w:val="center"/>
        <w:rPr>
          <w:bCs/>
          <w:sz w:val="28"/>
          <w:szCs w:val="28"/>
        </w:rPr>
      </w:pPr>
      <w:r w:rsidRPr="00D02961">
        <w:rPr>
          <w:bCs/>
          <w:sz w:val="28"/>
          <w:szCs w:val="28"/>
        </w:rPr>
        <w:t>Минимальный</w:t>
      </w:r>
      <w:r>
        <w:rPr>
          <w:bCs/>
          <w:sz w:val="28"/>
          <w:szCs w:val="28"/>
        </w:rPr>
        <w:t xml:space="preserve"> п</w:t>
      </w:r>
      <w:r w:rsidRPr="00500A7B">
        <w:rPr>
          <w:bCs/>
          <w:sz w:val="28"/>
          <w:szCs w:val="28"/>
        </w:rPr>
        <w:t>еречень работ и услуг,</w:t>
      </w:r>
    </w:p>
    <w:p w:rsidR="000326D9" w:rsidRPr="00500A7B" w:rsidRDefault="000326D9" w:rsidP="000326D9">
      <w:pPr>
        <w:jc w:val="center"/>
        <w:rPr>
          <w:bCs/>
          <w:sz w:val="28"/>
          <w:szCs w:val="28"/>
        </w:rPr>
      </w:pPr>
      <w:proofErr w:type="gramStart"/>
      <w:r w:rsidRPr="00500A7B">
        <w:rPr>
          <w:bCs/>
          <w:sz w:val="28"/>
          <w:szCs w:val="28"/>
        </w:rPr>
        <w:t>необходимых</w:t>
      </w:r>
      <w:proofErr w:type="gramEnd"/>
      <w:r w:rsidRPr="00500A7B">
        <w:rPr>
          <w:bCs/>
          <w:sz w:val="28"/>
          <w:szCs w:val="28"/>
        </w:rPr>
        <w:t xml:space="preserve"> для обеспечения надлежащего содержания общего имущества в многоквартирном доме, являющегося объектом конкурса</w:t>
      </w:r>
    </w:p>
    <w:p w:rsidR="000326D9" w:rsidRDefault="000326D9" w:rsidP="000326D9">
      <w:pPr>
        <w:pStyle w:val="af2"/>
        <w:ind w:firstLine="708"/>
        <w:jc w:val="center"/>
        <w:rPr>
          <w:b/>
          <w:sz w:val="24"/>
          <w:szCs w:val="24"/>
        </w:rPr>
      </w:pPr>
      <w:r w:rsidRPr="00500A7B">
        <w:rPr>
          <w:bCs/>
          <w:sz w:val="28"/>
          <w:szCs w:val="28"/>
        </w:rPr>
        <w:t xml:space="preserve">по адресу: </w:t>
      </w:r>
      <w:r>
        <w:rPr>
          <w:sz w:val="24"/>
          <w:szCs w:val="24"/>
        </w:rPr>
        <w:t>Красноярский край, Боготольский район, п. Чайковский, ул. 50 лет Октября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.10</w:t>
      </w:r>
    </w:p>
    <w:p w:rsidR="000326D9" w:rsidRPr="001C168D" w:rsidRDefault="000326D9" w:rsidP="000326D9">
      <w:pPr>
        <w:jc w:val="center"/>
        <w:rPr>
          <w:bCs/>
          <w:sz w:val="28"/>
          <w:szCs w:val="28"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0326D9" w:rsidRPr="004043E7" w:rsidTr="0028182B">
        <w:trPr>
          <w:tblHeader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043E7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№</w:t>
            </w:r>
          </w:p>
          <w:p w:rsidR="000326D9" w:rsidRPr="004043E7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043E7">
              <w:rPr>
                <w:b/>
                <w:sz w:val="22"/>
                <w:szCs w:val="22"/>
              </w:rPr>
              <w:t>п</w:t>
            </w:r>
            <w:proofErr w:type="gramEnd"/>
            <w:r w:rsidRPr="004043E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98C">
              <w:rPr>
                <w:b/>
                <w:sz w:val="22"/>
                <w:szCs w:val="22"/>
              </w:rPr>
              <w:t>Наименованиеработ</w:t>
            </w:r>
            <w:proofErr w:type="spellEnd"/>
            <w:r w:rsidRPr="003D098C">
              <w:rPr>
                <w:b/>
                <w:sz w:val="22"/>
                <w:szCs w:val="22"/>
              </w:rPr>
              <w:t xml:space="preserve"> и 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A36558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vAlign w:val="center"/>
          </w:tcPr>
          <w:p w:rsidR="000326D9" w:rsidRPr="00F4742A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Годовая плата (рублей)</w:t>
            </w:r>
          </w:p>
        </w:tc>
        <w:tc>
          <w:tcPr>
            <w:tcW w:w="1942" w:type="dxa"/>
            <w:gridSpan w:val="2"/>
            <w:vAlign w:val="center"/>
          </w:tcPr>
          <w:p w:rsidR="000326D9" w:rsidRPr="00F4742A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0326D9" w:rsidRPr="004043E7" w:rsidTr="0028182B">
        <w:trPr>
          <w:jc w:val="center"/>
        </w:trPr>
        <w:tc>
          <w:tcPr>
            <w:tcW w:w="6426" w:type="dxa"/>
            <w:gridSpan w:val="3"/>
          </w:tcPr>
          <w:p w:rsidR="000326D9" w:rsidRPr="004043E7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</w:t>
            </w:r>
            <w:r w:rsidRPr="004043E7"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4043E7">
              <w:rPr>
                <w:b/>
                <w:bCs/>
                <w:sz w:val="22"/>
                <w:szCs w:val="22"/>
              </w:rPr>
              <w:t>несущих конструкций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</w:t>
            </w:r>
            <w:r w:rsidRPr="004043E7">
              <w:rPr>
                <w:b/>
                <w:bCs/>
                <w:sz w:val="22"/>
                <w:szCs w:val="22"/>
              </w:rPr>
              <w:t xml:space="preserve"> и не несущих конструкций (</w:t>
            </w:r>
            <w:r w:rsidRPr="004043E7"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0326D9" w:rsidRPr="001F2056" w:rsidRDefault="000326D9" w:rsidP="0028182B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7,44</w:t>
            </w:r>
          </w:p>
        </w:tc>
        <w:tc>
          <w:tcPr>
            <w:tcW w:w="1942" w:type="dxa"/>
            <w:gridSpan w:val="2"/>
          </w:tcPr>
          <w:p w:rsidR="000326D9" w:rsidRPr="001F2056" w:rsidRDefault="000326D9" w:rsidP="0028182B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0,62</w:t>
            </w:r>
          </w:p>
        </w:tc>
      </w:tr>
      <w:tr w:rsidR="000326D9" w:rsidRPr="004043E7" w:rsidTr="0028182B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и документальное фиксирование температуры </w:t>
            </w:r>
            <w:r>
              <w:rPr>
                <w:sz w:val="22"/>
                <w:szCs w:val="22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326D9" w:rsidRPr="004043E7" w:rsidTr="0028182B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Pr="006F205C" w:rsidRDefault="000326D9" w:rsidP="0028182B">
            <w:pPr>
              <w:rPr>
                <w:sz w:val="22"/>
                <w:szCs w:val="22"/>
              </w:rPr>
            </w:pPr>
            <w:r w:rsidRPr="006F205C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205C">
              <w:rPr>
                <w:sz w:val="22"/>
                <w:szCs w:val="22"/>
              </w:rPr>
              <w:t>- проверка температурно-влажностного</w:t>
            </w:r>
            <w:r>
              <w:rPr>
                <w:sz w:val="22"/>
                <w:szCs w:val="22"/>
              </w:rPr>
              <w:t xml:space="preserve"> режима подвальных помещений и при выявлении нарушений устранение причин его нарушения; 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26D9" w:rsidRPr="004043E7" w:rsidTr="0028182B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домов с деревянными стенами дефектов </w:t>
            </w:r>
            <w:r>
              <w:rPr>
                <w:sz w:val="22"/>
                <w:szCs w:val="22"/>
              </w:rPr>
              <w:lastRenderedPageBreak/>
              <w:t>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326D9" w:rsidRPr="004043E7" w:rsidTr="0028182B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перекрытий и покрытий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</w:t>
            </w:r>
            <w:r>
              <w:rPr>
                <w:sz w:val="22"/>
                <w:szCs w:val="22"/>
              </w:rPr>
              <w:lastRenderedPageBreak/>
              <w:t xml:space="preserve">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326D9" w:rsidRPr="00996B05" w:rsidTr="0028182B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326D9" w:rsidRPr="00996B05" w:rsidTr="0028182B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326D9" w:rsidRPr="004043E7" w:rsidTr="0028182B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крыш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устройств, заземления мачт и другого оборудования, расположенного на крыше;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защитного окрасочного слоя металлических элементов, окраска металлических креплений кровель </w:t>
            </w:r>
            <w:r>
              <w:rPr>
                <w:sz w:val="22"/>
                <w:szCs w:val="22"/>
              </w:rPr>
              <w:lastRenderedPageBreak/>
              <w:t>антикоррозийными защитными красками и составами;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326D9" w:rsidRPr="00BE6628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326D9" w:rsidRPr="004043E7" w:rsidTr="0028182B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  <w:proofErr w:type="gramEnd"/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</w:t>
            </w:r>
            <w:r>
              <w:rPr>
                <w:sz w:val="22"/>
                <w:szCs w:val="22"/>
              </w:rPr>
              <w:lastRenderedPageBreak/>
              <w:t>точильщиков в домах с деревянными лестницами;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</w:t>
            </w:r>
            <w:r>
              <w:rPr>
                <w:sz w:val="22"/>
                <w:szCs w:val="22"/>
              </w:rPr>
              <w:lastRenderedPageBreak/>
              <w:t>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326D9" w:rsidRPr="00053E32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относящихся к общему имуществу в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6426" w:type="dxa"/>
            <w:gridSpan w:val="3"/>
          </w:tcPr>
          <w:p w:rsidR="000326D9" w:rsidRPr="004043E7" w:rsidRDefault="000326D9" w:rsidP="0028182B">
            <w:pPr>
              <w:ind w:firstLine="12"/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lastRenderedPageBreak/>
              <w:t>II. Работы, необходимые для надлежащего с</w:t>
            </w:r>
            <w:r>
              <w:rPr>
                <w:b/>
                <w:sz w:val="22"/>
                <w:szCs w:val="22"/>
              </w:rPr>
              <w:t>одержания оборудования и систем</w:t>
            </w:r>
            <w:r w:rsidRPr="004043E7">
              <w:rPr>
                <w:b/>
                <w:sz w:val="22"/>
                <w:szCs w:val="22"/>
              </w:rPr>
              <w:t xml:space="preserve"> инженерно-технического обеспечения</w:t>
            </w:r>
            <w:r>
              <w:rPr>
                <w:b/>
                <w:sz w:val="22"/>
                <w:szCs w:val="22"/>
              </w:rPr>
              <w:t>, входящих в состав общего имущества в МКД</w:t>
            </w:r>
          </w:p>
        </w:tc>
        <w:tc>
          <w:tcPr>
            <w:tcW w:w="1362" w:type="dxa"/>
          </w:tcPr>
          <w:p w:rsidR="000326D9" w:rsidRPr="001F2056" w:rsidRDefault="000326D9" w:rsidP="0028182B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28,56</w:t>
            </w:r>
          </w:p>
        </w:tc>
        <w:tc>
          <w:tcPr>
            <w:tcW w:w="1942" w:type="dxa"/>
            <w:gridSpan w:val="2"/>
          </w:tcPr>
          <w:p w:rsidR="000326D9" w:rsidRPr="001F2056" w:rsidRDefault="000326D9" w:rsidP="0028182B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2,38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мусоропроводов МКД</w:t>
            </w:r>
            <w:r>
              <w:rPr>
                <w:sz w:val="22"/>
                <w:szCs w:val="22"/>
              </w:rPr>
              <w:t>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Pr="001C3E05" w:rsidRDefault="000326D9" w:rsidP="0028182B">
            <w:pPr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1C3E05">
              <w:rPr>
                <w:sz w:val="22"/>
                <w:szCs w:val="22"/>
              </w:rPr>
              <w:t>дымоудаления</w:t>
            </w:r>
            <w:proofErr w:type="spellEnd"/>
            <w:r w:rsidRPr="001C3E05">
              <w:rPr>
                <w:sz w:val="22"/>
                <w:szCs w:val="22"/>
              </w:rPr>
              <w:t xml:space="preserve">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>- техническое обслуживание и сезонное управление</w:t>
            </w:r>
            <w:r w:rsidRPr="008879DB">
              <w:rPr>
                <w:sz w:val="22"/>
                <w:szCs w:val="22"/>
              </w:rPr>
              <w:t xml:space="preserve"> оборудованием систем</w:t>
            </w:r>
            <w:r>
              <w:rPr>
                <w:sz w:val="22"/>
                <w:szCs w:val="22"/>
              </w:rPr>
              <w:t xml:space="preserve">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>
              <w:rPr>
                <w:sz w:val="22"/>
                <w:szCs w:val="22"/>
              </w:rPr>
              <w:t>дроссель-клапанов</w:t>
            </w:r>
            <w:proofErr w:type="gramEnd"/>
            <w:r>
              <w:rPr>
                <w:sz w:val="22"/>
                <w:szCs w:val="22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546E4">
              <w:rPr>
                <w:sz w:val="22"/>
                <w:szCs w:val="22"/>
              </w:rPr>
              <w:t>водопод</w:t>
            </w:r>
            <w:r>
              <w:rPr>
                <w:sz w:val="22"/>
                <w:szCs w:val="22"/>
              </w:rPr>
              <w:t>качек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 w:rsidRPr="00E546E4">
              <w:rPr>
                <w:sz w:val="22"/>
                <w:szCs w:val="22"/>
              </w:rPr>
              <w:t>МКД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</w:t>
            </w:r>
            <w:r>
              <w:rPr>
                <w:sz w:val="22"/>
                <w:szCs w:val="22"/>
              </w:rPr>
              <w:t>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</w:t>
            </w:r>
            <w:r>
              <w:rPr>
                <w:sz w:val="22"/>
                <w:szCs w:val="22"/>
              </w:rPr>
              <w:lastRenderedPageBreak/>
              <w:t>отопления и водоснабжения и герметичности систем;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</w:t>
            </w:r>
            <w:r>
              <w:rPr>
                <w:sz w:val="22"/>
                <w:szCs w:val="22"/>
              </w:rPr>
              <w:t>:</w:t>
            </w:r>
          </w:p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Default="000326D9" w:rsidP="0028182B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  <w:r>
              <w:rPr>
                <w:sz w:val="22"/>
                <w:szCs w:val="22"/>
              </w:rPr>
              <w:t xml:space="preserve"> в МКД: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</w:t>
            </w:r>
            <w:r>
              <w:rPr>
                <w:sz w:val="22"/>
                <w:szCs w:val="22"/>
              </w:rPr>
              <w:lastRenderedPageBreak/>
              <w:t xml:space="preserve">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2F68">
              <w:rPr>
                <w:sz w:val="22"/>
                <w:szCs w:val="22"/>
              </w:rPr>
      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5670" w:type="dxa"/>
            <w:gridSpan w:val="2"/>
          </w:tcPr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</w:t>
            </w:r>
            <w:r>
              <w:rPr>
                <w:sz w:val="22"/>
                <w:szCs w:val="22"/>
              </w:rPr>
              <w:t>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gridSpan w:val="2"/>
          </w:tcPr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и ремонта лифта в МКД</w:t>
            </w:r>
            <w:r>
              <w:rPr>
                <w:sz w:val="22"/>
                <w:szCs w:val="22"/>
              </w:rPr>
              <w:t>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6426" w:type="dxa"/>
            <w:gridSpan w:val="3"/>
          </w:tcPr>
          <w:p w:rsidR="000326D9" w:rsidRDefault="000326D9" w:rsidP="0028182B">
            <w:pPr>
              <w:jc w:val="center"/>
              <w:rPr>
                <w:b/>
                <w:bCs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III</w:t>
            </w:r>
            <w:r w:rsidRPr="004043E7">
              <w:rPr>
                <w:b/>
                <w:sz w:val="22"/>
                <w:szCs w:val="22"/>
              </w:rPr>
              <w:t>. Ра</w:t>
            </w:r>
            <w:r w:rsidRPr="004043E7">
              <w:rPr>
                <w:b/>
                <w:bCs/>
                <w:sz w:val="22"/>
                <w:szCs w:val="22"/>
              </w:rPr>
              <w:t xml:space="preserve">боты и услуги по содержанию </w:t>
            </w:r>
            <w:r>
              <w:rPr>
                <w:b/>
                <w:bCs/>
                <w:sz w:val="22"/>
                <w:szCs w:val="22"/>
              </w:rPr>
              <w:t xml:space="preserve">иного </w:t>
            </w:r>
            <w:r w:rsidRPr="004043E7">
              <w:rPr>
                <w:b/>
                <w:bCs/>
                <w:sz w:val="22"/>
                <w:szCs w:val="22"/>
              </w:rPr>
              <w:t xml:space="preserve">общего </w:t>
            </w:r>
          </w:p>
          <w:p w:rsidR="000326D9" w:rsidRPr="004043E7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</w:tcPr>
          <w:p w:rsidR="000326D9" w:rsidRPr="001F2056" w:rsidRDefault="000326D9" w:rsidP="0028182B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80,4</w:t>
            </w:r>
          </w:p>
        </w:tc>
        <w:tc>
          <w:tcPr>
            <w:tcW w:w="1942" w:type="dxa"/>
            <w:gridSpan w:val="2"/>
          </w:tcPr>
          <w:p w:rsidR="000326D9" w:rsidRPr="000C4BCF" w:rsidRDefault="000326D9" w:rsidP="0028182B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6,3</w:t>
            </w:r>
          </w:p>
        </w:tc>
      </w:tr>
      <w:tr w:rsidR="000326D9" w:rsidRPr="00113FC4" w:rsidTr="0028182B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Default="000326D9" w:rsidP="0028182B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Default="000326D9" w:rsidP="00281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lastRenderedPageBreak/>
              <w:t>Не реже 3-х раз в неделю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26D9" w:rsidRPr="005665C4" w:rsidRDefault="000326D9" w:rsidP="00281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43E7">
              <w:rPr>
                <w:sz w:val="22"/>
                <w:szCs w:val="22"/>
              </w:rPr>
              <w:t xml:space="preserve"> раза в год</w:t>
            </w:r>
          </w:p>
        </w:tc>
        <w:tc>
          <w:tcPr>
            <w:tcW w:w="1920" w:type="dxa"/>
            <w:shd w:val="clear" w:color="auto" w:fill="auto"/>
          </w:tcPr>
          <w:p w:rsidR="000326D9" w:rsidRPr="00E546E4" w:rsidRDefault="000326D9" w:rsidP="002818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</w:t>
            </w:r>
          </w:p>
        </w:tc>
      </w:tr>
      <w:tr w:rsidR="000326D9" w:rsidRPr="00113FC4" w:rsidTr="0028182B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0326D9" w:rsidRPr="00CF4B66" w:rsidRDefault="000326D9" w:rsidP="002818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  <w:shd w:val="clear" w:color="auto" w:fill="auto"/>
          </w:tcPr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65C4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</w:t>
            </w:r>
            <w:r>
              <w:rPr>
                <w:sz w:val="22"/>
                <w:szCs w:val="22"/>
              </w:rPr>
              <w:t xml:space="preserve">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наледи и льда;</w:t>
            </w:r>
          </w:p>
          <w:p w:rsidR="000326D9" w:rsidRPr="005665C4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65C4">
              <w:rPr>
                <w:sz w:val="22"/>
                <w:szCs w:val="22"/>
              </w:rPr>
              <w:t>очистка от мусора урн, установленных возле подъездов, и их промывка;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5665C4">
              <w:rPr>
                <w:sz w:val="22"/>
                <w:szCs w:val="22"/>
              </w:rPr>
              <w:t>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0326D9" w:rsidRPr="00CF4B66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0326D9" w:rsidRPr="00E3022C" w:rsidRDefault="000326D9" w:rsidP="0028182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E3022C" w:rsidRDefault="000326D9" w:rsidP="0028182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26D9" w:rsidRPr="00E3022C" w:rsidRDefault="000326D9" w:rsidP="002818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326D9" w:rsidRPr="00113FC4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8C6EAC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A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0326D9" w:rsidRPr="008C6EAC" w:rsidRDefault="000326D9" w:rsidP="002818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326D9" w:rsidRPr="00113FC4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pStyle w:val="ConsPlusNormal"/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 w:rsidRPr="00CF4B66">
              <w:rPr>
                <w:sz w:val="22"/>
                <w:szCs w:val="22"/>
              </w:rPr>
              <w:t>т.ч</w:t>
            </w:r>
            <w:proofErr w:type="gramStart"/>
            <w:r w:rsidRPr="00CF4B66">
              <w:rPr>
                <w:sz w:val="22"/>
                <w:szCs w:val="22"/>
              </w:rPr>
              <w:t>.о</w:t>
            </w:r>
            <w:proofErr w:type="gramEnd"/>
            <w:r w:rsidRPr="00CF4B66">
              <w:rPr>
                <w:sz w:val="22"/>
                <w:szCs w:val="22"/>
              </w:rPr>
              <w:t>ткачке</w:t>
            </w:r>
            <w:proofErr w:type="spellEnd"/>
            <w:r w:rsidRPr="00CF4B66">
              <w:rPr>
                <w:sz w:val="22"/>
                <w:szCs w:val="22"/>
              </w:rPr>
              <w:t>, жидких бытовых отходов: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содержание сооружений и оборудования, используемых для накопления жидких бытовых отходов в многоквартирных домах, не подключенных к </w:t>
            </w:r>
            <w:r>
              <w:rPr>
                <w:sz w:val="22"/>
                <w:szCs w:val="22"/>
              </w:rPr>
              <w:lastRenderedPageBreak/>
              <w:t>централизованной системе водоотведения;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Default="000326D9" w:rsidP="00281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26D9" w:rsidRDefault="000326D9" w:rsidP="00281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326D9" w:rsidRPr="00CF4B66" w:rsidRDefault="000326D9" w:rsidP="00281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0326D9" w:rsidRPr="00701B61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Default="000326D9" w:rsidP="0028182B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0326D9" w:rsidRDefault="000326D9" w:rsidP="0028182B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326D9" w:rsidRDefault="000326D9" w:rsidP="0028182B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326D9" w:rsidRDefault="000326D9" w:rsidP="0028182B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326D9" w:rsidRDefault="000326D9" w:rsidP="0028182B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326D9" w:rsidRDefault="000326D9" w:rsidP="0028182B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326D9" w:rsidRDefault="000326D9" w:rsidP="0028182B">
            <w:pPr>
              <w:jc w:val="center"/>
              <w:rPr>
                <w:sz w:val="22"/>
                <w:szCs w:val="22"/>
              </w:rPr>
            </w:pPr>
          </w:p>
          <w:p w:rsidR="000326D9" w:rsidRDefault="000326D9" w:rsidP="0028182B">
            <w:pPr>
              <w:jc w:val="center"/>
              <w:rPr>
                <w:sz w:val="22"/>
                <w:szCs w:val="22"/>
              </w:rPr>
            </w:pPr>
          </w:p>
          <w:p w:rsidR="000326D9" w:rsidRDefault="000326D9" w:rsidP="0028182B">
            <w:pPr>
              <w:jc w:val="center"/>
              <w:rPr>
                <w:sz w:val="22"/>
                <w:szCs w:val="22"/>
              </w:rPr>
            </w:pPr>
          </w:p>
          <w:p w:rsidR="000326D9" w:rsidRPr="00701B61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326D9" w:rsidRPr="00701B61" w:rsidRDefault="000326D9" w:rsidP="0028182B">
            <w:pPr>
              <w:jc w:val="center"/>
              <w:rPr>
                <w:sz w:val="22"/>
                <w:szCs w:val="22"/>
              </w:rPr>
            </w:pPr>
          </w:p>
          <w:p w:rsidR="000326D9" w:rsidRPr="006D0892" w:rsidRDefault="000326D9" w:rsidP="0028182B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</w:tr>
      <w:tr w:rsidR="000326D9" w:rsidRPr="00113FC4" w:rsidTr="0028182B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043E7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0326D9" w:rsidRPr="004043E7" w:rsidRDefault="000326D9" w:rsidP="0028182B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38" w:history="1">
              <w:r>
                <w:rPr>
                  <w:color w:val="0000FF"/>
                  <w:sz w:val="22"/>
                  <w:szCs w:val="22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  <w:proofErr w:type="gramEnd"/>
          </w:p>
        </w:tc>
        <w:tc>
          <w:tcPr>
            <w:tcW w:w="1362" w:type="dxa"/>
          </w:tcPr>
          <w:p w:rsidR="000326D9" w:rsidRPr="002D45E8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2D45E8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043E7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Pr="004043E7" w:rsidRDefault="000326D9" w:rsidP="00281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</w:tcPr>
          <w:p w:rsidR="000326D9" w:rsidRPr="002D45E8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0326D9" w:rsidRPr="002D45E8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4043E7" w:rsidRDefault="000326D9" w:rsidP="0028182B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</w:tcPr>
          <w:p w:rsidR="000326D9" w:rsidRDefault="000326D9" w:rsidP="0028182B">
            <w:pPr>
              <w:jc w:val="center"/>
              <w:rPr>
                <w:bCs/>
                <w:sz w:val="22"/>
                <w:szCs w:val="22"/>
              </w:rPr>
            </w:pPr>
          </w:p>
          <w:p w:rsidR="000326D9" w:rsidRPr="00CF4B66" w:rsidRDefault="000326D9" w:rsidP="002818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</w:tcPr>
          <w:p w:rsidR="000326D9" w:rsidRPr="00CF4B66" w:rsidRDefault="000326D9" w:rsidP="0028182B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CF4B66">
              <w:rPr>
                <w:bCs/>
                <w:sz w:val="22"/>
                <w:szCs w:val="22"/>
              </w:rPr>
              <w:t>дств пр</w:t>
            </w:r>
            <w:proofErr w:type="gramEnd"/>
            <w:r w:rsidRPr="00CF4B66">
              <w:rPr>
                <w:bCs/>
                <w:sz w:val="22"/>
                <w:szCs w:val="22"/>
              </w:rPr>
              <w:t xml:space="preserve">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</w:tcPr>
          <w:p w:rsidR="000326D9" w:rsidRPr="00CF4B66" w:rsidRDefault="000326D9" w:rsidP="002818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0326D9" w:rsidRPr="00E546E4" w:rsidRDefault="000326D9" w:rsidP="0028182B">
            <w:pPr>
              <w:jc w:val="center"/>
              <w:rPr>
                <w:bCs/>
                <w:sz w:val="22"/>
                <w:szCs w:val="22"/>
              </w:rPr>
            </w:pPr>
            <w:r w:rsidRPr="00E546E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942" w:type="dxa"/>
            <w:gridSpan w:val="2"/>
          </w:tcPr>
          <w:p w:rsidR="000326D9" w:rsidRPr="00E546E4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</w:t>
            </w:r>
            <w:r w:rsidRPr="00CF4B66">
              <w:rPr>
                <w:sz w:val="22"/>
                <w:szCs w:val="22"/>
              </w:rPr>
              <w:lastRenderedPageBreak/>
              <w:t xml:space="preserve">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</w:tcPr>
          <w:p w:rsidR="000326D9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</w:tcPr>
          <w:p w:rsidR="000326D9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4043E7" w:rsidRDefault="000326D9" w:rsidP="0028182B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326D9" w:rsidRPr="004043E7" w:rsidTr="0028182B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26D9" w:rsidRPr="00CF4B66" w:rsidRDefault="000326D9" w:rsidP="0028182B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</w:tcPr>
          <w:p w:rsidR="000326D9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0326D9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0326D9" w:rsidRPr="004043E7" w:rsidRDefault="000326D9" w:rsidP="0028182B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A70FE9" w:rsidRDefault="000326D9" w:rsidP="00281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26D9" w:rsidRPr="005A1C9F" w:rsidRDefault="000326D9" w:rsidP="0028182B">
            <w:pPr>
              <w:rPr>
                <w:sz w:val="22"/>
                <w:szCs w:val="22"/>
              </w:rPr>
            </w:pPr>
            <w:r w:rsidRPr="005A1C9F"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6D9" w:rsidRPr="005A1C9F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C9F">
              <w:rPr>
                <w:sz w:val="22"/>
                <w:szCs w:val="22"/>
              </w:rPr>
              <w:t>остоянно</w:t>
            </w:r>
          </w:p>
        </w:tc>
        <w:tc>
          <w:tcPr>
            <w:tcW w:w="1362" w:type="dxa"/>
          </w:tcPr>
          <w:p w:rsidR="000326D9" w:rsidRPr="001F2056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</w:t>
            </w:r>
          </w:p>
        </w:tc>
        <w:tc>
          <w:tcPr>
            <w:tcW w:w="1942" w:type="dxa"/>
            <w:gridSpan w:val="2"/>
          </w:tcPr>
          <w:p w:rsidR="000326D9" w:rsidRPr="001F2056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62341" w:rsidRDefault="000326D9" w:rsidP="002818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326D9" w:rsidRPr="00462341" w:rsidRDefault="000326D9" w:rsidP="0028182B">
            <w:pPr>
              <w:rPr>
                <w:b/>
                <w:sz w:val="22"/>
                <w:szCs w:val="22"/>
              </w:rPr>
            </w:pPr>
            <w:r w:rsidRPr="00EF5A2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62" w:type="dxa"/>
          </w:tcPr>
          <w:p w:rsidR="000326D9" w:rsidRPr="00E13613" w:rsidRDefault="000326D9" w:rsidP="0028182B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155,16</w:t>
            </w:r>
          </w:p>
        </w:tc>
        <w:tc>
          <w:tcPr>
            <w:tcW w:w="1942" w:type="dxa"/>
            <w:gridSpan w:val="2"/>
          </w:tcPr>
          <w:p w:rsidR="000326D9" w:rsidRPr="00E13613" w:rsidRDefault="000326D9" w:rsidP="0028182B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13,3</w:t>
            </w:r>
          </w:p>
        </w:tc>
      </w:tr>
      <w:tr w:rsidR="000326D9" w:rsidRPr="004043E7" w:rsidTr="0028182B">
        <w:trPr>
          <w:trHeight w:val="395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62341" w:rsidRDefault="000326D9" w:rsidP="002818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26D9" w:rsidRPr="00194D12" w:rsidRDefault="000326D9" w:rsidP="0028182B">
            <w:pPr>
              <w:jc w:val="both"/>
              <w:rPr>
                <w:b/>
                <w:sz w:val="22"/>
                <w:szCs w:val="22"/>
              </w:rPr>
            </w:pPr>
            <w:r w:rsidRPr="00194D12">
              <w:rPr>
                <w:b/>
                <w:sz w:val="22"/>
                <w:szCs w:val="22"/>
              </w:rPr>
              <w:t>Жилищные услуги</w:t>
            </w:r>
          </w:p>
        </w:tc>
        <w:tc>
          <w:tcPr>
            <w:tcW w:w="1985" w:type="dxa"/>
            <w:shd w:val="clear" w:color="auto" w:fill="auto"/>
          </w:tcPr>
          <w:p w:rsidR="000326D9" w:rsidRDefault="000326D9" w:rsidP="00281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0326D9" w:rsidRPr="00AD4F06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13514.88</w:t>
            </w:r>
          </w:p>
        </w:tc>
        <w:tc>
          <w:tcPr>
            <w:tcW w:w="1942" w:type="dxa"/>
            <w:gridSpan w:val="2"/>
          </w:tcPr>
          <w:p w:rsidR="000326D9" w:rsidRPr="00AD4F06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1126.24</w:t>
            </w:r>
          </w:p>
        </w:tc>
      </w:tr>
      <w:tr w:rsidR="000326D9" w:rsidRPr="00AD4F06" w:rsidTr="0028182B">
        <w:trPr>
          <w:trHeight w:val="29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62341" w:rsidRDefault="000326D9" w:rsidP="002818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Наем жилых помещений (кв.4)</w:t>
            </w:r>
          </w:p>
        </w:tc>
        <w:tc>
          <w:tcPr>
            <w:tcW w:w="1985" w:type="dxa"/>
            <w:shd w:val="clear" w:color="auto" w:fill="auto"/>
          </w:tcPr>
          <w:p w:rsidR="000326D9" w:rsidRDefault="000326D9" w:rsidP="002818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160.01*4.05</w:t>
            </w:r>
          </w:p>
        </w:tc>
        <w:tc>
          <w:tcPr>
            <w:tcW w:w="1362" w:type="dxa"/>
          </w:tcPr>
          <w:p w:rsidR="000326D9" w:rsidRPr="00AD4F06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7776.48</w:t>
            </w:r>
          </w:p>
        </w:tc>
        <w:tc>
          <w:tcPr>
            <w:tcW w:w="1942" w:type="dxa"/>
            <w:gridSpan w:val="2"/>
          </w:tcPr>
          <w:p w:rsidR="000326D9" w:rsidRPr="00AD4F06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648.04</w:t>
            </w:r>
          </w:p>
        </w:tc>
      </w:tr>
      <w:tr w:rsidR="000326D9" w:rsidRPr="004043E7" w:rsidTr="0028182B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62341" w:rsidRDefault="000326D9" w:rsidP="002818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ХВС на ОДН</w:t>
            </w:r>
          </w:p>
        </w:tc>
        <w:tc>
          <w:tcPr>
            <w:tcW w:w="1985" w:type="dxa"/>
            <w:shd w:val="clear" w:color="auto" w:fill="auto"/>
          </w:tcPr>
          <w:p w:rsidR="000326D9" w:rsidRPr="00C35E3D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956.4</w:t>
            </w:r>
            <w:r w:rsidRPr="00C35E3D">
              <w:rPr>
                <w:sz w:val="22"/>
                <w:szCs w:val="22"/>
              </w:rPr>
              <w:t>*0,3</w:t>
            </w:r>
          </w:p>
        </w:tc>
        <w:tc>
          <w:tcPr>
            <w:tcW w:w="1362" w:type="dxa"/>
          </w:tcPr>
          <w:p w:rsidR="000326D9" w:rsidRPr="00FE5C4E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3443.04</w:t>
            </w:r>
          </w:p>
        </w:tc>
        <w:tc>
          <w:tcPr>
            <w:tcW w:w="1942" w:type="dxa"/>
            <w:gridSpan w:val="2"/>
          </w:tcPr>
          <w:p w:rsidR="000326D9" w:rsidRPr="00FE5C4E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286.92</w:t>
            </w:r>
          </w:p>
        </w:tc>
      </w:tr>
      <w:tr w:rsidR="000326D9" w:rsidRPr="004043E7" w:rsidTr="0028182B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62341" w:rsidRDefault="000326D9" w:rsidP="002818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26D9" w:rsidRDefault="000326D9" w:rsidP="00281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 электроэнергия</w:t>
            </w:r>
          </w:p>
        </w:tc>
        <w:tc>
          <w:tcPr>
            <w:tcW w:w="1985" w:type="dxa"/>
            <w:shd w:val="clear" w:color="auto" w:fill="auto"/>
          </w:tcPr>
          <w:p w:rsidR="000326D9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956.4</w:t>
            </w:r>
            <w:r w:rsidRPr="00C35E3D">
              <w:rPr>
                <w:sz w:val="22"/>
                <w:szCs w:val="22"/>
              </w:rPr>
              <w:t>*0,2</w:t>
            </w:r>
          </w:p>
        </w:tc>
        <w:tc>
          <w:tcPr>
            <w:tcW w:w="1362" w:type="dxa"/>
          </w:tcPr>
          <w:p w:rsidR="000326D9" w:rsidRPr="00FE5C4E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2295.36</w:t>
            </w:r>
          </w:p>
        </w:tc>
        <w:tc>
          <w:tcPr>
            <w:tcW w:w="1942" w:type="dxa"/>
            <w:gridSpan w:val="2"/>
          </w:tcPr>
          <w:p w:rsidR="000326D9" w:rsidRPr="00FE5C4E" w:rsidRDefault="000326D9" w:rsidP="00281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191.28</w:t>
            </w:r>
          </w:p>
        </w:tc>
      </w:tr>
      <w:tr w:rsidR="000326D9" w:rsidRPr="004043E7" w:rsidTr="0028182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0326D9" w:rsidRPr="00462341" w:rsidRDefault="000326D9" w:rsidP="002818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74" w:type="dxa"/>
            <w:gridSpan w:val="5"/>
            <w:shd w:val="clear" w:color="auto" w:fill="auto"/>
            <w:vAlign w:val="center"/>
          </w:tcPr>
          <w:p w:rsidR="000326D9" w:rsidRPr="00DE0F57" w:rsidRDefault="000326D9" w:rsidP="0028182B">
            <w:pPr>
              <w:jc w:val="center"/>
              <w:rPr>
                <w:b/>
                <w:sz w:val="22"/>
                <w:szCs w:val="22"/>
              </w:rPr>
            </w:pPr>
            <w:r w:rsidRPr="00DE0F57">
              <w:rPr>
                <w:sz w:val="22"/>
                <w:szCs w:val="22"/>
              </w:rPr>
              <w:t>Норматив потребления коммунальной услуги (м</w:t>
            </w:r>
            <w:r w:rsidRPr="00DE0F57">
              <w:rPr>
                <w:sz w:val="22"/>
                <w:szCs w:val="22"/>
                <w:vertAlign w:val="superscript"/>
              </w:rPr>
              <w:t xml:space="preserve">3 </w:t>
            </w:r>
            <w:r w:rsidRPr="00DE0F57">
              <w:rPr>
                <w:sz w:val="22"/>
                <w:szCs w:val="22"/>
              </w:rPr>
              <w:t>в месяц на 1 м</w:t>
            </w:r>
            <w:proofErr w:type="gramStart"/>
            <w:r w:rsidRPr="00DE0F5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DE0F57">
              <w:rPr>
                <w:sz w:val="22"/>
                <w:szCs w:val="22"/>
              </w:rPr>
              <w:t xml:space="preserve"> общей площади помещений, входящих в состав общего имущества в МКД)</w:t>
            </w:r>
          </w:p>
        </w:tc>
      </w:tr>
    </w:tbl>
    <w:p w:rsidR="000326D9" w:rsidRDefault="000326D9" w:rsidP="000326D9">
      <w:pPr>
        <w:jc w:val="both"/>
        <w:rPr>
          <w:sz w:val="24"/>
          <w:szCs w:val="24"/>
        </w:rPr>
      </w:pPr>
    </w:p>
    <w:p w:rsidR="00D03955" w:rsidRDefault="00D03955" w:rsidP="00D03955">
      <w:pPr>
        <w:jc w:val="both"/>
        <w:rPr>
          <w:sz w:val="24"/>
          <w:szCs w:val="24"/>
        </w:rPr>
      </w:pPr>
    </w:p>
    <w:p w:rsidR="00125F19" w:rsidRDefault="00125F19" w:rsidP="00125F19">
      <w:pPr>
        <w:jc w:val="both"/>
        <w:rPr>
          <w:sz w:val="24"/>
          <w:szCs w:val="24"/>
        </w:rPr>
      </w:pPr>
    </w:p>
    <w:p w:rsidR="00125F19" w:rsidRDefault="00125F19" w:rsidP="00125F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жилых и нежилых помещений составляет </w:t>
      </w:r>
      <w:r w:rsidR="00D03955">
        <w:rPr>
          <w:sz w:val="24"/>
          <w:szCs w:val="24"/>
        </w:rPr>
        <w:t xml:space="preserve">1817,7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в том числе жилых помещений – 956,4кв.м, нежилых помещений – </w:t>
      </w:r>
      <w:r w:rsidR="00D03955">
        <w:rPr>
          <w:sz w:val="24"/>
          <w:szCs w:val="24"/>
        </w:rPr>
        <w:t>0,0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общего пользования </w:t>
      </w:r>
      <w:r w:rsidR="00D03955">
        <w:rPr>
          <w:sz w:val="24"/>
          <w:szCs w:val="24"/>
        </w:rPr>
        <w:t>861,3</w:t>
      </w:r>
      <w:r>
        <w:rPr>
          <w:sz w:val="24"/>
          <w:szCs w:val="24"/>
        </w:rPr>
        <w:t>.м.</w:t>
      </w:r>
    </w:p>
    <w:p w:rsidR="00125F19" w:rsidRDefault="00125F19" w:rsidP="00125F19">
      <w:pPr>
        <w:ind w:firstLine="709"/>
        <w:jc w:val="both"/>
        <w:rPr>
          <w:sz w:val="24"/>
          <w:szCs w:val="24"/>
        </w:rPr>
      </w:pPr>
    </w:p>
    <w:p w:rsidR="00125F19" w:rsidRPr="00E24841" w:rsidRDefault="00125F19" w:rsidP="00125F19">
      <w:pPr>
        <w:ind w:firstLine="567"/>
        <w:jc w:val="both"/>
        <w:rPr>
          <w:b/>
          <w:sz w:val="24"/>
          <w:szCs w:val="24"/>
        </w:rPr>
      </w:pPr>
      <w:r w:rsidRPr="00E24841">
        <w:rPr>
          <w:b/>
          <w:sz w:val="24"/>
          <w:szCs w:val="24"/>
        </w:rPr>
        <w:t>Размер ежемесячной платы за содержание и ремонт общего имущества (Р</w:t>
      </w:r>
      <w:r w:rsidRPr="00E24841">
        <w:rPr>
          <w:b/>
          <w:sz w:val="24"/>
          <w:szCs w:val="24"/>
          <w:vertAlign w:val="subscript"/>
        </w:rPr>
        <w:t>ои</w:t>
      </w:r>
      <w:r w:rsidRPr="00E24841">
        <w:rPr>
          <w:b/>
          <w:sz w:val="24"/>
          <w:szCs w:val="24"/>
        </w:rPr>
        <w:t>):</w:t>
      </w:r>
    </w:p>
    <w:p w:rsidR="00125F19" w:rsidRPr="00E24841" w:rsidRDefault="00D03955" w:rsidP="00125F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13,30</w:t>
      </w:r>
      <w:r w:rsidR="00125F19">
        <w:rPr>
          <w:sz w:val="24"/>
          <w:szCs w:val="24"/>
        </w:rPr>
        <w:t xml:space="preserve"> * 956,4 = </w:t>
      </w:r>
      <w:r>
        <w:rPr>
          <w:sz w:val="24"/>
          <w:szCs w:val="24"/>
        </w:rPr>
        <w:t>12720,12</w:t>
      </w:r>
      <w:r w:rsidR="00125F19">
        <w:rPr>
          <w:sz w:val="24"/>
          <w:szCs w:val="24"/>
        </w:rPr>
        <w:t xml:space="preserve"> рублей.</w:t>
      </w:r>
    </w:p>
    <w:p w:rsidR="00125F19" w:rsidRDefault="00125F19" w:rsidP="00125F19">
      <w:pPr>
        <w:ind w:firstLine="709"/>
        <w:jc w:val="both"/>
        <w:rPr>
          <w:b/>
          <w:sz w:val="24"/>
          <w:szCs w:val="24"/>
        </w:rPr>
      </w:pPr>
    </w:p>
    <w:p w:rsidR="00125F19" w:rsidRPr="009C37C3" w:rsidRDefault="00125F19" w:rsidP="00125F19">
      <w:pPr>
        <w:ind w:firstLine="567"/>
        <w:jc w:val="both"/>
        <w:rPr>
          <w:sz w:val="24"/>
          <w:szCs w:val="24"/>
        </w:rPr>
      </w:pPr>
      <w:r w:rsidRPr="00615F17">
        <w:rPr>
          <w:b/>
          <w:sz w:val="24"/>
          <w:szCs w:val="24"/>
        </w:rPr>
        <w:t>Размер обеспечения заявки на участие в конкурсе</w:t>
      </w:r>
      <w:r w:rsidRPr="00615F17">
        <w:rPr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</w:t>
      </w:r>
      <w:r>
        <w:rPr>
          <w:sz w:val="24"/>
          <w:szCs w:val="24"/>
        </w:rPr>
        <w:t xml:space="preserve"> помещений (за исключением помещений общего пользования) в многоквартирных домах, объекты конкурса которых объединены в один лот: </w:t>
      </w:r>
      <w:r w:rsidR="005031B7">
        <w:rPr>
          <w:sz w:val="24"/>
          <w:szCs w:val="24"/>
        </w:rPr>
        <w:t>13,3</w:t>
      </w:r>
      <w:r>
        <w:rPr>
          <w:sz w:val="24"/>
          <w:szCs w:val="24"/>
        </w:rPr>
        <w:t>*956.4</w:t>
      </w:r>
      <w:r w:rsidRPr="00A60D77">
        <w:rPr>
          <w:sz w:val="24"/>
          <w:szCs w:val="24"/>
        </w:rPr>
        <w:t xml:space="preserve">*5% = </w:t>
      </w:r>
      <w:r w:rsidR="005031B7">
        <w:rPr>
          <w:b/>
          <w:sz w:val="24"/>
          <w:szCs w:val="24"/>
        </w:rPr>
        <w:t>636,01</w:t>
      </w:r>
      <w:r w:rsidRPr="00A60D77">
        <w:rPr>
          <w:b/>
          <w:sz w:val="24"/>
          <w:szCs w:val="24"/>
        </w:rPr>
        <w:t xml:space="preserve"> руб.</w:t>
      </w:r>
    </w:p>
    <w:p w:rsidR="00125F19" w:rsidRDefault="00125F19" w:rsidP="00125F19">
      <w:pPr>
        <w:ind w:hanging="142"/>
        <w:jc w:val="both"/>
        <w:rPr>
          <w:b/>
          <w:sz w:val="24"/>
          <w:szCs w:val="24"/>
        </w:rPr>
      </w:pPr>
    </w:p>
    <w:p w:rsidR="00125F19" w:rsidRPr="00EF695B" w:rsidRDefault="00125F19" w:rsidP="00125F19">
      <w:pPr>
        <w:pStyle w:val="af2"/>
        <w:ind w:firstLine="567"/>
        <w:jc w:val="center"/>
        <w:rPr>
          <w:b/>
          <w:sz w:val="24"/>
          <w:szCs w:val="24"/>
        </w:rPr>
      </w:pPr>
      <w:r w:rsidRPr="00EF695B">
        <w:rPr>
          <w:b/>
          <w:sz w:val="24"/>
          <w:szCs w:val="24"/>
        </w:rPr>
        <w:t>Размер обеспечения исполнения обязательств (</w:t>
      </w:r>
      <w:proofErr w:type="spellStart"/>
      <w:r w:rsidRPr="00EF695B">
        <w:rPr>
          <w:b/>
          <w:sz w:val="24"/>
          <w:szCs w:val="24"/>
        </w:rPr>
        <w:t>О</w:t>
      </w:r>
      <w:r w:rsidRPr="00EF695B">
        <w:rPr>
          <w:b/>
          <w:sz w:val="24"/>
          <w:szCs w:val="24"/>
          <w:vertAlign w:val="subscript"/>
        </w:rPr>
        <w:t>ио</w:t>
      </w:r>
      <w:proofErr w:type="spellEnd"/>
      <w:r w:rsidRPr="00EF695B">
        <w:rPr>
          <w:b/>
          <w:sz w:val="24"/>
          <w:szCs w:val="24"/>
        </w:rPr>
        <w:t>):</w:t>
      </w:r>
    </w:p>
    <w:p w:rsidR="00125F19" w:rsidRDefault="00125F19" w:rsidP="00125F19">
      <w:pPr>
        <w:pStyle w:val="af2"/>
        <w:jc w:val="both"/>
        <w:rPr>
          <w:sz w:val="24"/>
          <w:szCs w:val="24"/>
        </w:rPr>
      </w:pPr>
    </w:p>
    <w:p w:rsidR="00125F19" w:rsidRPr="001E5412" w:rsidRDefault="00125F19" w:rsidP="007F5E8D">
      <w:pPr>
        <w:pStyle w:val="af2"/>
        <w:tabs>
          <w:tab w:val="left" w:pos="789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>ио</w:t>
      </w:r>
      <w:proofErr w:type="spellEnd"/>
      <w:r>
        <w:rPr>
          <w:sz w:val="24"/>
          <w:szCs w:val="24"/>
        </w:rPr>
        <w:t>) = 0,5*(Р</w:t>
      </w:r>
      <w:r>
        <w:rPr>
          <w:sz w:val="24"/>
          <w:szCs w:val="24"/>
          <w:vertAlign w:val="subscript"/>
        </w:rPr>
        <w:t>ои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ку</w:t>
      </w:r>
      <w:proofErr w:type="spellEnd"/>
      <w:r>
        <w:rPr>
          <w:sz w:val="24"/>
          <w:szCs w:val="24"/>
        </w:rPr>
        <w:t>) = 0,5 * (</w:t>
      </w:r>
      <w:r w:rsidR="005031B7">
        <w:rPr>
          <w:sz w:val="24"/>
          <w:szCs w:val="24"/>
        </w:rPr>
        <w:t>12720,12</w:t>
      </w:r>
      <w:r>
        <w:rPr>
          <w:sz w:val="24"/>
          <w:szCs w:val="24"/>
        </w:rPr>
        <w:t xml:space="preserve">+1126.24) = </w:t>
      </w:r>
      <w:r w:rsidR="005031B7">
        <w:rPr>
          <w:sz w:val="24"/>
          <w:szCs w:val="24"/>
        </w:rPr>
        <w:t>6923,18</w:t>
      </w:r>
      <w:r w:rsidR="007F5E8D">
        <w:rPr>
          <w:sz w:val="24"/>
          <w:szCs w:val="24"/>
        </w:rPr>
        <w:tab/>
      </w:r>
    </w:p>
    <w:p w:rsidR="00125F19" w:rsidRDefault="00125F19" w:rsidP="00125F19">
      <w:pPr>
        <w:pStyle w:val="af2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913"/>
        <w:gridCol w:w="1648"/>
        <w:gridCol w:w="1874"/>
        <w:gridCol w:w="1726"/>
      </w:tblGrid>
      <w:tr w:rsidR="00125F19" w:rsidRPr="00300777" w:rsidTr="00276133">
        <w:tc>
          <w:tcPr>
            <w:tcW w:w="2125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25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709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 xml:space="preserve">Размер ежемесячной платы за содержание и ремонт общего имущества, </w:t>
            </w:r>
            <w:r w:rsidRPr="00300777">
              <w:rPr>
                <w:b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579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lastRenderedPageBreak/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949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125F19" w:rsidRPr="00300777" w:rsidTr="00276133">
        <w:tc>
          <w:tcPr>
            <w:tcW w:w="2125" w:type="dxa"/>
          </w:tcPr>
          <w:p w:rsidR="00125F19" w:rsidRPr="00300777" w:rsidRDefault="00125F19" w:rsidP="00276133">
            <w:pPr>
              <w:pStyle w:val="af2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lastRenderedPageBreak/>
              <w:t xml:space="preserve">Многоквартирный жилой дом по адресу: </w:t>
            </w: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айковский ул. 50 лет Октября.10</w:t>
            </w:r>
          </w:p>
        </w:tc>
        <w:tc>
          <w:tcPr>
            <w:tcW w:w="1925" w:type="dxa"/>
          </w:tcPr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>0,5</w:t>
            </w:r>
          </w:p>
        </w:tc>
        <w:tc>
          <w:tcPr>
            <w:tcW w:w="1709" w:type="dxa"/>
          </w:tcPr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300777" w:rsidRDefault="00D03955" w:rsidP="00276133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12720,12</w:t>
            </w:r>
          </w:p>
        </w:tc>
        <w:tc>
          <w:tcPr>
            <w:tcW w:w="1579" w:type="dxa"/>
          </w:tcPr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1126.24</w:t>
            </w:r>
          </w:p>
        </w:tc>
        <w:tc>
          <w:tcPr>
            <w:tcW w:w="1949" w:type="dxa"/>
          </w:tcPr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1E5412" w:rsidRDefault="00D03955" w:rsidP="00276133">
            <w:pPr>
              <w:pStyle w:val="af2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6923,18</w:t>
            </w:r>
          </w:p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</w:tbl>
    <w:p w:rsidR="00125F19" w:rsidRDefault="00125F19" w:rsidP="00125F19">
      <w:pPr>
        <w:pStyle w:val="af2"/>
        <w:ind w:firstLine="567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 в течение 10 рабочих дней </w:t>
      </w:r>
      <w:proofErr w:type="gramStart"/>
      <w:r>
        <w:rPr>
          <w:sz w:val="24"/>
          <w:szCs w:val="24"/>
        </w:rPr>
        <w:t>с даты утверждения</w:t>
      </w:r>
      <w:proofErr w:type="gramEnd"/>
      <w:r>
        <w:rPr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125F19" w:rsidRDefault="00125F19" w:rsidP="00125F19">
      <w:pPr>
        <w:pStyle w:val="af2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7C1A45" w:rsidRDefault="007C1A45" w:rsidP="007C1A45">
      <w:pPr>
        <w:sectPr w:rsidR="007C1A45" w:rsidSect="00DB68FF">
          <w:pgSz w:w="11906" w:h="16838"/>
          <w:pgMar w:top="1134" w:right="1134" w:bottom="1134" w:left="1701" w:header="709" w:footer="709" w:gutter="0"/>
          <w:cols w:space="720"/>
        </w:sectPr>
      </w:pPr>
    </w:p>
    <w:p w:rsidR="007C1A45" w:rsidRDefault="007C1A45" w:rsidP="007C1A45">
      <w:pPr>
        <w:pStyle w:val="af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Приложение № 3</w:t>
      </w:r>
    </w:p>
    <w:p w:rsidR="007C1A45" w:rsidRDefault="007C1A45" w:rsidP="007C1A45">
      <w:pPr>
        <w:ind w:firstLine="11624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C1A45" w:rsidRDefault="007C1A45" w:rsidP="007C1A45">
      <w:pPr>
        <w:ind w:firstLine="11624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C1A45" w:rsidRDefault="00125F19" w:rsidP="007C1A45">
      <w:pPr>
        <w:pStyle w:val="af2"/>
        <w:ind w:firstLine="11624"/>
        <w:rPr>
          <w:sz w:val="24"/>
          <w:szCs w:val="24"/>
        </w:rPr>
      </w:pPr>
      <w:r>
        <w:rPr>
          <w:sz w:val="24"/>
          <w:szCs w:val="24"/>
        </w:rPr>
        <w:t>от ____ ___________ 2021</w:t>
      </w:r>
      <w:r w:rsidR="007C1A45">
        <w:rPr>
          <w:sz w:val="24"/>
          <w:szCs w:val="24"/>
        </w:rPr>
        <w:t>г.</w:t>
      </w:r>
    </w:p>
    <w:p w:rsidR="007C1A45" w:rsidRDefault="007C1A45" w:rsidP="007C1A45">
      <w:pPr>
        <w:pStyle w:val="ConsPlusNormal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РЕЕСТР СОБСТВЕННИКОВ ПОМЕЩЕНИЙ</w:t>
      </w:r>
    </w:p>
    <w:p w:rsidR="007C1A45" w:rsidRDefault="007C1A45" w:rsidP="007C1A45">
      <w:pPr>
        <w:pStyle w:val="ConsPlusNormal"/>
        <w:ind w:firstLine="540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собственников жилых помещений (физических лиц)</w:t>
      </w:r>
    </w:p>
    <w:tbl>
      <w:tblPr>
        <w:tblpPr w:leftFromText="180" w:rightFromText="180" w:vertAnchor="text" w:horzAnchor="margin" w:tblpXSpec="center" w:tblpY="156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6"/>
        <w:gridCol w:w="1027"/>
        <w:gridCol w:w="2261"/>
        <w:gridCol w:w="1134"/>
        <w:gridCol w:w="1077"/>
        <w:gridCol w:w="1531"/>
        <w:gridCol w:w="1417"/>
        <w:gridCol w:w="1700"/>
        <w:gridCol w:w="1304"/>
        <w:gridCol w:w="1481"/>
      </w:tblGrid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собственника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Паспортные данные собственника жилого помещения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кв.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r w:rsidR="007F5E8D"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eastAsia="en-US"/>
              </w:rPr>
              <w:t>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pStyle w:val="ConsPlusNormal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собственников жилых помещений - </w:t>
      </w:r>
      <w:proofErr w:type="spellStart"/>
      <w:r>
        <w:rPr>
          <w:sz w:val="24"/>
          <w:szCs w:val="24"/>
        </w:rPr>
        <w:t>наймодателей</w:t>
      </w:r>
      <w:proofErr w:type="spellEnd"/>
    </w:p>
    <w:tbl>
      <w:tblPr>
        <w:tblpPr w:leftFromText="180" w:rightFromText="180" w:vertAnchor="text" w:horzAnchor="margin" w:tblpXSpec="center" w:tblpY="2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701"/>
        <w:gridCol w:w="794"/>
        <w:gridCol w:w="2041"/>
        <w:gridCol w:w="1134"/>
        <w:gridCol w:w="1134"/>
        <w:gridCol w:w="1361"/>
        <w:gridCol w:w="1304"/>
        <w:gridCol w:w="1701"/>
        <w:gridCol w:w="1701"/>
        <w:gridCol w:w="1304"/>
        <w:gridCol w:w="1792"/>
      </w:tblGrid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</w:t>
            </w:r>
            <w:proofErr w:type="spellStart"/>
            <w:r>
              <w:rPr>
                <w:sz w:val="24"/>
                <w:szCs w:val="24"/>
                <w:lang w:eastAsia="en-US"/>
              </w:rPr>
              <w:t>наймодателе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жилого помещения и его представителе, </w:t>
            </w:r>
            <w:r>
              <w:rPr>
                <w:sz w:val="24"/>
                <w:szCs w:val="24"/>
                <w:lang w:eastAsia="en-US"/>
              </w:rPr>
              <w:lastRenderedPageBreak/>
              <w:t>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кв.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на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временно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pStyle w:val="ConsPlusNormal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 собственников (владельцев) нежилых помещений</w:t>
      </w:r>
    </w:p>
    <w:p w:rsidR="007C1A45" w:rsidRDefault="007C1A45" w:rsidP="007C1A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46"/>
        <w:gridCol w:w="2098"/>
        <w:gridCol w:w="1757"/>
        <w:gridCol w:w="1247"/>
        <w:gridCol w:w="1304"/>
        <w:gridCol w:w="1701"/>
        <w:gridCol w:w="1417"/>
        <w:gridCol w:w="1871"/>
      </w:tblGrid>
      <w:tr w:rsidR="007C1A45" w:rsidTr="007C1A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владельце нежилого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собственности, иное вещное право, договора аренды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использования помещения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Сведения, необходимые для управления (обязанности проводить капремонт)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7C1A45" w:rsidTr="007C1A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7C1A45" w:rsidTr="007C1A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7C1A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rPr>
          <w:szCs w:val="24"/>
        </w:rPr>
      </w:pPr>
    </w:p>
    <w:p w:rsidR="007C1A45" w:rsidRDefault="007C1A45" w:rsidP="007C1A45"/>
    <w:p w:rsidR="00743B71" w:rsidRDefault="00743B71"/>
    <w:sectPr w:rsidR="00743B71" w:rsidSect="007C1A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50" w:rsidRDefault="004A0A50" w:rsidP="00740763">
      <w:r>
        <w:separator/>
      </w:r>
    </w:p>
  </w:endnote>
  <w:endnote w:type="continuationSeparator" w:id="0">
    <w:p w:rsidR="004A0A50" w:rsidRDefault="004A0A50" w:rsidP="007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50" w:rsidRDefault="004A0A50" w:rsidP="00740763">
      <w:r>
        <w:separator/>
      </w:r>
    </w:p>
  </w:footnote>
  <w:footnote w:type="continuationSeparator" w:id="0">
    <w:p w:rsidR="004A0A50" w:rsidRDefault="004A0A50" w:rsidP="0074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A45"/>
    <w:rsid w:val="000326D9"/>
    <w:rsid w:val="00044246"/>
    <w:rsid w:val="000449D3"/>
    <w:rsid w:val="000474E7"/>
    <w:rsid w:val="0006314A"/>
    <w:rsid w:val="00125F19"/>
    <w:rsid w:val="0016722A"/>
    <w:rsid w:val="00191410"/>
    <w:rsid w:val="001B1C6D"/>
    <w:rsid w:val="00207426"/>
    <w:rsid w:val="00237350"/>
    <w:rsid w:val="00252345"/>
    <w:rsid w:val="00255418"/>
    <w:rsid w:val="00263452"/>
    <w:rsid w:val="00265029"/>
    <w:rsid w:val="00266F50"/>
    <w:rsid w:val="00276133"/>
    <w:rsid w:val="0028182B"/>
    <w:rsid w:val="00284319"/>
    <w:rsid w:val="00297E46"/>
    <w:rsid w:val="002C75AB"/>
    <w:rsid w:val="002C7F8E"/>
    <w:rsid w:val="00315D82"/>
    <w:rsid w:val="00354268"/>
    <w:rsid w:val="003C5343"/>
    <w:rsid w:val="003F10EB"/>
    <w:rsid w:val="003F5915"/>
    <w:rsid w:val="004848B3"/>
    <w:rsid w:val="004901E6"/>
    <w:rsid w:val="004A0A50"/>
    <w:rsid w:val="004C64E1"/>
    <w:rsid w:val="005031B7"/>
    <w:rsid w:val="005210A8"/>
    <w:rsid w:val="005509E5"/>
    <w:rsid w:val="00567FF4"/>
    <w:rsid w:val="005A680F"/>
    <w:rsid w:val="005C7E5A"/>
    <w:rsid w:val="0061217B"/>
    <w:rsid w:val="00696B5E"/>
    <w:rsid w:val="00725503"/>
    <w:rsid w:val="00740763"/>
    <w:rsid w:val="00743B71"/>
    <w:rsid w:val="00750288"/>
    <w:rsid w:val="007560B6"/>
    <w:rsid w:val="00785A15"/>
    <w:rsid w:val="0078639E"/>
    <w:rsid w:val="007B05AD"/>
    <w:rsid w:val="007C1A45"/>
    <w:rsid w:val="007D6E73"/>
    <w:rsid w:val="007F4EDD"/>
    <w:rsid w:val="007F5E8D"/>
    <w:rsid w:val="008B22B9"/>
    <w:rsid w:val="008D5EB6"/>
    <w:rsid w:val="00931B4C"/>
    <w:rsid w:val="009327AF"/>
    <w:rsid w:val="009A25B0"/>
    <w:rsid w:val="009C4E64"/>
    <w:rsid w:val="00A03621"/>
    <w:rsid w:val="00A759E8"/>
    <w:rsid w:val="00A85B17"/>
    <w:rsid w:val="00B07C5B"/>
    <w:rsid w:val="00B30D14"/>
    <w:rsid w:val="00B4359D"/>
    <w:rsid w:val="00B76EAA"/>
    <w:rsid w:val="00B817C4"/>
    <w:rsid w:val="00B95360"/>
    <w:rsid w:val="00BB3AC6"/>
    <w:rsid w:val="00BB6284"/>
    <w:rsid w:val="00BE43A0"/>
    <w:rsid w:val="00BE7F9C"/>
    <w:rsid w:val="00D03955"/>
    <w:rsid w:val="00D36D8B"/>
    <w:rsid w:val="00D42418"/>
    <w:rsid w:val="00D518B8"/>
    <w:rsid w:val="00D61F68"/>
    <w:rsid w:val="00D66A68"/>
    <w:rsid w:val="00D70C78"/>
    <w:rsid w:val="00DA0C93"/>
    <w:rsid w:val="00DA5626"/>
    <w:rsid w:val="00DB68FF"/>
    <w:rsid w:val="00DE0B0F"/>
    <w:rsid w:val="00DE62AF"/>
    <w:rsid w:val="00DE6A36"/>
    <w:rsid w:val="00E26A7F"/>
    <w:rsid w:val="00E51584"/>
    <w:rsid w:val="00E54C1B"/>
    <w:rsid w:val="00E6476D"/>
    <w:rsid w:val="00ED5E01"/>
    <w:rsid w:val="00EE1684"/>
    <w:rsid w:val="00EE1D91"/>
    <w:rsid w:val="00F20710"/>
    <w:rsid w:val="00F638D2"/>
    <w:rsid w:val="00F94EFD"/>
    <w:rsid w:val="00FB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2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361427EA4FB896520C285D12DAD96AF1750CA627A8AE0980363EA4F3AF2999911F359EBE678EE66EAB8DD9c8E" TargetMode="External"/><Relationship Id="rId18" Type="http://schemas.openxmlformats.org/officeDocument/2006/relationships/hyperlink" Target="consultantplus://offline/ref=8F361427EA4FB896520C285D12DAD96AF07C08AB25FFF90BD16330A1FBFF738987563A9EA06789FA6AA0D8C03ED03D1743121B561E0B2EA2D5c4E" TargetMode="External"/><Relationship Id="rId26" Type="http://schemas.openxmlformats.org/officeDocument/2006/relationships/hyperlink" Target="consultantplus://offline/ref=E49A86890AE6E787B1FAC4EE9E2D116B52C18989434854DE960678D3AF5D29F4B187093574BCA11Fd1TEI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4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444BD1D7A20149A8C6FBE491E316F63CB0C88187B3660DF1A99D98613A0D1732357AAC501B8798632B72A464B23AA2016835DEdFK3G" TargetMode="External"/><Relationship Id="rId17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5" Type="http://schemas.openxmlformats.org/officeDocument/2006/relationships/hyperlink" Target="consultantplus://offline/ref=E49A86890AE6E787B1FAC4EE9E2D116B52C18E884F4854DE960678D3AF5D29F4B187093574BDA71Ed1T2I" TargetMode="External"/><Relationship Id="rId33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8" Type="http://schemas.openxmlformats.org/officeDocument/2006/relationships/hyperlink" Target="consultantplus://offline/ref=7F444BD1D7A20149A8C6FBE491E316F63CB0C88187B3660DF1A99D98613A0D1732357AAC501B8798632B72A464B23AA2016835DEdFK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0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9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KRIVCO~1\Documents%20and%20Settings\DenisukS\&#1056;&#1072;&#1073;&#1086;&#1095;&#1080;&#1081;%20&#1089;&#1090;&#1086;&#1083;\&#1058;&#1050;&#1044;.doc" TargetMode="External"/><Relationship Id="rId24" Type="http://schemas.openxmlformats.org/officeDocument/2006/relationships/hyperlink" Target="consultantplus://offline/ref=E49A86890AE6E787B1FAC4EE9E2D116B52C18E884F4854DE960678D3AF5D29F4B187093574BDA018d1T3I" TargetMode="External"/><Relationship Id="rId32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7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361427EA4FB896520C285D12DAD96AF07F0EA524FDF90BD16330A1FBFF738995566292A26696F86AB58E917BD8cCE" TargetMode="External"/><Relationship Id="rId23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28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6" Type="http://schemas.openxmlformats.org/officeDocument/2006/relationships/hyperlink" Target="consultantplus://offline/ref=245AF306D52035106FCC52954BC0C8055738ADE120CEFC155152BA49E83BE30C3C23D0BE7895D8D33E14F7CB39C06C262CC143B49BD7F305A75FC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consultantplus://offline/ref=99B68E0D1A88A6FB2EAFBC0F762529251DB24D6897BC2622B92AE161256FB11F5BDFD9255A570AB1F933CB17BD8CEDF77119393D21iF01E" TargetMode="External"/><Relationship Id="rId31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44905.0/" TargetMode="External"/><Relationship Id="rId14" Type="http://schemas.openxmlformats.org/officeDocument/2006/relationships/hyperlink" Target="consultantplus://offline/ref=8F361427EA4FB896520C285D12DAD96AF07C09A62BF7F90BD16330A1FBFF738995566292A26696F86AB58E917BD8cCE" TargetMode="External"/><Relationship Id="rId22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7" Type="http://schemas.openxmlformats.org/officeDocument/2006/relationships/hyperlink" Target="consultantplus://offline/ref=E49A86890AE6E787B1FAC4EE9E2D116B52C18989434854DE960678D3AF5D29F4B187093574BCA110d1TEI" TargetMode="External"/><Relationship Id="rId30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5" Type="http://schemas.openxmlformats.org/officeDocument/2006/relationships/hyperlink" Target="consultantplus://offline/ref=5F3A2E69AEE4E4BE6C3BF5EFE9F16F86C3BD779B58043A00EB6D775E3D6E3246079E5468507ADBF54C13FB2C19dEc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0755-FA8C-498B-8428-02D6B088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80</Pages>
  <Words>24391</Words>
  <Characters>139034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user</cp:lastModifiedBy>
  <cp:revision>25</cp:revision>
  <cp:lastPrinted>2025-02-07T04:06:00Z</cp:lastPrinted>
  <dcterms:created xsi:type="dcterms:W3CDTF">2005-01-13T21:51:00Z</dcterms:created>
  <dcterms:modified xsi:type="dcterms:W3CDTF">2025-02-07T04:06:00Z</dcterms:modified>
</cp:coreProperties>
</file>