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A9" w:rsidRDefault="00C168A9" w:rsidP="00C168A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8A9" w:rsidRDefault="00C168A9" w:rsidP="00C168A9">
      <w:pPr>
        <w:pStyle w:val="a3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C168A9" w:rsidRDefault="00C168A9" w:rsidP="00C168A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C168A9" w:rsidRDefault="00C168A9" w:rsidP="00C168A9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КРАЙ</w:t>
      </w: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jc w:val="center"/>
        <w:rPr>
          <w:sz w:val="28"/>
          <w:szCs w:val="28"/>
        </w:rPr>
      </w:pPr>
    </w:p>
    <w:p w:rsidR="00C168A9" w:rsidRDefault="00C168A9" w:rsidP="00C168A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 Е Н И Е</w:t>
      </w:r>
    </w:p>
    <w:p w:rsidR="00C168A9" w:rsidRDefault="00C168A9" w:rsidP="00C168A9">
      <w:pPr>
        <w:jc w:val="center"/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  <w:r>
        <w:rPr>
          <w:sz w:val="28"/>
          <w:szCs w:val="28"/>
        </w:rPr>
        <w:t xml:space="preserve">12 февраля 2018г.                   с. Большая Косуль                              </w:t>
      </w:r>
      <w:proofErr w:type="gramStart"/>
      <w:r>
        <w:rPr>
          <w:sz w:val="28"/>
          <w:szCs w:val="28"/>
        </w:rPr>
        <w:t>№  5</w:t>
      </w:r>
      <w:proofErr w:type="gramEnd"/>
      <w:r>
        <w:rPr>
          <w:sz w:val="28"/>
          <w:szCs w:val="28"/>
        </w:rPr>
        <w:t>-п</w:t>
      </w: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  <w:r>
        <w:rPr>
          <w:sz w:val="28"/>
          <w:szCs w:val="28"/>
        </w:rPr>
        <w:t xml:space="preserve">О мерах по обеспечению безопасности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:rsidR="00C168A9" w:rsidRDefault="00C168A9" w:rsidP="00C168A9">
      <w:pPr>
        <w:rPr>
          <w:sz w:val="28"/>
          <w:szCs w:val="28"/>
        </w:rPr>
      </w:pPr>
      <w:r>
        <w:rPr>
          <w:sz w:val="28"/>
          <w:szCs w:val="28"/>
        </w:rPr>
        <w:t>сельсовета в период проведения выборов Президента Российской Федерации.</w:t>
      </w: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целях обеспечения антитеррористической защищенности избирательных участков и личной безопасности граждан в период подготовки и проведения выборов Президента Российской Федерации, 18 марта 2018 года, руководствуясь Федеральным Законом от </w:t>
      </w:r>
      <w:proofErr w:type="gramStart"/>
      <w:r>
        <w:rPr>
          <w:sz w:val="28"/>
          <w:szCs w:val="28"/>
        </w:rPr>
        <w:t>06.03.2006  №</w:t>
      </w:r>
      <w:proofErr w:type="gramEnd"/>
      <w:r>
        <w:rPr>
          <w:sz w:val="28"/>
          <w:szCs w:val="28"/>
        </w:rPr>
        <w:t xml:space="preserve"> 35 « О противодействии терроризму»,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  ПОСТАНОВЛЯЮ :</w:t>
      </w: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1.  Места парковки транспортных </w:t>
      </w:r>
      <w:proofErr w:type="gramStart"/>
      <w:r>
        <w:rPr>
          <w:b/>
          <w:sz w:val="28"/>
          <w:szCs w:val="28"/>
        </w:rPr>
        <w:t>средств  установить</w:t>
      </w:r>
      <w:proofErr w:type="gramEnd"/>
      <w:r>
        <w:rPr>
          <w:sz w:val="28"/>
          <w:szCs w:val="28"/>
        </w:rPr>
        <w:t xml:space="preserve">:  </w:t>
      </w: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по избирательному участку № 950 с. Большая Косуль –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от здания сельсовета;</w:t>
      </w: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по избирательному участку № 951 п. Каштан – 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от здания поселкового клуба.</w:t>
      </w:r>
    </w:p>
    <w:p w:rsidR="00C168A9" w:rsidRDefault="00C168A9" w:rsidP="00C168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2. Утвердить:</w:t>
      </w: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обеспечения антитеррористической защищенности и личной безопасности граждан в период подготовки и проведения выборов согласно приложению (приложение № 1);</w:t>
      </w: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графики дежурства руководящего состава и водительского состава </w:t>
      </w:r>
    </w:p>
    <w:p w:rsidR="00C168A9" w:rsidRDefault="00C168A9" w:rsidP="00C168A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proofErr w:type="gramEnd"/>
      <w:r>
        <w:rPr>
          <w:sz w:val="28"/>
          <w:szCs w:val="28"/>
        </w:rPr>
        <w:t xml:space="preserve"> сельсовета  18 марта 2018 года (приложение № 2)</w:t>
      </w: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</w:t>
      </w:r>
      <w:proofErr w:type="gramStart"/>
      <w:r>
        <w:rPr>
          <w:sz w:val="28"/>
          <w:szCs w:val="28"/>
        </w:rPr>
        <w:t>исполнением  постановления</w:t>
      </w:r>
      <w:proofErr w:type="gramEnd"/>
      <w:r>
        <w:rPr>
          <w:sz w:val="28"/>
          <w:szCs w:val="28"/>
        </w:rPr>
        <w:t xml:space="preserve"> оставляю за собой.</w:t>
      </w:r>
    </w:p>
    <w:p w:rsidR="00C168A9" w:rsidRDefault="00C168A9" w:rsidP="00C168A9">
      <w:pPr>
        <w:jc w:val="both"/>
        <w:rPr>
          <w:sz w:val="28"/>
          <w:szCs w:val="28"/>
        </w:rPr>
      </w:pPr>
    </w:p>
    <w:p w:rsidR="00C168A9" w:rsidRDefault="00C168A9" w:rsidP="00C1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Постановление  вступает</w:t>
      </w:r>
      <w:proofErr w:type="gramEnd"/>
      <w:r>
        <w:rPr>
          <w:sz w:val="28"/>
          <w:szCs w:val="28"/>
        </w:rPr>
        <w:t xml:space="preserve"> в силу со дня подписания.</w:t>
      </w:r>
    </w:p>
    <w:p w:rsidR="00C168A9" w:rsidRDefault="00C168A9" w:rsidP="00C168A9">
      <w:pPr>
        <w:jc w:val="both"/>
        <w:rPr>
          <w:sz w:val="28"/>
          <w:szCs w:val="28"/>
        </w:rPr>
      </w:pPr>
    </w:p>
    <w:p w:rsidR="00C168A9" w:rsidRDefault="00C168A9" w:rsidP="00C168A9">
      <w:pPr>
        <w:jc w:val="both"/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proofErr w:type="gramEnd"/>
      <w:r>
        <w:rPr>
          <w:sz w:val="28"/>
          <w:szCs w:val="28"/>
        </w:rPr>
        <w:t xml:space="preserve"> сельсовета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jc w:val="center"/>
      </w:pPr>
      <w:r>
        <w:t>ПЛАН</w:t>
      </w:r>
    </w:p>
    <w:p w:rsidR="00C168A9" w:rsidRDefault="00C168A9" w:rsidP="00C168A9">
      <w:r>
        <w:t xml:space="preserve">Обеспечения антитеррористической защищенности и личной безопасности граждан в период подготовки и проведения выборов </w:t>
      </w:r>
      <w:proofErr w:type="spellStart"/>
      <w:r>
        <w:t>ПАрезидента</w:t>
      </w:r>
      <w:proofErr w:type="spellEnd"/>
      <w:r>
        <w:t xml:space="preserve"> Российской Федерации.</w:t>
      </w:r>
    </w:p>
    <w:p w:rsidR="00C168A9" w:rsidRDefault="00C168A9" w:rsidP="00C168A9"/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5347"/>
        <w:gridCol w:w="1932"/>
        <w:gridCol w:w="1476"/>
      </w:tblGrid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Выполнить мероприятия по обеспечению пожарной безопасности, подготовки помещений УИК в целях антитеррористической защищенности при массово нахождении людей в период голосования, провести инструктаж с членами избирательной комиссии по действиям при возможных чрезвычайных ситуациях, подготовить к работе средства связи.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lang w:eastAsia="en-US"/>
              </w:rPr>
            </w:pP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19.02.2018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Подготовить силы и средства для обеспечения: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-охраны общественного порядка на избирательных участках;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- охраны транспортных средств, перевозящие избирательные документы;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-организация парковки транспорта;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-принятия дополнительных мер по недопущению возможных массовых беспорядков на избирательных участках;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-организовать работу по усиленному варианту ремонтно- восстановительных бригад ЖКХ и электрических сетей по ликвидации возможных аварийных и чрезвычайных ситуаций на коммунально-энергетических сетях поселения, в том числе в зданиях, в которых расположены избирательные участки;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lang w:eastAsia="en-US"/>
              </w:rPr>
            </w:pP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сельсовета, зам. Главы сельсовета</w:t>
            </w:r>
          </w:p>
          <w:p w:rsidR="00C168A9" w:rsidRDefault="00C168A9">
            <w:pPr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до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19.02.2018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работу по усиленному варианту ремонтно- восстановительных бригад ЖКХ и электрических сетей по ликвидации возможных аварийных и чрезвычайных ситуаций на коммунально-электрических сетях поселения, в том числе в зданиях, в которых расположены избирательные участки.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lang w:eastAsia="en-US"/>
              </w:rPr>
            </w:pP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18.03.2018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с 08.00до 20.00 ч.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контроль за соблюдением мер пожарной безопасности на избирательных участках участниками голосования и членами избирательных комиссий (запрет на курение, разведение костров и запуск фейерверков вблизи помещений УИК, и </w:t>
            </w:r>
            <w:proofErr w:type="spellStart"/>
            <w:r>
              <w:rPr>
                <w:lang w:eastAsia="en-US"/>
              </w:rPr>
              <w:t>т.п</w:t>
            </w:r>
            <w:proofErr w:type="spellEnd"/>
          </w:p>
          <w:p w:rsidR="00C168A9" w:rsidRDefault="00C168A9">
            <w:pPr>
              <w:rPr>
                <w:lang w:eastAsia="en-US"/>
              </w:rPr>
            </w:pPr>
          </w:p>
          <w:p w:rsidR="00C168A9" w:rsidRDefault="00C168A9">
            <w:pPr>
              <w:rPr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18.03.2018</w:t>
            </w:r>
          </w:p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08.00 до 20.00 ч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Предусмотреть автотранспорт (заключить договоры с организациями или частными лицами) для перевозки членов участковых избирательных комиссий с документами, с учетом обязательного определения места в </w:t>
            </w:r>
            <w:r>
              <w:rPr>
                <w:lang w:eastAsia="en-US"/>
              </w:rPr>
              <w:lastRenderedPageBreak/>
              <w:t>автотранспорте для сотрудников МО МВД РФ «</w:t>
            </w:r>
            <w:proofErr w:type="spellStart"/>
            <w:r>
              <w:rPr>
                <w:lang w:eastAsia="en-US"/>
              </w:rPr>
              <w:t>Боготольский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28 февраля 2018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</w:p>
          <w:p w:rsidR="00C168A9" w:rsidRDefault="00C168A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lang w:eastAsia="en-US"/>
              </w:rPr>
            </w:pP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Определить помещения на территориях поселений в качестве резервных участков для голосования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Председатели УИК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20.02.2018</w:t>
            </w:r>
          </w:p>
        </w:tc>
      </w:tr>
      <w:tr w:rsidR="00C168A9" w:rsidTr="00C168A9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беспрепятственный подъезд пожарной техники к избирательным участкам, исправность гидрантов и источников наружного пожарного водоснабжения, в том числе  водонапорных башен</w:t>
            </w:r>
          </w:p>
        </w:tc>
        <w:tc>
          <w:tcPr>
            <w:tcW w:w="1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68A9" w:rsidRDefault="00C168A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</w:tr>
    </w:tbl>
    <w:p w:rsidR="00C168A9" w:rsidRDefault="00C168A9" w:rsidP="00C168A9">
      <w:pPr>
        <w:rPr>
          <w:sz w:val="28"/>
          <w:szCs w:val="28"/>
        </w:rPr>
      </w:pPr>
      <w:r>
        <w:rPr>
          <w:sz w:val="28"/>
          <w:szCs w:val="28"/>
        </w:rPr>
        <w:t>*Примечание:</w:t>
      </w:r>
    </w:p>
    <w:p w:rsidR="00C168A9" w:rsidRDefault="00C168A9" w:rsidP="00C168A9">
      <w:pPr>
        <w:rPr>
          <w:sz w:val="28"/>
          <w:szCs w:val="28"/>
        </w:rPr>
      </w:pPr>
      <w:r>
        <w:rPr>
          <w:sz w:val="28"/>
          <w:szCs w:val="28"/>
        </w:rPr>
        <w:t>УИК- участковая избирательная комиссия</w:t>
      </w:r>
    </w:p>
    <w:p w:rsidR="00C168A9" w:rsidRDefault="00C168A9" w:rsidP="00C168A9">
      <w:pPr>
        <w:rPr>
          <w:sz w:val="28"/>
          <w:szCs w:val="28"/>
        </w:rPr>
      </w:pPr>
      <w:r>
        <w:rPr>
          <w:sz w:val="28"/>
          <w:szCs w:val="28"/>
        </w:rPr>
        <w:t>ЖКХ- жилищно- коммунальное хозяйство.</w:t>
      </w:r>
    </w:p>
    <w:p w:rsidR="00C168A9" w:rsidRDefault="00C168A9" w:rsidP="00C168A9">
      <w:pPr>
        <w:rPr>
          <w:sz w:val="28"/>
          <w:szCs w:val="28"/>
        </w:rPr>
      </w:pPr>
    </w:p>
    <w:p w:rsidR="00C168A9" w:rsidRDefault="00C168A9" w:rsidP="00C168A9">
      <w:pPr>
        <w:rPr>
          <w:sz w:val="28"/>
          <w:szCs w:val="28"/>
        </w:rPr>
      </w:pPr>
    </w:p>
    <w:p w:rsidR="00903E9C" w:rsidRDefault="00903E9C">
      <w:bookmarkStart w:id="0" w:name="_GoBack"/>
      <w:bookmarkEnd w:id="0"/>
    </w:p>
    <w:sectPr w:rsidR="0090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A9"/>
    <w:rsid w:val="00903E9C"/>
    <w:rsid w:val="00C1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97D36-CCB8-4C84-93C0-4F0E0661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168A9"/>
    <w:pPr>
      <w:jc w:val="center"/>
    </w:pPr>
    <w:rPr>
      <w:szCs w:val="20"/>
    </w:rPr>
  </w:style>
  <w:style w:type="table" w:styleId="a4">
    <w:name w:val="Table Grid"/>
    <w:basedOn w:val="a1"/>
    <w:uiPriority w:val="59"/>
    <w:rsid w:val="00C168A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2018-02-14T01:54:00Z</dcterms:created>
  <dcterms:modified xsi:type="dcterms:W3CDTF">2018-02-14T01:55:00Z</dcterms:modified>
</cp:coreProperties>
</file>