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 </w:t>
      </w:r>
      <w:r w:rsidR="0065193B">
        <w:t>РЕШЕНИЕ</w:t>
      </w:r>
    </w:p>
    <w:p w:rsidR="0065193B" w:rsidRDefault="0076656D" w:rsidP="0029256E">
      <w:pPr>
        <w:spacing w:line="25" w:lineRule="atLeast"/>
        <w:ind w:right="-1"/>
      </w:pPr>
      <w:r w:rsidRPr="0076656D">
        <w:t>28</w:t>
      </w:r>
      <w:r w:rsidR="009C3925">
        <w:t xml:space="preserve"> </w:t>
      </w:r>
      <w:r w:rsidR="00BC08F2">
        <w:t>марта</w:t>
      </w:r>
      <w:r w:rsidR="00244F93">
        <w:t xml:space="preserve"> </w:t>
      </w:r>
      <w:r w:rsidR="0065193B">
        <w:t>202</w:t>
      </w:r>
      <w:r w:rsidR="00BC08F2">
        <w:t>5</w:t>
      </w:r>
      <w:r w:rsidR="0065193B">
        <w:t xml:space="preserve">      </w:t>
      </w:r>
      <w:r w:rsidR="0029256E">
        <w:t xml:space="preserve">                                 </w:t>
      </w:r>
      <w:r w:rsidR="00BC08F2">
        <w:t xml:space="preserve">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</w:t>
      </w:r>
      <w:r w:rsidR="00BC08F2">
        <w:t xml:space="preserve"> </w:t>
      </w:r>
      <w:r w:rsidR="003E786A">
        <w:t xml:space="preserve">   № </w:t>
      </w:r>
      <w:r w:rsidR="00BC08F2">
        <w:t>50-20</w:t>
      </w:r>
      <w:r w:rsidR="009C3925">
        <w:t>9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65193B" w:rsidRDefault="0065193B" w:rsidP="0065193B">
      <w:pPr>
        <w:spacing w:line="25" w:lineRule="atLeast"/>
        <w:jc w:val="both"/>
        <w:rPr>
          <w:b/>
        </w:rPr>
      </w:pPr>
      <w:r>
        <w:t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</w:t>
      </w:r>
      <w:proofErr w:type="gramStart"/>
      <w:r>
        <w:t>.о</w:t>
      </w:r>
      <w:proofErr w:type="gramEnd"/>
      <w:r>
        <w:t xml:space="preserve">т </w:t>
      </w:r>
      <w:r w:rsidR="003E786A">
        <w:t>20.12.202</w:t>
      </w:r>
      <w:r w:rsidR="00BC08F2">
        <w:t>4</w:t>
      </w:r>
      <w:r w:rsidR="003E786A">
        <w:t xml:space="preserve"> № </w:t>
      </w:r>
      <w:r w:rsidR="00BC08F2">
        <w:t>48</w:t>
      </w:r>
      <w:r w:rsidR="003E786A">
        <w:t>-</w:t>
      </w:r>
      <w:r w:rsidR="00BC08F2">
        <w:t>202</w:t>
      </w:r>
      <w:r>
        <w:t xml:space="preserve">), согласно протокола  постоянной комиссии по законодательству и местному самоуправлению от </w:t>
      </w:r>
      <w:r w:rsidR="00BC08F2">
        <w:t>31</w:t>
      </w:r>
      <w:r>
        <w:t>.</w:t>
      </w:r>
      <w:r w:rsidR="00BC08F2">
        <w:t>03</w:t>
      </w:r>
      <w:r>
        <w:t>.202</w:t>
      </w:r>
      <w:r w:rsidR="00BC08F2">
        <w:t>5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65193B" w:rsidRDefault="0065193B" w:rsidP="0065193B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</w:t>
      </w:r>
      <w:r w:rsidR="00BC08F2">
        <w:rPr>
          <w:rFonts w:ascii="Times New Roman" w:hAnsi="Times New Roman" w:cs="Times New Roman"/>
          <w:sz w:val="24"/>
          <w:szCs w:val="24"/>
        </w:rPr>
        <w:t xml:space="preserve"> первый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E19A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C08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F77BE6" w:rsidRPr="00D451A2" w:rsidRDefault="0065193B" w:rsidP="00D451A2">
      <w:r>
        <w:t xml:space="preserve">       </w:t>
      </w:r>
      <w:r>
        <w:rPr>
          <w:rFonts w:eastAsiaTheme="minorHAnsi"/>
          <w:b/>
          <w:lang w:eastAsia="en-US"/>
        </w:rPr>
        <w:t xml:space="preserve">     </w:t>
      </w:r>
      <w: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</w:t>
      </w:r>
      <w:r w:rsidR="00F63D75">
        <w:t>з</w:t>
      </w:r>
      <w:r>
        <w:t>ам</w:t>
      </w:r>
      <w:proofErr w:type="gramStart"/>
      <w:r w:rsidR="00F63D75">
        <w:t>.</w:t>
      </w:r>
      <w:r>
        <w:t>п</w:t>
      </w:r>
      <w:proofErr w:type="gramEnd"/>
      <w:r>
        <w:t xml:space="preserve">редседателя: Игнатьев </w:t>
      </w:r>
      <w:r w:rsidR="00F63D75">
        <w:t>В. Н.</w:t>
      </w:r>
      <w:r>
        <w:t>).</w:t>
      </w:r>
    </w:p>
    <w:p w:rsidR="001E1484" w:rsidRDefault="001E1484" w:rsidP="001E1484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eastAsiaTheme="minorHAnsi"/>
          <w:lang w:eastAsia="en-US"/>
        </w:rPr>
        <w:t>боготольская</w:t>
      </w:r>
      <w:proofErr w:type="spellEnd"/>
      <w:r>
        <w:rPr>
          <w:rFonts w:eastAsiaTheme="minorHAnsi"/>
          <w:lang w:eastAsia="en-US"/>
        </w:rPr>
        <w:t xml:space="preserve">» и разместить на  официальном сайте  </w:t>
      </w:r>
      <w:proofErr w:type="spellStart"/>
      <w:r>
        <w:rPr>
          <w:rFonts w:eastAsiaTheme="minorHAnsi"/>
          <w:lang w:eastAsia="en-US"/>
        </w:rPr>
        <w:t>Боготольского</w:t>
      </w:r>
      <w:proofErr w:type="spellEnd"/>
      <w:r>
        <w:rPr>
          <w:rFonts w:eastAsiaTheme="minorHAnsi"/>
          <w:lang w:eastAsia="en-US"/>
        </w:rPr>
        <w:t xml:space="preserve"> района </w:t>
      </w:r>
      <w:proofErr w:type="spellStart"/>
      <w:r>
        <w:rPr>
          <w:rFonts w:eastAsiaTheme="minorHAnsi"/>
          <w:lang w:eastAsia="en-US"/>
        </w:rPr>
        <w:t>www.bogotol</w:t>
      </w:r>
      <w:proofErr w:type="spellEnd"/>
      <w:r>
        <w:rPr>
          <w:rFonts w:eastAsiaTheme="minorHAnsi"/>
          <w:lang w:eastAsia="en-US"/>
        </w:rPr>
        <w:t xml:space="preserve">-  </w:t>
      </w:r>
      <w:proofErr w:type="spellStart"/>
      <w:r>
        <w:rPr>
          <w:rFonts w:eastAsiaTheme="minorHAnsi"/>
          <w:lang w:eastAsia="en-US"/>
        </w:rPr>
        <w:t>r.ru</w:t>
      </w:r>
      <w:proofErr w:type="spellEnd"/>
      <w:r>
        <w:rPr>
          <w:rFonts w:eastAsiaTheme="minorHAnsi"/>
          <w:lang w:eastAsia="en-US"/>
        </w:rPr>
        <w:t xml:space="preserve">. на странице Чайковского сельсовета. </w:t>
      </w:r>
    </w:p>
    <w:p w:rsidR="001E1484" w:rsidRDefault="001E1484" w:rsidP="001E1484">
      <w:pPr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65193B" w:rsidRDefault="0065193B" w:rsidP="0065193B"/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60061"/>
    <w:rsid w:val="00092B84"/>
    <w:rsid w:val="000D4428"/>
    <w:rsid w:val="00121864"/>
    <w:rsid w:val="001C39B9"/>
    <w:rsid w:val="001C4D6C"/>
    <w:rsid w:val="001E1484"/>
    <w:rsid w:val="00215E62"/>
    <w:rsid w:val="00243635"/>
    <w:rsid w:val="00244F93"/>
    <w:rsid w:val="0025015E"/>
    <w:rsid w:val="0029256E"/>
    <w:rsid w:val="002A4BF6"/>
    <w:rsid w:val="002D706C"/>
    <w:rsid w:val="00310349"/>
    <w:rsid w:val="003329D9"/>
    <w:rsid w:val="003E19A6"/>
    <w:rsid w:val="003E786A"/>
    <w:rsid w:val="00465E08"/>
    <w:rsid w:val="0048623C"/>
    <w:rsid w:val="004D5C13"/>
    <w:rsid w:val="004D5EB7"/>
    <w:rsid w:val="00570405"/>
    <w:rsid w:val="0059551E"/>
    <w:rsid w:val="00636002"/>
    <w:rsid w:val="00645D56"/>
    <w:rsid w:val="0065193B"/>
    <w:rsid w:val="006C4C62"/>
    <w:rsid w:val="0076656D"/>
    <w:rsid w:val="007B0F38"/>
    <w:rsid w:val="00851540"/>
    <w:rsid w:val="008614BB"/>
    <w:rsid w:val="00866A37"/>
    <w:rsid w:val="008D57C1"/>
    <w:rsid w:val="008F0913"/>
    <w:rsid w:val="0092787E"/>
    <w:rsid w:val="00997FD8"/>
    <w:rsid w:val="009C3925"/>
    <w:rsid w:val="00A22AC4"/>
    <w:rsid w:val="00A23419"/>
    <w:rsid w:val="00AA20C6"/>
    <w:rsid w:val="00AC2D15"/>
    <w:rsid w:val="00B36C0C"/>
    <w:rsid w:val="00BB1548"/>
    <w:rsid w:val="00BC08F2"/>
    <w:rsid w:val="00C843C7"/>
    <w:rsid w:val="00CD700E"/>
    <w:rsid w:val="00D451A2"/>
    <w:rsid w:val="00DA6657"/>
    <w:rsid w:val="00DF0E97"/>
    <w:rsid w:val="00E13EEF"/>
    <w:rsid w:val="00E8760F"/>
    <w:rsid w:val="00E91497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2024-03-27T04:07:00Z</cp:lastPrinted>
  <dcterms:created xsi:type="dcterms:W3CDTF">2025-03-03T04:26:00Z</dcterms:created>
  <dcterms:modified xsi:type="dcterms:W3CDTF">2025-03-13T08:28:00Z</dcterms:modified>
</cp:coreProperties>
</file>