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DAC" w14:textId="0CA4C1B0" w:rsidR="00810BA2" w:rsidRPr="00A91E04" w:rsidRDefault="00E01D98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Юрьевский 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>сельский Совет депутатов</w:t>
      </w:r>
    </w:p>
    <w:p w14:paraId="4F83AD2C" w14:textId="77777777" w:rsidR="00236744" w:rsidRPr="00A91E04" w:rsidRDefault="00236744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Боготольского района</w:t>
      </w:r>
    </w:p>
    <w:p w14:paraId="09975D69" w14:textId="77777777" w:rsidR="00236744" w:rsidRPr="00A91E04" w:rsidRDefault="00236744" w:rsidP="00810BA2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Красноярского края</w:t>
      </w:r>
    </w:p>
    <w:p w14:paraId="7DA59480" w14:textId="77777777" w:rsidR="001D2229" w:rsidRPr="00A91E04" w:rsidRDefault="001D2229" w:rsidP="007D69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с. Юрьевка</w:t>
      </w:r>
    </w:p>
    <w:p w14:paraId="567FA86D" w14:textId="018C47A7" w:rsidR="007D6924" w:rsidRPr="00A91E04" w:rsidRDefault="007D6924" w:rsidP="007D69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7A6D3C01" w14:textId="77777777" w:rsidR="007D6924" w:rsidRPr="00A91E04" w:rsidRDefault="007D6924" w:rsidP="00810B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A3ED78" w14:textId="0AF92B36" w:rsidR="00810BA2" w:rsidRPr="00A91E04" w:rsidRDefault="00816C4B" w:rsidP="00810BA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>«</w:t>
      </w:r>
      <w:r w:rsidR="008B755A" w:rsidRPr="00A91E04">
        <w:rPr>
          <w:rFonts w:ascii="Times New Roman" w:hAnsi="Times New Roman"/>
          <w:b/>
          <w:bCs/>
          <w:sz w:val="28"/>
          <w:szCs w:val="28"/>
        </w:rPr>
        <w:t>1</w:t>
      </w:r>
      <w:r w:rsidR="00A91E04" w:rsidRPr="00A91E04">
        <w:rPr>
          <w:rFonts w:ascii="Times New Roman" w:hAnsi="Times New Roman"/>
          <w:b/>
          <w:bCs/>
          <w:sz w:val="28"/>
          <w:szCs w:val="28"/>
        </w:rPr>
        <w:t>7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>мая 2024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B6966" w:rsidRPr="00A91E04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с.</w:t>
      </w:r>
      <w:r w:rsidR="00236744" w:rsidRPr="00A91E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98" w:rsidRPr="00A91E04">
        <w:rPr>
          <w:rFonts w:ascii="Times New Roman" w:hAnsi="Times New Roman"/>
          <w:b/>
          <w:bCs/>
          <w:sz w:val="28"/>
          <w:szCs w:val="28"/>
        </w:rPr>
        <w:t>Юрьевка</w:t>
      </w:r>
      <w:r w:rsidR="00810BA2" w:rsidRPr="00A91E04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               № </w:t>
      </w:r>
      <w:r w:rsidR="008B755A" w:rsidRPr="00A91E04">
        <w:rPr>
          <w:rFonts w:ascii="Times New Roman" w:hAnsi="Times New Roman"/>
          <w:b/>
          <w:bCs/>
          <w:sz w:val="28"/>
          <w:szCs w:val="28"/>
        </w:rPr>
        <w:t>50</w:t>
      </w:r>
      <w:r w:rsidR="00DC5794" w:rsidRPr="00A91E04">
        <w:rPr>
          <w:rFonts w:ascii="Times New Roman" w:hAnsi="Times New Roman"/>
          <w:b/>
          <w:bCs/>
          <w:sz w:val="28"/>
          <w:szCs w:val="28"/>
        </w:rPr>
        <w:t>-</w:t>
      </w:r>
      <w:r w:rsidR="008A5134" w:rsidRPr="00A91E04">
        <w:rPr>
          <w:rFonts w:ascii="Times New Roman" w:hAnsi="Times New Roman"/>
          <w:b/>
          <w:bCs/>
          <w:sz w:val="28"/>
          <w:szCs w:val="28"/>
        </w:rPr>
        <w:t>р</w:t>
      </w:r>
    </w:p>
    <w:p w14:paraId="6AD9FF37" w14:textId="0C07F79E" w:rsidR="00DD1518" w:rsidRPr="00A91E04" w:rsidRDefault="007D6924" w:rsidP="00DD15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О созыве 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тридцать </w:t>
      </w:r>
      <w:r w:rsidR="008B755A" w:rsidRPr="00A91E04">
        <w:rPr>
          <w:rFonts w:ascii="Times New Roman" w:hAnsi="Times New Roman"/>
          <w:b/>
          <w:bCs/>
          <w:sz w:val="28"/>
          <w:szCs w:val="28"/>
        </w:rPr>
        <w:t>второй</w:t>
      </w:r>
      <w:r w:rsidR="00DD1518" w:rsidRPr="00A91E04">
        <w:rPr>
          <w:rFonts w:ascii="Times New Roman" w:hAnsi="Times New Roman"/>
          <w:b/>
          <w:bCs/>
          <w:sz w:val="28"/>
          <w:szCs w:val="28"/>
        </w:rPr>
        <w:t xml:space="preserve"> внеочередной </w:t>
      </w:r>
    </w:p>
    <w:p w14:paraId="4820CD07" w14:textId="62987A73" w:rsidR="00810BA2" w:rsidRPr="00A91E04" w:rsidRDefault="007D6924" w:rsidP="00DD15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E04">
        <w:rPr>
          <w:rFonts w:ascii="Times New Roman" w:hAnsi="Times New Roman"/>
          <w:b/>
          <w:bCs/>
          <w:sz w:val="28"/>
          <w:szCs w:val="28"/>
        </w:rPr>
        <w:t xml:space="preserve"> сессии </w:t>
      </w:r>
      <w:r w:rsidR="00E01D98" w:rsidRPr="00A91E04">
        <w:rPr>
          <w:rFonts w:ascii="Times New Roman" w:hAnsi="Times New Roman"/>
          <w:b/>
          <w:bCs/>
          <w:sz w:val="28"/>
          <w:szCs w:val="28"/>
        </w:rPr>
        <w:t>Юрьевского</w:t>
      </w:r>
      <w:r w:rsidRPr="00A91E04">
        <w:rPr>
          <w:rFonts w:ascii="Times New Roman" w:hAnsi="Times New Roman"/>
          <w:b/>
          <w:bCs/>
          <w:sz w:val="28"/>
          <w:szCs w:val="28"/>
        </w:rPr>
        <w:t xml:space="preserve"> сельского Совета депутатов</w:t>
      </w:r>
    </w:p>
    <w:p w14:paraId="2D665CB0" w14:textId="77777777" w:rsidR="00DD1518" w:rsidRPr="00E01D9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E88EE" w14:textId="3F55B0EA" w:rsidR="007D6924" w:rsidRPr="00DC5794" w:rsidRDefault="007D6924" w:rsidP="008140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01D98">
        <w:rPr>
          <w:rFonts w:ascii="Times New Roman" w:hAnsi="Times New Roman"/>
          <w:sz w:val="28"/>
          <w:szCs w:val="28"/>
        </w:rPr>
        <w:t xml:space="preserve">депутатов, созвать тридцать </w:t>
      </w:r>
      <w:r w:rsidR="00B971DC">
        <w:rPr>
          <w:rFonts w:ascii="Times New Roman" w:hAnsi="Times New Roman"/>
          <w:sz w:val="28"/>
          <w:szCs w:val="28"/>
        </w:rPr>
        <w:t>вторую</w:t>
      </w:r>
      <w:r w:rsidR="00DD1518" w:rsidRPr="00E01D98">
        <w:rPr>
          <w:rFonts w:ascii="Times New Roman" w:hAnsi="Times New Roman"/>
          <w:sz w:val="28"/>
          <w:szCs w:val="28"/>
        </w:rPr>
        <w:t xml:space="preserve">  внеочередную сессию</w:t>
      </w:r>
      <w:r w:rsidRPr="00E01D98">
        <w:rPr>
          <w:rFonts w:ascii="Times New Roman" w:hAnsi="Times New Roman"/>
          <w:sz w:val="28"/>
          <w:szCs w:val="28"/>
        </w:rPr>
        <w:t xml:space="preserve"> </w:t>
      </w:r>
      <w:r w:rsidR="00E01D98" w:rsidRPr="00E01D98">
        <w:rPr>
          <w:rFonts w:ascii="Times New Roman" w:hAnsi="Times New Roman"/>
          <w:sz w:val="28"/>
          <w:szCs w:val="28"/>
        </w:rPr>
        <w:t xml:space="preserve">Юрьевского </w:t>
      </w:r>
      <w:r w:rsidRPr="00E01D98">
        <w:rPr>
          <w:rFonts w:ascii="Times New Roman" w:hAnsi="Times New Roman"/>
          <w:sz w:val="28"/>
          <w:szCs w:val="28"/>
        </w:rPr>
        <w:t>сельского Совета депутатов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1D2229">
        <w:rPr>
          <w:rFonts w:ascii="Times New Roman" w:hAnsi="Times New Roman"/>
          <w:sz w:val="28"/>
          <w:szCs w:val="28"/>
        </w:rPr>
        <w:t xml:space="preserve"> шестого созыва </w:t>
      </w:r>
      <w:r w:rsidR="008B755A" w:rsidRPr="00A91E04">
        <w:rPr>
          <w:rFonts w:ascii="Times New Roman" w:hAnsi="Times New Roman"/>
          <w:sz w:val="28"/>
          <w:szCs w:val="28"/>
        </w:rPr>
        <w:t>28</w:t>
      </w:r>
      <w:r w:rsidR="00DD1518" w:rsidRPr="00A91E04">
        <w:rPr>
          <w:rFonts w:ascii="Times New Roman" w:hAnsi="Times New Roman"/>
          <w:sz w:val="28"/>
          <w:szCs w:val="28"/>
        </w:rPr>
        <w:t xml:space="preserve"> ма</w:t>
      </w:r>
      <w:r w:rsidR="00501725" w:rsidRPr="00A91E04">
        <w:rPr>
          <w:rFonts w:ascii="Times New Roman" w:hAnsi="Times New Roman"/>
          <w:sz w:val="28"/>
          <w:szCs w:val="28"/>
        </w:rPr>
        <w:t>я</w:t>
      </w:r>
      <w:r w:rsidR="00DD1518" w:rsidRPr="00A91E04">
        <w:rPr>
          <w:rFonts w:ascii="Times New Roman" w:hAnsi="Times New Roman"/>
          <w:sz w:val="28"/>
          <w:szCs w:val="28"/>
        </w:rPr>
        <w:t xml:space="preserve"> 2024 года в 1</w:t>
      </w:r>
      <w:r w:rsidR="00A91E04">
        <w:rPr>
          <w:rFonts w:ascii="Times New Roman" w:hAnsi="Times New Roman"/>
          <w:sz w:val="28"/>
          <w:szCs w:val="28"/>
        </w:rPr>
        <w:t>6:</w:t>
      </w:r>
      <w:r w:rsidR="0081406F" w:rsidRPr="00A91E04">
        <w:rPr>
          <w:rFonts w:ascii="Times New Roman" w:hAnsi="Times New Roman"/>
          <w:sz w:val="28"/>
          <w:szCs w:val="28"/>
        </w:rPr>
        <w:t xml:space="preserve">00 </w:t>
      </w:r>
      <w:r w:rsidR="0081406F" w:rsidRPr="00E01D98">
        <w:rPr>
          <w:rFonts w:ascii="Times New Roman" w:hAnsi="Times New Roman"/>
          <w:sz w:val="28"/>
          <w:szCs w:val="28"/>
        </w:rPr>
        <w:t>часов</w:t>
      </w:r>
      <w:r w:rsidR="001D2229" w:rsidRPr="00DC5794">
        <w:rPr>
          <w:rFonts w:ascii="Times New Roman" w:hAnsi="Times New Roman"/>
          <w:sz w:val="28"/>
          <w:szCs w:val="28"/>
        </w:rPr>
        <w:t>, по адресу: с. Юрьевка, ул. Центральная, 88</w:t>
      </w:r>
      <w:bookmarkStart w:id="0" w:name="_GoBack"/>
      <w:bookmarkEnd w:id="0"/>
      <w:r w:rsidR="001D2229" w:rsidRPr="00DC5794">
        <w:rPr>
          <w:rFonts w:ascii="Times New Roman" w:hAnsi="Times New Roman"/>
          <w:sz w:val="28"/>
          <w:szCs w:val="28"/>
        </w:rPr>
        <w:t>.</w:t>
      </w:r>
    </w:p>
    <w:p w14:paraId="21D7E6C2" w14:textId="77777777" w:rsidR="00DD1518" w:rsidRPr="00E01D98" w:rsidRDefault="00DD1518" w:rsidP="00DD1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Проект повестки дня:</w:t>
      </w:r>
    </w:p>
    <w:p w14:paraId="7818958E" w14:textId="721E2A1B" w:rsidR="008B755A" w:rsidRPr="008B755A" w:rsidRDefault="008B755A" w:rsidP="008B755A">
      <w:pPr>
        <w:pStyle w:val="a4"/>
        <w:numPr>
          <w:ilvl w:val="0"/>
          <w:numId w:val="6"/>
        </w:numPr>
        <w:spacing w:line="240" w:lineRule="auto"/>
        <w:ind w:right="-143"/>
        <w:rPr>
          <w:rFonts w:ascii="Times New Roman" w:hAnsi="Times New Roman"/>
          <w:bCs/>
          <w:i/>
          <w:sz w:val="28"/>
          <w:szCs w:val="28"/>
        </w:rPr>
      </w:pPr>
      <w:r w:rsidRPr="008B755A">
        <w:rPr>
          <w:rFonts w:ascii="Times New Roman" w:hAnsi="Times New Roman"/>
          <w:bCs/>
          <w:sz w:val="28"/>
          <w:szCs w:val="28"/>
        </w:rPr>
        <w:t>О назначении  публичных слушаний на территории Юрьевского сельсовета Боготольского района Красноярского края</w:t>
      </w:r>
    </w:p>
    <w:p w14:paraId="47378B91" w14:textId="539F2160" w:rsidR="00DD1518" w:rsidRPr="008B755A" w:rsidRDefault="00DD1518" w:rsidP="00E01D98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11530C" w14:textId="58682D13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Председатель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</w:t>
      </w:r>
    </w:p>
    <w:p w14:paraId="323FA278" w14:textId="40619054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          </w:t>
      </w:r>
      <w:r w:rsidRPr="00E01D98">
        <w:rPr>
          <w:rFonts w:ascii="Times New Roman" w:hAnsi="Times New Roman"/>
          <w:sz w:val="28"/>
          <w:szCs w:val="28"/>
        </w:rPr>
        <w:t xml:space="preserve">                  </w:t>
      </w:r>
      <w:r w:rsidR="00E01D98" w:rsidRPr="00E01D98">
        <w:rPr>
          <w:rFonts w:ascii="Times New Roman" w:hAnsi="Times New Roman"/>
          <w:sz w:val="28"/>
          <w:szCs w:val="28"/>
        </w:rPr>
        <w:t>Е.Н. Шалудкина</w:t>
      </w:r>
    </w:p>
    <w:p w14:paraId="4E48AF35" w14:textId="77777777" w:rsidR="00236744" w:rsidRPr="00DD1518" w:rsidRDefault="00236744" w:rsidP="00DC5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66762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0A422989"/>
    <w:multiLevelType w:val="hybridMultilevel"/>
    <w:tmpl w:val="C7D4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2229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B755A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91E04"/>
    <w:rsid w:val="00AA57A5"/>
    <w:rsid w:val="00B058DD"/>
    <w:rsid w:val="00B36B58"/>
    <w:rsid w:val="00B454E1"/>
    <w:rsid w:val="00B63D90"/>
    <w:rsid w:val="00B7641A"/>
    <w:rsid w:val="00B82713"/>
    <w:rsid w:val="00B971DC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C5794"/>
    <w:rsid w:val="00DD1518"/>
    <w:rsid w:val="00DD1F9F"/>
    <w:rsid w:val="00DD66EA"/>
    <w:rsid w:val="00DD72E1"/>
    <w:rsid w:val="00DF31F6"/>
    <w:rsid w:val="00E01D98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028"/>
  <w15:docId w15:val="{D6014A6A-B934-4485-9B65-F94EFEF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FEE3-230C-45C0-91F0-53612F8C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46</cp:revision>
  <cp:lastPrinted>2024-05-16T07:39:00Z</cp:lastPrinted>
  <dcterms:created xsi:type="dcterms:W3CDTF">2014-01-14T01:06:00Z</dcterms:created>
  <dcterms:modified xsi:type="dcterms:W3CDTF">2024-05-17T02:37:00Z</dcterms:modified>
</cp:coreProperties>
</file>