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C7" w:rsidRPr="00F6143A" w:rsidRDefault="003A35C7" w:rsidP="003A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E97F0E3" wp14:editId="56011B6A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C7" w:rsidRPr="00F6143A" w:rsidRDefault="003A35C7" w:rsidP="003A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3A35C7" w:rsidRPr="00F6143A" w:rsidRDefault="003A35C7" w:rsidP="003A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3A35C7" w:rsidRPr="00F6143A" w:rsidRDefault="00AC7DDF" w:rsidP="003A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DDF" w:rsidRDefault="003A35C7" w:rsidP="00AC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C7DDF" w:rsidRDefault="00AC7DDF" w:rsidP="00AC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5C7" w:rsidRPr="00AC7DDF" w:rsidRDefault="00AC7DDF" w:rsidP="00AC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3A35C7" w:rsidRPr="00F6143A" w:rsidRDefault="003A35C7" w:rsidP="00AC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A35C7" w:rsidRDefault="003A35C7" w:rsidP="003A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</w:t>
      </w:r>
      <w:r w:rsidR="00AC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0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509</w:t>
      </w:r>
      <w:bookmarkStart w:id="0" w:name="_GoBack"/>
      <w:bookmarkEnd w:id="0"/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3A35C7" w:rsidRDefault="003A35C7" w:rsidP="003A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DF" w:rsidRDefault="00AC7DDF" w:rsidP="003A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C7" w:rsidRPr="00673203" w:rsidRDefault="003A35C7" w:rsidP="00584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24.05.2012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250-п «Об утверждении  Примерного </w:t>
      </w:r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труда работников </w:t>
      </w:r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учреждений культуры»</w:t>
      </w:r>
    </w:p>
    <w:p w:rsidR="00AC7DDF" w:rsidRPr="00673203" w:rsidRDefault="00AC7DDF" w:rsidP="00A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DF" w:rsidRPr="00673203" w:rsidRDefault="00AC7DDF" w:rsidP="00A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C7" w:rsidRPr="00673203" w:rsidRDefault="003A35C7" w:rsidP="003A35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 Федерального закона от 06.10.2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003 № 131-ФЗ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Красноярского края от 01.12.2009 № 621-п «Об утверждении 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Решением Боготольского районного Совета депутатов от 29.06.2011 №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13-68 «Об утверждении Положения о новых системах оплаты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 муниципальных бюджетных  и казенных учреждений»,                                                           руководствуясь статьей 2</w:t>
      </w:r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8.2 Устава Боготольского района Красноярского края</w:t>
      </w:r>
    </w:p>
    <w:p w:rsidR="003A35C7" w:rsidRPr="00673203" w:rsidRDefault="003A35C7" w:rsidP="003A35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A35C7" w:rsidRPr="00673203" w:rsidRDefault="00AC7DDF" w:rsidP="00AC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от 24.05.2012 № 250-п «Об утверждении  Примерного положения об оплате труда работников   муниципальных бюджетных учреждений культуры» следующие изменения:</w:t>
      </w:r>
    </w:p>
    <w:p w:rsidR="003A35C7" w:rsidRPr="00673203" w:rsidRDefault="00AC7DDF" w:rsidP="005844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р</w:t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группы» дополнить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A35C7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58236B" w:rsidRPr="00673203">
        <w:rPr>
          <w:rFonts w:ascii="Times New Roman" w:hAnsi="Times New Roman" w:cs="Times New Roman"/>
          <w:sz w:val="28"/>
          <w:szCs w:val="28"/>
        </w:rPr>
        <w:t xml:space="preserve"> </w:t>
      </w:r>
      <w:r w:rsidRPr="00673203">
        <w:rPr>
          <w:rFonts w:ascii="Times New Roman" w:hAnsi="Times New Roman" w:cs="Times New Roman"/>
          <w:sz w:val="28"/>
          <w:szCs w:val="28"/>
        </w:rPr>
        <w:t>следующего содержания «</w:t>
      </w:r>
      <w:r w:rsidR="0058236B" w:rsidRPr="00673203">
        <w:rPr>
          <w:rFonts w:ascii="Times New Roman" w:hAnsi="Times New Roman" w:cs="Times New Roman"/>
          <w:sz w:val="28"/>
          <w:szCs w:val="28"/>
        </w:rPr>
        <w:t>2.2.1</w:t>
      </w:r>
      <w:r w:rsidRPr="00673203">
        <w:rPr>
          <w:rFonts w:ascii="Times New Roman" w:hAnsi="Times New Roman" w:cs="Times New Roman"/>
          <w:sz w:val="28"/>
          <w:szCs w:val="28"/>
        </w:rPr>
        <w:t xml:space="preserve">.  </w:t>
      </w:r>
      <w:r w:rsidR="003A35C7" w:rsidRPr="00673203">
        <w:rPr>
          <w:rFonts w:ascii="Times New Roman" w:hAnsi="Times New Roman" w:cs="Times New Roman"/>
          <w:sz w:val="28"/>
          <w:szCs w:val="28"/>
        </w:rPr>
        <w:t xml:space="preserve">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="003A35C7" w:rsidRPr="0067320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A35C7" w:rsidRPr="0067320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</w:t>
      </w:r>
      <w:r w:rsidR="005844A8">
        <w:rPr>
          <w:rFonts w:ascii="Times New Roman" w:hAnsi="Times New Roman" w:cs="Times New Roman"/>
          <w:sz w:val="28"/>
          <w:szCs w:val="28"/>
        </w:rPr>
        <w:t>№</w:t>
      </w:r>
      <w:r w:rsidR="003A35C7" w:rsidRPr="00673203">
        <w:rPr>
          <w:rFonts w:ascii="Times New Roman" w:hAnsi="Times New Roman" w:cs="Times New Roman"/>
          <w:sz w:val="28"/>
          <w:szCs w:val="28"/>
        </w:rPr>
        <w:t xml:space="preserve"> 216н </w:t>
      </w:r>
      <w:r w:rsidR="005844A8">
        <w:rPr>
          <w:rFonts w:ascii="Times New Roman" w:hAnsi="Times New Roman" w:cs="Times New Roman"/>
          <w:sz w:val="28"/>
          <w:szCs w:val="28"/>
        </w:rPr>
        <w:t>«</w:t>
      </w:r>
      <w:r w:rsidR="003A35C7" w:rsidRPr="00673203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5844A8">
        <w:rPr>
          <w:rFonts w:ascii="Times New Roman" w:hAnsi="Times New Roman" w:cs="Times New Roman"/>
          <w:sz w:val="28"/>
          <w:szCs w:val="28"/>
        </w:rPr>
        <w:t>»</w:t>
      </w:r>
      <w:r w:rsidR="003A35C7" w:rsidRPr="00673203">
        <w:rPr>
          <w:rFonts w:ascii="Times New Roman" w:hAnsi="Times New Roman" w:cs="Times New Roman"/>
          <w:sz w:val="28"/>
          <w:szCs w:val="28"/>
        </w:rPr>
        <w:t>:</w:t>
      </w:r>
    </w:p>
    <w:p w:rsidR="003A35C7" w:rsidRPr="00673203" w:rsidRDefault="003A35C7" w:rsidP="003A3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5C7" w:rsidRPr="00673203" w:rsidRDefault="003A35C7" w:rsidP="005844A8">
      <w:pPr>
        <w:pStyle w:val="ConsPlusCell"/>
        <w:ind w:firstLine="708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должности, отнесенные  к  ПКГ  </w:t>
      </w:r>
      <w:r w:rsidR="005844A8">
        <w:rPr>
          <w:sz w:val="28"/>
          <w:szCs w:val="28"/>
        </w:rPr>
        <w:t>«</w:t>
      </w:r>
      <w:r w:rsidRPr="00673203">
        <w:rPr>
          <w:sz w:val="28"/>
          <w:szCs w:val="28"/>
        </w:rPr>
        <w:t>Должности  работников  учебно-вспомогательного персонала перво</w:t>
      </w:r>
      <w:r w:rsidR="005844A8">
        <w:rPr>
          <w:sz w:val="28"/>
          <w:szCs w:val="28"/>
        </w:rPr>
        <w:t xml:space="preserve">го уровня»  </w:t>
      </w:r>
      <w:r w:rsidRPr="00673203">
        <w:rPr>
          <w:sz w:val="28"/>
          <w:szCs w:val="28"/>
        </w:rPr>
        <w:t>2374 рубля;</w:t>
      </w:r>
    </w:p>
    <w:p w:rsidR="003A35C7" w:rsidRPr="00673203" w:rsidRDefault="00604AEC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 </w:t>
      </w:r>
    </w:p>
    <w:p w:rsidR="003A35C7" w:rsidRPr="00673203" w:rsidRDefault="003A35C7" w:rsidP="005844A8">
      <w:pPr>
        <w:pStyle w:val="ConsPlusCell"/>
        <w:ind w:firstLine="708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должности, отнесенные   к   ПКГ   </w:t>
      </w:r>
      <w:r w:rsidR="005844A8">
        <w:rPr>
          <w:sz w:val="28"/>
          <w:szCs w:val="28"/>
        </w:rPr>
        <w:t>«</w:t>
      </w:r>
      <w:r w:rsidRPr="00673203">
        <w:rPr>
          <w:sz w:val="28"/>
          <w:szCs w:val="28"/>
        </w:rPr>
        <w:t>Должности    педагогических</w:t>
      </w:r>
      <w:r w:rsidR="005844A8">
        <w:rPr>
          <w:sz w:val="28"/>
          <w:szCs w:val="28"/>
        </w:rPr>
        <w:t xml:space="preserve"> </w:t>
      </w:r>
      <w:r w:rsidRPr="00673203">
        <w:rPr>
          <w:sz w:val="28"/>
          <w:szCs w:val="28"/>
        </w:rPr>
        <w:t>работников</w:t>
      </w:r>
      <w:r w:rsidR="005844A8">
        <w:rPr>
          <w:sz w:val="28"/>
          <w:szCs w:val="28"/>
        </w:rPr>
        <w:t>»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1 квалификационный уровень                 </w:t>
      </w:r>
      <w:r w:rsidR="00604AEC" w:rsidRPr="00673203">
        <w:rPr>
          <w:sz w:val="28"/>
          <w:szCs w:val="28"/>
        </w:rPr>
        <w:t xml:space="preserve">                    3067 рублей;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2 квалификационный уровень                 </w:t>
      </w:r>
      <w:r w:rsidR="00604AEC" w:rsidRPr="00673203">
        <w:rPr>
          <w:sz w:val="28"/>
          <w:szCs w:val="28"/>
        </w:rPr>
        <w:t xml:space="preserve">                    3679 рублей;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3 квалификационный уровень                                     4418 рублей;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4 квалификационный уровень                                     4607 рублей;</w:t>
      </w:r>
    </w:p>
    <w:p w:rsidR="003A35C7" w:rsidRPr="00673203" w:rsidRDefault="00604AEC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 </w:t>
      </w:r>
    </w:p>
    <w:p w:rsidR="003A35C7" w:rsidRPr="00673203" w:rsidRDefault="003A35C7" w:rsidP="005844A8">
      <w:pPr>
        <w:pStyle w:val="ConsPlusCell"/>
        <w:ind w:firstLine="708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должности,   отнесенные   к   ПКГ    </w:t>
      </w:r>
      <w:r w:rsidR="005844A8">
        <w:rPr>
          <w:sz w:val="28"/>
          <w:szCs w:val="28"/>
        </w:rPr>
        <w:t>«</w:t>
      </w:r>
      <w:r w:rsidRPr="00673203">
        <w:rPr>
          <w:sz w:val="28"/>
          <w:szCs w:val="28"/>
        </w:rPr>
        <w:t>Должности  руководителей</w:t>
      </w:r>
      <w:r w:rsidR="005844A8">
        <w:rPr>
          <w:sz w:val="28"/>
          <w:szCs w:val="28"/>
        </w:rPr>
        <w:t xml:space="preserve"> </w:t>
      </w:r>
      <w:r w:rsidRPr="00673203">
        <w:rPr>
          <w:sz w:val="28"/>
          <w:szCs w:val="28"/>
        </w:rPr>
        <w:t>структурных подразделений</w:t>
      </w:r>
      <w:r w:rsidR="005844A8">
        <w:rPr>
          <w:sz w:val="28"/>
          <w:szCs w:val="28"/>
        </w:rPr>
        <w:t>»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1 квалификационный уровень                                      4102 рубля;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2 квалификационный уровень                                     </w:t>
      </w:r>
      <w:r w:rsidR="005844A8">
        <w:rPr>
          <w:sz w:val="28"/>
          <w:szCs w:val="28"/>
        </w:rPr>
        <w:tab/>
        <w:t xml:space="preserve"> </w:t>
      </w:r>
      <w:r w:rsidRPr="00673203">
        <w:rPr>
          <w:sz w:val="28"/>
          <w:szCs w:val="28"/>
        </w:rPr>
        <w:t>4607 рублей;</w:t>
      </w:r>
    </w:p>
    <w:p w:rsidR="003A35C7" w:rsidRPr="00673203" w:rsidRDefault="003A35C7" w:rsidP="00673203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3 квалификационный уровень                                     </w:t>
      </w:r>
      <w:r w:rsidR="005844A8">
        <w:rPr>
          <w:sz w:val="28"/>
          <w:szCs w:val="28"/>
        </w:rPr>
        <w:t xml:space="preserve"> </w:t>
      </w:r>
      <w:r w:rsidRPr="00673203">
        <w:rPr>
          <w:sz w:val="28"/>
          <w:szCs w:val="28"/>
        </w:rPr>
        <w:t>5313 рублей.</w:t>
      </w:r>
    </w:p>
    <w:p w:rsidR="00604AEC" w:rsidRPr="00673203" w:rsidRDefault="00AC7DDF" w:rsidP="00584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Опубликовать настоящее П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 в периодическом печатном  издании «Официальный вестник </w:t>
      </w:r>
      <w:proofErr w:type="spellStart"/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Боготольского района в сети Интернет  </w:t>
      </w:r>
      <w:hyperlink r:id="rId7" w:history="1">
        <w:r w:rsidR="00604AEC" w:rsidRPr="005844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www.bogotol-r.ru</w:t>
        </w:r>
      </w:hyperlink>
      <w:r w:rsidR="00604AEC" w:rsidRPr="00584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AEC" w:rsidRPr="00673203" w:rsidRDefault="005844A8" w:rsidP="00584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.   Воз</w:t>
      </w:r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</w:t>
      </w:r>
      <w:proofErr w:type="gramStart"/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на заместителя главы по социальным, организационным вопросам и общественно-поли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работе Недосекина Г.А.</w:t>
      </w:r>
    </w:p>
    <w:p w:rsidR="00604AEC" w:rsidRPr="00673203" w:rsidRDefault="005844A8" w:rsidP="00584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в </w:t>
      </w:r>
      <w:proofErr w:type="gramStart"/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опубликования и распространяетс</w:t>
      </w:r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AC7DDF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июля 2013 года.</w:t>
      </w:r>
    </w:p>
    <w:p w:rsidR="00AC7DDF" w:rsidRPr="00673203" w:rsidRDefault="00AC7DDF" w:rsidP="00604A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4AEC" w:rsidRPr="00673203" w:rsidRDefault="00604AEC" w:rsidP="0060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AEC" w:rsidRPr="00673203" w:rsidRDefault="007E5F83" w:rsidP="0060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  <w:r w:rsidR="00604AEC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604AEC" w:rsidRPr="00673203" w:rsidRDefault="00604AEC" w:rsidP="0060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="007E5F83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Науменко</w:t>
      </w:r>
    </w:p>
    <w:p w:rsidR="00604AEC" w:rsidRPr="00673203" w:rsidRDefault="00604AEC" w:rsidP="0060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AEC" w:rsidRPr="00673203" w:rsidRDefault="00604AEC" w:rsidP="00604AEC">
      <w:pPr>
        <w:rPr>
          <w:sz w:val="28"/>
          <w:szCs w:val="28"/>
        </w:rPr>
      </w:pPr>
    </w:p>
    <w:p w:rsidR="003A35C7" w:rsidRPr="00673203" w:rsidRDefault="00604AEC" w:rsidP="003A3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5C7" w:rsidRPr="00673203" w:rsidRDefault="003A35C7" w:rsidP="003A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5C7" w:rsidRPr="00673203" w:rsidRDefault="003A35C7" w:rsidP="003A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C7" w:rsidRPr="00673203" w:rsidRDefault="003A35C7" w:rsidP="003A35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1B0" w:rsidRPr="00673203" w:rsidRDefault="004F31B0">
      <w:pPr>
        <w:rPr>
          <w:sz w:val="28"/>
          <w:szCs w:val="28"/>
        </w:rPr>
      </w:pPr>
    </w:p>
    <w:sectPr w:rsidR="004F31B0" w:rsidRPr="0067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C7"/>
    <w:rsid w:val="003A35C7"/>
    <w:rsid w:val="004F31B0"/>
    <w:rsid w:val="0058236B"/>
    <w:rsid w:val="005844A8"/>
    <w:rsid w:val="00604AEC"/>
    <w:rsid w:val="00673203"/>
    <w:rsid w:val="007E5F83"/>
    <w:rsid w:val="00AC7DDF"/>
    <w:rsid w:val="00BA67E3"/>
    <w:rsid w:val="00D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A3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A35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18C600AE8C99E463A28B1F490439E2AF5CAFA6AB6D57BB93A50DC08BDDnF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10</cp:revision>
  <cp:lastPrinted>2013-07-22T06:38:00Z</cp:lastPrinted>
  <dcterms:created xsi:type="dcterms:W3CDTF">2013-06-22T06:05:00Z</dcterms:created>
  <dcterms:modified xsi:type="dcterms:W3CDTF">2013-07-22T06:38:00Z</dcterms:modified>
</cp:coreProperties>
</file>