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3D" w:rsidRPr="00A7388B" w:rsidRDefault="00EE673D" w:rsidP="00EE673D">
      <w:pPr>
        <w:jc w:val="center"/>
        <w:rPr>
          <w:sz w:val="28"/>
          <w:szCs w:val="28"/>
        </w:rPr>
      </w:pPr>
      <w:r w:rsidRPr="00A7388B">
        <w:rPr>
          <w:sz w:val="28"/>
          <w:szCs w:val="28"/>
        </w:rPr>
        <w:t>Администрация Чайковского сельсовета</w:t>
      </w:r>
    </w:p>
    <w:p w:rsidR="00EE673D" w:rsidRPr="00A7388B" w:rsidRDefault="00EE673D" w:rsidP="00EE673D">
      <w:pPr>
        <w:jc w:val="center"/>
        <w:rPr>
          <w:sz w:val="28"/>
          <w:szCs w:val="28"/>
        </w:rPr>
      </w:pPr>
      <w:r w:rsidRPr="00A7388B">
        <w:rPr>
          <w:sz w:val="28"/>
          <w:szCs w:val="28"/>
        </w:rPr>
        <w:t>Боготольский район</w:t>
      </w:r>
    </w:p>
    <w:p w:rsidR="00EE673D" w:rsidRPr="00A7388B" w:rsidRDefault="00EE673D" w:rsidP="00EE673D">
      <w:pPr>
        <w:jc w:val="center"/>
        <w:rPr>
          <w:sz w:val="28"/>
          <w:szCs w:val="28"/>
        </w:rPr>
      </w:pPr>
      <w:r w:rsidRPr="00A7388B">
        <w:rPr>
          <w:sz w:val="28"/>
          <w:szCs w:val="28"/>
        </w:rPr>
        <w:t>Красноярский край</w:t>
      </w:r>
    </w:p>
    <w:p w:rsidR="00EE673D" w:rsidRPr="00A7388B" w:rsidRDefault="00EE673D" w:rsidP="00EE673D">
      <w:pPr>
        <w:jc w:val="center"/>
        <w:rPr>
          <w:bCs/>
          <w:sz w:val="28"/>
          <w:szCs w:val="28"/>
        </w:rPr>
      </w:pPr>
    </w:p>
    <w:p w:rsidR="00EE673D" w:rsidRPr="00A7388B" w:rsidRDefault="00F97705" w:rsidP="00EE673D">
      <w:pPr>
        <w:jc w:val="center"/>
        <w:rPr>
          <w:bCs/>
          <w:sz w:val="28"/>
          <w:szCs w:val="28"/>
        </w:rPr>
      </w:pPr>
      <w:r w:rsidRPr="00A7388B">
        <w:rPr>
          <w:bCs/>
          <w:sz w:val="28"/>
          <w:szCs w:val="28"/>
        </w:rPr>
        <w:t xml:space="preserve">ПОСТАНОВЛЕНИЕ </w:t>
      </w:r>
    </w:p>
    <w:p w:rsidR="00EE673D" w:rsidRPr="00A7388B" w:rsidRDefault="00EE673D" w:rsidP="00EE673D">
      <w:pPr>
        <w:rPr>
          <w:sz w:val="28"/>
          <w:szCs w:val="28"/>
        </w:rPr>
      </w:pPr>
    </w:p>
    <w:p w:rsidR="00EE673D" w:rsidRPr="00A7388B" w:rsidRDefault="00EE673D" w:rsidP="00EE673D">
      <w:pPr>
        <w:jc w:val="center"/>
        <w:rPr>
          <w:bCs/>
          <w:sz w:val="28"/>
          <w:szCs w:val="28"/>
        </w:rPr>
      </w:pPr>
      <w:r w:rsidRPr="00A7388B">
        <w:rPr>
          <w:bCs/>
          <w:sz w:val="28"/>
          <w:szCs w:val="28"/>
        </w:rPr>
        <w:t>пос. Чайковский</w:t>
      </w:r>
    </w:p>
    <w:p w:rsidR="00EE673D" w:rsidRPr="00A7388B" w:rsidRDefault="00EE673D" w:rsidP="00EE673D">
      <w:pPr>
        <w:rPr>
          <w:sz w:val="28"/>
          <w:szCs w:val="28"/>
        </w:rPr>
      </w:pPr>
    </w:p>
    <w:p w:rsidR="00EE673D" w:rsidRPr="00A7388B" w:rsidRDefault="00EE673D" w:rsidP="00EE673D">
      <w:pPr>
        <w:jc w:val="center"/>
        <w:rPr>
          <w:sz w:val="28"/>
          <w:szCs w:val="28"/>
        </w:rPr>
      </w:pPr>
    </w:p>
    <w:p w:rsidR="00EE673D" w:rsidRPr="00A7388B" w:rsidRDefault="00A7388B" w:rsidP="00EE673D">
      <w:pPr>
        <w:autoSpaceDE w:val="0"/>
        <w:autoSpaceDN w:val="0"/>
        <w:adjustRightInd w:val="0"/>
        <w:rPr>
          <w:sz w:val="28"/>
          <w:szCs w:val="28"/>
        </w:rPr>
      </w:pPr>
      <w:r w:rsidRPr="00A7388B">
        <w:rPr>
          <w:sz w:val="28"/>
          <w:szCs w:val="28"/>
        </w:rPr>
        <w:t xml:space="preserve"> «12</w:t>
      </w:r>
      <w:r w:rsidR="00F97705" w:rsidRPr="00A7388B">
        <w:rPr>
          <w:sz w:val="28"/>
          <w:szCs w:val="28"/>
        </w:rPr>
        <w:t xml:space="preserve"> </w:t>
      </w:r>
      <w:r w:rsidR="00EE673D" w:rsidRPr="00A7388B">
        <w:rPr>
          <w:sz w:val="28"/>
          <w:szCs w:val="28"/>
        </w:rPr>
        <w:t>»</w:t>
      </w:r>
      <w:r w:rsidRPr="00A7388B">
        <w:rPr>
          <w:sz w:val="28"/>
          <w:szCs w:val="28"/>
        </w:rPr>
        <w:t xml:space="preserve">  декабря</w:t>
      </w:r>
      <w:r w:rsidR="00F97705" w:rsidRPr="00A7388B">
        <w:rPr>
          <w:sz w:val="28"/>
          <w:szCs w:val="28"/>
        </w:rPr>
        <w:t xml:space="preserve"> </w:t>
      </w:r>
      <w:r w:rsidR="000D1073" w:rsidRPr="00A7388B">
        <w:rPr>
          <w:sz w:val="28"/>
          <w:szCs w:val="28"/>
        </w:rPr>
        <w:t xml:space="preserve">  2024 </w:t>
      </w:r>
      <w:r w:rsidR="00EE673D" w:rsidRPr="00A7388B">
        <w:rPr>
          <w:sz w:val="28"/>
          <w:szCs w:val="28"/>
        </w:rPr>
        <w:t xml:space="preserve"> г.                                      </w:t>
      </w:r>
      <w:r w:rsidRPr="00A7388B">
        <w:rPr>
          <w:sz w:val="28"/>
          <w:szCs w:val="28"/>
        </w:rPr>
        <w:t xml:space="preserve">                              </w:t>
      </w:r>
      <w:r w:rsidR="00EE673D" w:rsidRPr="00A7388B">
        <w:rPr>
          <w:sz w:val="28"/>
          <w:szCs w:val="28"/>
        </w:rPr>
        <w:t xml:space="preserve">№  </w:t>
      </w:r>
      <w:r w:rsidRPr="00A7388B">
        <w:rPr>
          <w:sz w:val="28"/>
          <w:szCs w:val="28"/>
        </w:rPr>
        <w:t>54</w:t>
      </w:r>
      <w:r w:rsidR="00F97705" w:rsidRPr="00A7388B">
        <w:rPr>
          <w:sz w:val="28"/>
          <w:szCs w:val="28"/>
        </w:rPr>
        <w:t>-</w:t>
      </w:r>
      <w:r w:rsidR="009D4D26" w:rsidRPr="00A7388B">
        <w:rPr>
          <w:sz w:val="28"/>
          <w:szCs w:val="28"/>
        </w:rPr>
        <w:t>п</w:t>
      </w:r>
    </w:p>
    <w:p w:rsidR="00EE673D" w:rsidRPr="00A7388B" w:rsidRDefault="00EE673D" w:rsidP="00EE67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B4452" w:rsidRPr="00A7388B" w:rsidRDefault="00B54786" w:rsidP="00A7388B">
      <w:pPr>
        <w:pStyle w:val="ConsPlusTitle"/>
        <w:tabs>
          <w:tab w:val="left" w:pos="14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388B">
        <w:rPr>
          <w:rFonts w:ascii="Times New Roman" w:hAnsi="Times New Roman" w:cs="Times New Roman"/>
          <w:b w:val="0"/>
          <w:sz w:val="28"/>
          <w:szCs w:val="28"/>
        </w:rPr>
        <w:t xml:space="preserve">  О внесении изменений в Постановление администрации Чайковского сельсовета  от 16 сентября</w:t>
      </w:r>
      <w:r w:rsidR="000D1073" w:rsidRPr="00A73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388B">
        <w:rPr>
          <w:rFonts w:ascii="Times New Roman" w:hAnsi="Times New Roman" w:cs="Times New Roman"/>
          <w:b w:val="0"/>
          <w:sz w:val="28"/>
          <w:szCs w:val="28"/>
        </w:rPr>
        <w:t>2016 г. № 40-п «</w:t>
      </w:r>
      <w:r w:rsidR="00CB4452" w:rsidRPr="00A7388B">
        <w:rPr>
          <w:rFonts w:ascii="Times New Roman" w:hAnsi="Times New Roman" w:cs="Times New Roman"/>
          <w:b w:val="0"/>
          <w:sz w:val="28"/>
          <w:szCs w:val="28"/>
        </w:rPr>
        <w:t>О</w:t>
      </w:r>
      <w:r w:rsidR="009D4D26" w:rsidRPr="00A7388B">
        <w:rPr>
          <w:rFonts w:ascii="Times New Roman" w:hAnsi="Times New Roman" w:cs="Times New Roman"/>
          <w:b w:val="0"/>
          <w:sz w:val="28"/>
          <w:szCs w:val="28"/>
        </w:rPr>
        <w:t>б</w:t>
      </w:r>
      <w:r w:rsidR="00CB4452" w:rsidRPr="00A7388B">
        <w:rPr>
          <w:rFonts w:ascii="Times New Roman" w:hAnsi="Times New Roman" w:cs="Times New Roman"/>
          <w:b w:val="0"/>
          <w:sz w:val="28"/>
          <w:szCs w:val="28"/>
        </w:rPr>
        <w:t xml:space="preserve"> утверждении  По</w:t>
      </w:r>
      <w:r w:rsidR="0045581D" w:rsidRPr="00A7388B">
        <w:rPr>
          <w:rFonts w:ascii="Times New Roman" w:hAnsi="Times New Roman" w:cs="Times New Roman"/>
          <w:b w:val="0"/>
          <w:sz w:val="28"/>
          <w:szCs w:val="28"/>
        </w:rPr>
        <w:t>рядка определения цены земельного  участка находящегося  в муниципальной собственности Чайковского сельсовета</w:t>
      </w:r>
      <w:r w:rsidR="000D1073" w:rsidRPr="00A73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581D" w:rsidRPr="00A7388B">
        <w:rPr>
          <w:rFonts w:ascii="Times New Roman" w:hAnsi="Times New Roman" w:cs="Times New Roman"/>
          <w:b w:val="0"/>
          <w:sz w:val="28"/>
          <w:szCs w:val="28"/>
        </w:rPr>
        <w:t xml:space="preserve">при заключении договора  купли-продажи </w:t>
      </w:r>
      <w:r w:rsidR="00BB6500" w:rsidRPr="00A7388B">
        <w:rPr>
          <w:rFonts w:ascii="Times New Roman" w:hAnsi="Times New Roman" w:cs="Times New Roman"/>
          <w:b w:val="0"/>
          <w:sz w:val="28"/>
          <w:szCs w:val="28"/>
        </w:rPr>
        <w:t>такого</w:t>
      </w:r>
      <w:r w:rsidR="0045581D" w:rsidRPr="00A7388B">
        <w:rPr>
          <w:rFonts w:ascii="Times New Roman" w:hAnsi="Times New Roman" w:cs="Times New Roman"/>
          <w:b w:val="0"/>
          <w:sz w:val="28"/>
          <w:szCs w:val="28"/>
        </w:rPr>
        <w:t xml:space="preserve"> участка </w:t>
      </w:r>
      <w:r w:rsidR="00CB4452" w:rsidRPr="00A7388B">
        <w:rPr>
          <w:rFonts w:ascii="Times New Roman" w:hAnsi="Times New Roman" w:cs="Times New Roman"/>
          <w:b w:val="0"/>
          <w:sz w:val="28"/>
          <w:szCs w:val="28"/>
        </w:rPr>
        <w:t xml:space="preserve"> без проведения торгов</w:t>
      </w:r>
      <w:r w:rsidRPr="00A7388B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B4452" w:rsidRPr="00A7388B" w:rsidRDefault="00CB4452" w:rsidP="00B547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786" w:rsidRPr="00A7388B" w:rsidRDefault="00B54786" w:rsidP="00B54786">
      <w:pPr>
        <w:ind w:firstLine="709"/>
        <w:jc w:val="both"/>
        <w:rPr>
          <w:sz w:val="28"/>
          <w:szCs w:val="28"/>
        </w:rPr>
      </w:pPr>
      <w:r w:rsidRPr="00A7388B">
        <w:rPr>
          <w:sz w:val="28"/>
          <w:szCs w:val="28"/>
        </w:rPr>
        <w:t xml:space="preserve">В соответствии с частью 2 </w:t>
      </w:r>
      <w:hyperlink r:id="rId6" w:history="1">
        <w:r w:rsidRPr="00A7388B">
          <w:rPr>
            <w:sz w:val="28"/>
            <w:szCs w:val="28"/>
          </w:rPr>
          <w:t>статьи 39.</w:t>
        </w:r>
      </w:hyperlink>
      <w:r w:rsidRPr="00A7388B">
        <w:rPr>
          <w:sz w:val="28"/>
          <w:szCs w:val="28"/>
        </w:rPr>
        <w:t>4 Земельного кодекса Российской Федерации, на основании Федерального закона от 06.10.2003 № 131-ФЗ «Об общих принципах организации местного самоуправления в Российской Федерации»</w:t>
      </w:r>
      <w:r w:rsidRPr="00A7388B">
        <w:rPr>
          <w:color w:val="000000"/>
          <w:sz w:val="28"/>
          <w:szCs w:val="28"/>
        </w:rPr>
        <w:t>, руководствуясь Уставом Чайковского сельсовета,</w:t>
      </w:r>
    </w:p>
    <w:p w:rsidR="000D1073" w:rsidRPr="00A7388B" w:rsidRDefault="00B54786" w:rsidP="000D1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 xml:space="preserve"> </w:t>
      </w:r>
      <w:r w:rsidR="00CB4452" w:rsidRPr="00A7388B">
        <w:rPr>
          <w:rFonts w:ascii="Times New Roman" w:hAnsi="Times New Roman" w:cs="Times New Roman"/>
          <w:sz w:val="28"/>
          <w:szCs w:val="28"/>
        </w:rPr>
        <w:t>П</w:t>
      </w:r>
      <w:r w:rsidR="009D4D26" w:rsidRPr="00A7388B">
        <w:rPr>
          <w:rFonts w:ascii="Times New Roman" w:hAnsi="Times New Roman" w:cs="Times New Roman"/>
          <w:sz w:val="28"/>
          <w:szCs w:val="28"/>
        </w:rPr>
        <w:t>ОСТАНОВЛЯЮ</w:t>
      </w:r>
      <w:r w:rsidR="00CB4452" w:rsidRPr="00A7388B">
        <w:rPr>
          <w:rFonts w:ascii="Times New Roman" w:hAnsi="Times New Roman" w:cs="Times New Roman"/>
          <w:sz w:val="28"/>
          <w:szCs w:val="28"/>
        </w:rPr>
        <w:t>:</w:t>
      </w:r>
    </w:p>
    <w:p w:rsidR="00B54786" w:rsidRPr="00A7388B" w:rsidRDefault="00B54786" w:rsidP="000D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 xml:space="preserve">  1.Внести  в </w:t>
      </w:r>
      <w:r w:rsidRPr="00A7388B">
        <w:rPr>
          <w:rFonts w:ascii="Times New Roman" w:hAnsi="Times New Roman" w:cs="Times New Roman"/>
          <w:bCs/>
          <w:sz w:val="28"/>
          <w:szCs w:val="28"/>
        </w:rPr>
        <w:t>П</w:t>
      </w:r>
      <w:r w:rsidRPr="00A7388B">
        <w:rPr>
          <w:rFonts w:ascii="Times New Roman" w:hAnsi="Times New Roman" w:cs="Times New Roman"/>
          <w:sz w:val="28"/>
          <w:szCs w:val="28"/>
        </w:rPr>
        <w:t>остановлени</w:t>
      </w:r>
      <w:r w:rsidRPr="00A7388B">
        <w:rPr>
          <w:rFonts w:ascii="Times New Roman" w:hAnsi="Times New Roman" w:cs="Times New Roman"/>
          <w:bCs/>
          <w:sz w:val="28"/>
          <w:szCs w:val="28"/>
        </w:rPr>
        <w:t>е</w:t>
      </w:r>
      <w:r w:rsidRPr="00A7388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A7388B">
        <w:rPr>
          <w:rFonts w:ascii="Times New Roman" w:hAnsi="Times New Roman" w:cs="Times New Roman"/>
          <w:bCs/>
          <w:sz w:val="28"/>
          <w:szCs w:val="28"/>
        </w:rPr>
        <w:t>Чайковского сельсовета</w:t>
      </w:r>
      <w:r w:rsidRPr="00A7388B">
        <w:rPr>
          <w:rFonts w:ascii="Times New Roman" w:hAnsi="Times New Roman" w:cs="Times New Roman"/>
          <w:sz w:val="28"/>
          <w:szCs w:val="28"/>
        </w:rPr>
        <w:t xml:space="preserve"> от 16.09.2016 №40-п   «Об утверждении  Порядка определения цены земельного  участка находящегося  в муниципальной собственности Чайковского сельсовета при заключении договора  купли-продажи такого участка  без проведения торгов»</w:t>
      </w:r>
      <w:r w:rsidR="000D1073" w:rsidRPr="00A7388B">
        <w:rPr>
          <w:rFonts w:ascii="Times New Roman" w:hAnsi="Times New Roman" w:cs="Times New Roman"/>
          <w:sz w:val="28"/>
          <w:szCs w:val="28"/>
        </w:rPr>
        <w:t xml:space="preserve"> (в ред. от 26.12.2022 №57-п) </w:t>
      </w:r>
      <w:r w:rsidRPr="00A7388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5581D" w:rsidRPr="00A7388B" w:rsidRDefault="00A7388B" w:rsidP="000D107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388B">
        <w:rPr>
          <w:rFonts w:ascii="Times New Roman" w:hAnsi="Times New Roman" w:cs="Times New Roman"/>
          <w:b w:val="0"/>
          <w:sz w:val="28"/>
          <w:szCs w:val="28"/>
        </w:rPr>
        <w:t xml:space="preserve">   1.1.</w:t>
      </w:r>
      <w:r w:rsidR="00B54786" w:rsidRPr="00A73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388B">
        <w:rPr>
          <w:rFonts w:ascii="Times New Roman" w:hAnsi="Times New Roman" w:cs="Times New Roman"/>
          <w:b w:val="0"/>
          <w:sz w:val="28"/>
          <w:szCs w:val="28"/>
        </w:rPr>
        <w:t>Изложить  Приложение  к п</w:t>
      </w:r>
      <w:r w:rsidR="000D1073" w:rsidRPr="00A7388B">
        <w:rPr>
          <w:rFonts w:ascii="Times New Roman" w:hAnsi="Times New Roman" w:cs="Times New Roman"/>
          <w:b w:val="0"/>
          <w:sz w:val="28"/>
          <w:szCs w:val="28"/>
        </w:rPr>
        <w:t>остановлению в редакции</w:t>
      </w:r>
      <w:r w:rsidRPr="00A7388B">
        <w:rPr>
          <w:rFonts w:ascii="Times New Roman" w:hAnsi="Times New Roman" w:cs="Times New Roman"/>
          <w:b w:val="0"/>
          <w:sz w:val="28"/>
          <w:szCs w:val="28"/>
        </w:rPr>
        <w:t xml:space="preserve"> согласно   Приложению   к настоящему п</w:t>
      </w:r>
      <w:r w:rsidR="000D1073" w:rsidRPr="00A7388B">
        <w:rPr>
          <w:rFonts w:ascii="Times New Roman" w:hAnsi="Times New Roman" w:cs="Times New Roman"/>
          <w:b w:val="0"/>
          <w:sz w:val="28"/>
          <w:szCs w:val="28"/>
        </w:rPr>
        <w:t>остановлению</w:t>
      </w:r>
    </w:p>
    <w:p w:rsidR="00AE732B" w:rsidRPr="00A7388B" w:rsidRDefault="00A7388B" w:rsidP="000D107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88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E732B" w:rsidRPr="00A7388B">
        <w:rPr>
          <w:rFonts w:ascii="Times New Roman" w:hAnsi="Times New Roman" w:cs="Times New Roman"/>
          <w:color w:val="000000"/>
          <w:sz w:val="28"/>
          <w:szCs w:val="28"/>
        </w:rPr>
        <w:t>2. Контроль над исполнением настоящего постановления оставляю за собой.</w:t>
      </w:r>
    </w:p>
    <w:p w:rsidR="00964E8D" w:rsidRPr="00A7388B" w:rsidRDefault="00A7388B" w:rsidP="00A7388B">
      <w:p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7388B">
        <w:rPr>
          <w:sz w:val="28"/>
          <w:szCs w:val="28"/>
        </w:rPr>
        <w:t xml:space="preserve">  3.</w:t>
      </w:r>
      <w:r w:rsidR="00964E8D" w:rsidRPr="00A7388B">
        <w:rPr>
          <w:rFonts w:eastAsia="Calibri"/>
          <w:sz w:val="28"/>
          <w:szCs w:val="28"/>
          <w:lang w:eastAsia="en-US"/>
        </w:rPr>
        <w:t xml:space="preserve">Постановление подлежит </w:t>
      </w:r>
      <w:r w:rsidR="00964E8D" w:rsidRPr="00A738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опубликованию в общественно-политической газете «Земля боготольская» и размещению на официальном сайте Боготольского района в сети Интернет</w:t>
      </w:r>
      <w:r w:rsidR="00902C33" w:rsidRPr="00A738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странице Чайковского сельсовета </w:t>
      </w:r>
      <w:r w:rsidR="00964E8D" w:rsidRPr="00A7388B">
        <w:rPr>
          <w:sz w:val="28"/>
          <w:szCs w:val="28"/>
        </w:rPr>
        <w:t>.</w:t>
      </w:r>
    </w:p>
    <w:p w:rsidR="00964E8D" w:rsidRPr="00A7388B" w:rsidRDefault="00A7388B" w:rsidP="00964E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88B">
        <w:rPr>
          <w:sz w:val="28"/>
          <w:szCs w:val="28"/>
        </w:rPr>
        <w:t xml:space="preserve">  </w:t>
      </w:r>
      <w:r w:rsidR="00964E8D" w:rsidRPr="00A7388B">
        <w:rPr>
          <w:sz w:val="28"/>
          <w:szCs w:val="28"/>
        </w:rPr>
        <w:t xml:space="preserve">4. </w:t>
      </w:r>
      <w:r w:rsidR="00964E8D" w:rsidRPr="00A7388B">
        <w:rPr>
          <w:rFonts w:eastAsia="Calibri"/>
          <w:sz w:val="28"/>
          <w:szCs w:val="28"/>
          <w:lang w:eastAsia="en-US"/>
        </w:rPr>
        <w:t xml:space="preserve">Настоящее Постановление  </w:t>
      </w:r>
      <w:r w:rsidR="00964E8D" w:rsidRPr="00A7388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вступает в силу в день, следующий за днём его официального опубликования.</w:t>
      </w:r>
    </w:p>
    <w:p w:rsidR="00964E8D" w:rsidRPr="00A7388B" w:rsidRDefault="00964E8D" w:rsidP="00964E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732B" w:rsidRPr="00A7388B" w:rsidRDefault="00AE732B" w:rsidP="00964E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B4452" w:rsidRPr="00A7388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52" w:rsidRPr="00A7388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786" w:rsidRPr="00A7388B" w:rsidRDefault="00CB4452" w:rsidP="00CB4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</w:t>
      </w:r>
      <w:r w:rsidR="009D4D26" w:rsidRPr="00A7388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7388B" w:rsidRPr="00A7388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54786" w:rsidRPr="00A7388B">
        <w:rPr>
          <w:rFonts w:ascii="Times New Roman" w:hAnsi="Times New Roman" w:cs="Times New Roman"/>
          <w:sz w:val="28"/>
          <w:szCs w:val="28"/>
        </w:rPr>
        <w:t xml:space="preserve">Г. Ф. Муратов 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02" w:rsidRPr="00A7388B" w:rsidRDefault="00790702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02" w:rsidRPr="00A7388B" w:rsidRDefault="00790702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02" w:rsidRPr="00A7388B" w:rsidRDefault="00790702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02" w:rsidRPr="00A7388B" w:rsidRDefault="00790702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02" w:rsidRPr="00A7388B" w:rsidRDefault="00790702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02" w:rsidRPr="00A7388B" w:rsidRDefault="00790702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0631" w:rsidRPr="00A7388B" w:rsidRDefault="00B54786" w:rsidP="001E06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E0631" w:rsidRPr="00A7388B" w:rsidRDefault="001E0631" w:rsidP="001E06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 w:rsidR="00B54786" w:rsidRPr="00A7388B">
        <w:rPr>
          <w:rFonts w:ascii="Times New Roman" w:hAnsi="Times New Roman" w:cs="Times New Roman"/>
          <w:sz w:val="28"/>
          <w:szCs w:val="28"/>
        </w:rPr>
        <w:t>к Постановлению</w:t>
      </w:r>
      <w:r w:rsidRPr="00A7388B">
        <w:rPr>
          <w:rFonts w:ascii="Times New Roman" w:hAnsi="Times New Roman" w:cs="Times New Roman"/>
          <w:sz w:val="28"/>
          <w:szCs w:val="28"/>
        </w:rPr>
        <w:t xml:space="preserve"> </w:t>
      </w:r>
      <w:r w:rsidR="00B54786" w:rsidRPr="00A738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7388B" w:rsidRPr="00A7388B" w:rsidRDefault="001E0631" w:rsidP="001E06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B54786" w:rsidRPr="00A7388B">
        <w:rPr>
          <w:rFonts w:ascii="Times New Roman" w:hAnsi="Times New Roman" w:cs="Times New Roman"/>
          <w:sz w:val="28"/>
          <w:szCs w:val="28"/>
        </w:rPr>
        <w:t>сельсовета</w:t>
      </w:r>
    </w:p>
    <w:p w:rsidR="001E0631" w:rsidRPr="00A7388B" w:rsidRDefault="00A7388B" w:rsidP="00A738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12 декабря 2024 №54-п</w:t>
      </w:r>
      <w:r w:rsidR="00B54786" w:rsidRPr="00A73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786" w:rsidRPr="00A7388B" w:rsidRDefault="00A7388B" w:rsidP="00A738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D1073" w:rsidRPr="00A7388B">
        <w:rPr>
          <w:rFonts w:ascii="Times New Roman" w:hAnsi="Times New Roman" w:cs="Times New Roman"/>
          <w:sz w:val="28"/>
          <w:szCs w:val="28"/>
        </w:rPr>
        <w:t>от 26</w:t>
      </w:r>
      <w:r w:rsidRPr="00A7388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0D1073" w:rsidRPr="00A7388B">
        <w:rPr>
          <w:rFonts w:ascii="Times New Roman" w:hAnsi="Times New Roman" w:cs="Times New Roman"/>
          <w:sz w:val="28"/>
          <w:szCs w:val="28"/>
        </w:rPr>
        <w:t>2022 №57-п</w:t>
      </w:r>
    </w:p>
    <w:p w:rsidR="00A7388B" w:rsidRPr="00A7388B" w:rsidRDefault="00A7388B" w:rsidP="00A738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от 16</w:t>
      </w:r>
      <w:r w:rsidRPr="00A7388B">
        <w:rPr>
          <w:rFonts w:ascii="Times New Roman" w:hAnsi="Times New Roman" w:cs="Times New Roman"/>
          <w:sz w:val="28"/>
          <w:szCs w:val="28"/>
        </w:rPr>
        <w:t xml:space="preserve">сентября  </w:t>
      </w:r>
      <w:r w:rsidRPr="00A7388B">
        <w:rPr>
          <w:rFonts w:ascii="Times New Roman" w:hAnsi="Times New Roman" w:cs="Times New Roman"/>
          <w:sz w:val="28"/>
          <w:szCs w:val="28"/>
        </w:rPr>
        <w:t>2016 №40-п</w:t>
      </w:r>
    </w:p>
    <w:p w:rsidR="00A7388B" w:rsidRPr="00A7388B" w:rsidRDefault="00A7388B" w:rsidP="001E06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4786" w:rsidRPr="00A7388B" w:rsidRDefault="00B54786" w:rsidP="00B547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ПОРЯДОК</w:t>
      </w:r>
    </w:p>
    <w:p w:rsidR="00B54786" w:rsidRPr="00A7388B" w:rsidRDefault="00B54786" w:rsidP="00B547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 xml:space="preserve">определения цены земельного участка, находящегося в муниципальной собственности муниципального образования </w:t>
      </w:r>
      <w:r w:rsidR="000D1073" w:rsidRPr="00A7388B">
        <w:rPr>
          <w:rFonts w:ascii="Times New Roman" w:hAnsi="Times New Roman" w:cs="Times New Roman"/>
          <w:sz w:val="28"/>
          <w:szCs w:val="28"/>
        </w:rPr>
        <w:t xml:space="preserve">Чайковский сельсовет </w:t>
      </w:r>
      <w:r w:rsidRPr="00A7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88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7388B">
        <w:rPr>
          <w:rFonts w:ascii="Times New Roman" w:hAnsi="Times New Roman" w:cs="Times New Roman"/>
          <w:sz w:val="28"/>
          <w:szCs w:val="28"/>
        </w:rPr>
        <w:t xml:space="preserve"> муниципального района, при заключении договора купли-продажи такого участка без проведения торгов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1.</w:t>
      </w:r>
      <w:r w:rsidRPr="00A7388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388B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Земельным кодексом Российской Федерации, пунктом 6 статьи 41 Бюджетного кодекса Российской Федерации, Законом Российской Федерации от 25.10.2001 № 137-ФЗ «О введении в действие Земельного кодекса Российской Федерации», Федеральным законом от 24.07.2002 № 101-ФЗ «Об обороте земель сельскохозяйственного назначения», и устанавливает механизм определения цены земельного участка при заключении договора купли-продажи земельного участка, находящегося в собственности муниципального образования</w:t>
      </w:r>
      <w:proofErr w:type="gramEnd"/>
      <w:r w:rsidRPr="00A7388B">
        <w:rPr>
          <w:rFonts w:ascii="Times New Roman" w:hAnsi="Times New Roman" w:cs="Times New Roman"/>
          <w:sz w:val="28"/>
          <w:szCs w:val="28"/>
        </w:rPr>
        <w:t xml:space="preserve"> Александровский сельсовет </w:t>
      </w:r>
      <w:proofErr w:type="spellStart"/>
      <w:r w:rsidRPr="00A7388B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7388B">
        <w:rPr>
          <w:rFonts w:ascii="Times New Roman" w:hAnsi="Times New Roman" w:cs="Times New Roman"/>
          <w:sz w:val="28"/>
          <w:szCs w:val="28"/>
        </w:rPr>
        <w:t xml:space="preserve"> муниципального района, без проведения торгов (далее – Порядок, </w:t>
      </w:r>
      <w:r w:rsidR="000D1073" w:rsidRPr="00A7388B">
        <w:rPr>
          <w:rFonts w:ascii="Times New Roman" w:hAnsi="Times New Roman" w:cs="Times New Roman"/>
          <w:sz w:val="28"/>
          <w:szCs w:val="28"/>
        </w:rPr>
        <w:t xml:space="preserve">Чайковский </w:t>
      </w:r>
      <w:r w:rsidRPr="00A7388B">
        <w:rPr>
          <w:rFonts w:ascii="Times New Roman" w:hAnsi="Times New Roman" w:cs="Times New Roman"/>
          <w:sz w:val="28"/>
          <w:szCs w:val="28"/>
        </w:rPr>
        <w:t xml:space="preserve"> сельсовет).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2.</w:t>
      </w:r>
      <w:r w:rsidRPr="00A7388B">
        <w:rPr>
          <w:rFonts w:ascii="Times New Roman" w:hAnsi="Times New Roman" w:cs="Times New Roman"/>
          <w:sz w:val="28"/>
          <w:szCs w:val="28"/>
        </w:rPr>
        <w:tab/>
        <w:t>Цена земельного участка, находящегося в собственности Чайковского сельсовета, для целей продажи без проведения торгов определяется в размере его кадастровой стоимости, за исключением случаев, предусмотренных пунктами 3-8 настоящего Порядка.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3.</w:t>
      </w:r>
      <w:r w:rsidRPr="00A7388B">
        <w:rPr>
          <w:rFonts w:ascii="Times New Roman" w:hAnsi="Times New Roman" w:cs="Times New Roman"/>
          <w:sz w:val="28"/>
          <w:szCs w:val="28"/>
        </w:rPr>
        <w:tab/>
        <w:t>Цена земельного участка определяется в размере 2,5 процента его кадастровой стоимости при продаже земельных участков: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а) гражданам, являющимся собственниками жилых (части жилого дома), садовых домов, гаражей, расположенных на приобретаемых земельных участках;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б) собственникам зданий, строений, сооружений, расположенных на приобретаемых земельных участках, если: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- в период со дня вступления в силу Федерального закона от 25 октября 2001 года № 137-ФЗ «О введении в действие Земельного кодекса Российской Федерации»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- такие земельные участки образованы из земельных участков, указанных в абзаце втором настоящего подпункта.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388B">
        <w:rPr>
          <w:rFonts w:ascii="Times New Roman" w:hAnsi="Times New Roman" w:cs="Times New Roman"/>
          <w:sz w:val="28"/>
          <w:szCs w:val="28"/>
        </w:rPr>
        <w:t xml:space="preserve">в) собственникам зданий, строений, сооружений, расположенных на приобретаемых земельных участках и используемых для осуществления хозяйственной деятельности в области обращения с твердыми бытовыми и биологическими отходами, при условии, что доля выручки от реализации </w:t>
      </w:r>
      <w:r w:rsidRPr="00A7388B">
        <w:rPr>
          <w:rFonts w:ascii="Times New Roman" w:hAnsi="Times New Roman" w:cs="Times New Roman"/>
          <w:sz w:val="28"/>
          <w:szCs w:val="28"/>
        </w:rPr>
        <w:lastRenderedPageBreak/>
        <w:t>товаров (работ, услуг), созданных (выполненных, оказанных) в результате осуществления деятельности по сбору, транспортировке, сортировке, переработке, обезвреживанию, размещению, утилизации твердых бытовых или биологических отходов, составляет не менее 70 процентов</w:t>
      </w:r>
      <w:proofErr w:type="gramEnd"/>
      <w:r w:rsidRPr="00A7388B">
        <w:rPr>
          <w:rFonts w:ascii="Times New Roman" w:hAnsi="Times New Roman" w:cs="Times New Roman"/>
          <w:sz w:val="28"/>
          <w:szCs w:val="28"/>
        </w:rPr>
        <w:t xml:space="preserve"> от общего объема выручки от реализации товаров (работ, услуг) в календарном году (на основании первичных учетных документов и документов бухгалтерского учета).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4.</w:t>
      </w:r>
      <w:r w:rsidRPr="00A7388B">
        <w:rPr>
          <w:rFonts w:ascii="Times New Roman" w:hAnsi="Times New Roman" w:cs="Times New Roman"/>
          <w:sz w:val="28"/>
          <w:szCs w:val="28"/>
        </w:rPr>
        <w:tab/>
        <w:t>Цена земельного участка определяется в размере 15 процентов его кадастровой стоимости соответствующего земельного участка при продаже земельного участка иным собственникам зданий, сооружений (помещений в них), расположенных на приобретаемом земельном участке.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5.</w:t>
      </w:r>
      <w:r w:rsidRPr="00A7388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388B">
        <w:rPr>
          <w:rFonts w:ascii="Times New Roman" w:hAnsi="Times New Roman" w:cs="Times New Roman"/>
          <w:sz w:val="28"/>
          <w:szCs w:val="28"/>
        </w:rPr>
        <w:t>Цена земельного участка, указанная в подпункте «а» пункта 3 настоящего Порядка, применяется в пределах максимальных размеров земельных участков, установленных правилами землепользования и застройки муниципального образования для соответствующего вида разрешенного использования, а при их отсутствии - в пределах максимальных размеров земельных участков, определенных в статье 15 Закона Красноярского края от 04.12.2008 №7-2542«О регулировании земельных отношений в Красноярском крае» (для гаража − не</w:t>
      </w:r>
      <w:proofErr w:type="gramEnd"/>
      <w:r w:rsidRPr="00A7388B">
        <w:rPr>
          <w:rFonts w:ascii="Times New Roman" w:hAnsi="Times New Roman" w:cs="Times New Roman"/>
          <w:sz w:val="28"/>
          <w:szCs w:val="28"/>
        </w:rPr>
        <w:t xml:space="preserve"> более 30 квадратных метров). В отношении той части земельного участка, которая превышает указанные размеры, применяется цена, определенная в пункте 4 настоящего Порядка.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6.</w:t>
      </w:r>
      <w:r w:rsidRPr="00A7388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388B">
        <w:rPr>
          <w:rFonts w:ascii="Times New Roman" w:hAnsi="Times New Roman" w:cs="Times New Roman"/>
          <w:sz w:val="28"/>
          <w:szCs w:val="28"/>
        </w:rPr>
        <w:t>Цена земельного участка определяется в размере 15 процентов его кадастровой стоимости при продаже земельных участков, если на земельном участке, расположенном в границах населенного пункта и предназначенном для ведения сельскохозяйственного производства, отсутствуют здания или сооружения и такой земельный участок предоставлен сельскохозяйственной организации или крестьянскому (фермерскому) хозяйству на праве постоянного (бессрочного) пользования или на праве пожизненного наследуемого владения.</w:t>
      </w:r>
      <w:proofErr w:type="gramEnd"/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388B">
        <w:rPr>
          <w:rFonts w:ascii="Times New Roman" w:hAnsi="Times New Roman" w:cs="Times New Roman"/>
          <w:sz w:val="28"/>
          <w:szCs w:val="28"/>
        </w:rPr>
        <w:t>Арендатор земельного участка, который предоставлен из земель населенного пункта и предназначен для ведения сельскохозяйственного производства и на котором отсутствуют здания или сооружения, вправе приобрести такой земельный участок в собственность по цене, установленной в абзаце первом настоящего пункта, в случае, если право аренды этого арендатора возникло в результате переоформления права постоянного (бессрочного) пользования или права пожизненного наследуемого владения таким земельным участком</w:t>
      </w:r>
      <w:proofErr w:type="gramEnd"/>
      <w:r w:rsidRPr="00A7388B">
        <w:rPr>
          <w:rFonts w:ascii="Times New Roman" w:hAnsi="Times New Roman" w:cs="Times New Roman"/>
          <w:sz w:val="28"/>
          <w:szCs w:val="28"/>
        </w:rPr>
        <w:t xml:space="preserve"> на право аренды.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7.</w:t>
      </w:r>
      <w:r w:rsidRPr="00A7388B">
        <w:rPr>
          <w:rFonts w:ascii="Times New Roman" w:hAnsi="Times New Roman" w:cs="Times New Roman"/>
          <w:sz w:val="28"/>
          <w:szCs w:val="28"/>
        </w:rPr>
        <w:tab/>
        <w:t>Цена земельных участков передаваемых в собственность крестьянскому (фермерскому) хозяйству или сельскохозяйственной организации в случаях, установленных пунктом 5.1 статьи 10 Федерального закона от 24.07.2002 № 101-ФЗ «Об обороте земель сельскохозяйственного назначения» в размере, равном 15 процентов его кадастровой стоимости.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8.</w:t>
      </w:r>
      <w:r w:rsidRPr="00A7388B">
        <w:rPr>
          <w:rFonts w:ascii="Times New Roman" w:hAnsi="Times New Roman" w:cs="Times New Roman"/>
          <w:sz w:val="28"/>
          <w:szCs w:val="28"/>
        </w:rPr>
        <w:tab/>
        <w:t>Цена продажи земельных участков из земель сельскохозяйственного назначения определяется в размере 15 процентов кадастровой стоимости земельного участка при продаже: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388B">
        <w:rPr>
          <w:rFonts w:ascii="Times New Roman" w:hAnsi="Times New Roman" w:cs="Times New Roman"/>
          <w:sz w:val="28"/>
          <w:szCs w:val="28"/>
        </w:rPr>
        <w:lastRenderedPageBreak/>
        <w:t>а) земельных участков, находящихся в собственности края или государственная собственность на которые не разграничена, предназначенных для ведения сельскохозяйственного производства и переданных в аренду гражданину или юридическому лицу,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</w:t>
      </w:r>
      <w:proofErr w:type="gramEnd"/>
      <w:r w:rsidRPr="00A738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388B">
        <w:rPr>
          <w:rFonts w:ascii="Times New Roman" w:hAnsi="Times New Roman" w:cs="Times New Roman"/>
          <w:sz w:val="28"/>
          <w:szCs w:val="28"/>
        </w:rPr>
        <w:t xml:space="preserve">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A7388B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Pr="00A7388B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участка, в случае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  <w:proofErr w:type="gramEnd"/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б) земельных участков, находящихся в государственной или муниципальной собственности, предоставленных сельскохозяйственной организации или крестьянскому (фермерскому) хозяйству для осуществления их деятельности на праве постоянного (бессрочного) пользования или праве пожизненного наследуемого владения;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в) земельных участков из земель сельскохозяйственного назначения, находящихся в государственной или муниципальной собственности, на которых отсутствуют здания или сооружения, арендатору этих земельных участков, в случае если право аренды этого арендатора возникло в результате переоформления права постоянного (бессрочного) пользования или права пожизненного наследуемого владения таким земельным участком на право аренды.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9.</w:t>
      </w:r>
      <w:r w:rsidRPr="00A7388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7388B">
        <w:rPr>
          <w:rFonts w:ascii="Times New Roman" w:hAnsi="Times New Roman" w:cs="Times New Roman"/>
          <w:sz w:val="28"/>
          <w:szCs w:val="28"/>
        </w:rPr>
        <w:t>В случае заключения без проведения торгов договора купли-продажи в отношении земельного участка, находящегося в собственности края, или земельного участка, государственная собственность на который не разграничена, не указанного в пунктах 3, 6 и 8 настоящего Порядка, цена такого земельного участка определяется на основании отчета независимого оценщика, составленного в соответствии с законодательством Российской Федерации об оценочной деятельности.</w:t>
      </w:r>
      <w:proofErr w:type="gramEnd"/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В случае если цена земельного участка, определенная на основании отчета независимого оценщика, превышает его кадастровую стоимость, цена такого земельного участка устанавливается в размере его кадастровой стоимости.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10.</w:t>
      </w:r>
      <w:r w:rsidRPr="00A7388B">
        <w:rPr>
          <w:rFonts w:ascii="Times New Roman" w:hAnsi="Times New Roman" w:cs="Times New Roman"/>
          <w:sz w:val="28"/>
          <w:szCs w:val="28"/>
        </w:rPr>
        <w:tab/>
        <w:t>Цена земельного участка, определяемая в соответствии с пунктами 3-8 настоящего Порядка, рассчитывается на дату регистрации обращения собственника здания, сооружения (помещений в них).</w:t>
      </w:r>
    </w:p>
    <w:p w:rsidR="00B54786" w:rsidRPr="00A7388B" w:rsidRDefault="00B54786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388B">
        <w:rPr>
          <w:rFonts w:ascii="Times New Roman" w:hAnsi="Times New Roman" w:cs="Times New Roman"/>
          <w:sz w:val="28"/>
          <w:szCs w:val="28"/>
        </w:rPr>
        <w:t>11.</w:t>
      </w:r>
      <w:r w:rsidRPr="00A7388B">
        <w:rPr>
          <w:rFonts w:ascii="Times New Roman" w:hAnsi="Times New Roman" w:cs="Times New Roman"/>
          <w:sz w:val="28"/>
          <w:szCs w:val="28"/>
        </w:rPr>
        <w:tab/>
        <w:t xml:space="preserve">Оплата цены земельного участка осуществляется единовременно, не позднее 30 календарных дней </w:t>
      </w:r>
      <w:proofErr w:type="gramStart"/>
      <w:r w:rsidRPr="00A7388B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A7388B">
        <w:rPr>
          <w:rFonts w:ascii="Times New Roman" w:hAnsi="Times New Roman" w:cs="Times New Roman"/>
          <w:sz w:val="28"/>
          <w:szCs w:val="28"/>
        </w:rPr>
        <w:t xml:space="preserve"> договора купли-продажи земельного участка.</w:t>
      </w:r>
    </w:p>
    <w:p w:rsidR="00AE732B" w:rsidRPr="00A7388B" w:rsidRDefault="00AE732B" w:rsidP="00B5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1073" w:rsidRPr="00A7388B" w:rsidRDefault="000D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D1073" w:rsidRPr="00A7388B" w:rsidSect="006748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43B1"/>
    <w:multiLevelType w:val="hybridMultilevel"/>
    <w:tmpl w:val="BED446A6"/>
    <w:lvl w:ilvl="0" w:tplc="C15A2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41"/>
    <w:rsid w:val="000D1073"/>
    <w:rsid w:val="001307B6"/>
    <w:rsid w:val="00131B84"/>
    <w:rsid w:val="001E0631"/>
    <w:rsid w:val="00246D66"/>
    <w:rsid w:val="00303E85"/>
    <w:rsid w:val="0045581D"/>
    <w:rsid w:val="00496F1D"/>
    <w:rsid w:val="004977FB"/>
    <w:rsid w:val="004D430E"/>
    <w:rsid w:val="0051598A"/>
    <w:rsid w:val="005B4C41"/>
    <w:rsid w:val="00611C41"/>
    <w:rsid w:val="006748AB"/>
    <w:rsid w:val="00736EE6"/>
    <w:rsid w:val="00784F6D"/>
    <w:rsid w:val="00790702"/>
    <w:rsid w:val="007A6139"/>
    <w:rsid w:val="00902C33"/>
    <w:rsid w:val="00964E8D"/>
    <w:rsid w:val="009B5EBF"/>
    <w:rsid w:val="009D4D26"/>
    <w:rsid w:val="00A7388B"/>
    <w:rsid w:val="00AE732B"/>
    <w:rsid w:val="00B54786"/>
    <w:rsid w:val="00BB6500"/>
    <w:rsid w:val="00BF7654"/>
    <w:rsid w:val="00CB4452"/>
    <w:rsid w:val="00DE04A0"/>
    <w:rsid w:val="00E659F9"/>
    <w:rsid w:val="00EE673D"/>
    <w:rsid w:val="00F97705"/>
    <w:rsid w:val="00F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1C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7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7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E673D"/>
    <w:pPr>
      <w:ind w:left="720"/>
      <w:contextualSpacing/>
    </w:pPr>
  </w:style>
  <w:style w:type="paragraph" w:styleId="a7">
    <w:name w:val="No Spacing"/>
    <w:uiPriority w:val="1"/>
    <w:qFormat/>
    <w:rsid w:val="00BF765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C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11C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7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7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E673D"/>
    <w:pPr>
      <w:ind w:left="720"/>
      <w:contextualSpacing/>
    </w:pPr>
  </w:style>
  <w:style w:type="paragraph" w:styleId="a7">
    <w:name w:val="No Spacing"/>
    <w:uiPriority w:val="1"/>
    <w:qFormat/>
    <w:rsid w:val="00BF765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A0BF3DFD780C7B1C375CB9DF2E96FF7D580A66C99CEC95622B6FF1FA5497C57BA9454E20VBa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2024-12-12T04:22:00Z</cp:lastPrinted>
  <dcterms:created xsi:type="dcterms:W3CDTF">2024-10-24T07:39:00Z</dcterms:created>
  <dcterms:modified xsi:type="dcterms:W3CDTF">2024-12-12T04:28:00Z</dcterms:modified>
</cp:coreProperties>
</file>