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92CA2" w:rsidRDefault="005E2C9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A6C" w:rsidRPr="009018D5" w:rsidRDefault="00A8140F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</w:t>
      </w:r>
      <w:r w:rsidR="00E826D7">
        <w:rPr>
          <w:rFonts w:ascii="Times New Roman" w:hAnsi="Times New Roman"/>
          <w:sz w:val="28"/>
          <w:szCs w:val="28"/>
        </w:rPr>
        <w:t>итовский</w:t>
      </w:r>
      <w:proofErr w:type="spellEnd"/>
      <w:r w:rsidR="00B801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0167">
        <w:rPr>
          <w:rFonts w:ascii="Times New Roman" w:hAnsi="Times New Roman"/>
          <w:sz w:val="28"/>
          <w:szCs w:val="28"/>
        </w:rPr>
        <w:t>сельский</w:t>
      </w:r>
      <w:proofErr w:type="gramEnd"/>
      <w:r w:rsidR="00B80167"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Боготольского района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Красноярского края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B80167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FA78F9" w:rsidRDefault="00FA78F9" w:rsidP="00094A6C">
      <w:pPr>
        <w:pStyle w:val="a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20.06.2025</w:t>
      </w:r>
      <w:r w:rsidR="00094A6C" w:rsidRPr="009018D5">
        <w:rPr>
          <w:rFonts w:ascii="Times New Roman" w:hAnsi="Times New Roman"/>
          <w:sz w:val="28"/>
          <w:szCs w:val="28"/>
        </w:rPr>
        <w:t xml:space="preserve"> </w:t>
      </w:r>
      <w:r w:rsidR="00590C8C">
        <w:rPr>
          <w:rFonts w:ascii="Times New Roman" w:hAnsi="Times New Roman"/>
          <w:sz w:val="28"/>
          <w:szCs w:val="28"/>
        </w:rPr>
        <w:t xml:space="preserve">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    </w:t>
      </w:r>
      <w:r w:rsidR="00094A6C">
        <w:rPr>
          <w:rFonts w:ascii="Times New Roman" w:hAnsi="Times New Roman"/>
          <w:sz w:val="28"/>
          <w:szCs w:val="28"/>
        </w:rPr>
        <w:t xml:space="preserve">    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E826D7">
        <w:rPr>
          <w:rFonts w:ascii="Times New Roman" w:hAnsi="Times New Roman"/>
          <w:sz w:val="28"/>
          <w:szCs w:val="28"/>
        </w:rPr>
        <w:t>Критово</w:t>
      </w:r>
      <w:proofErr w:type="spellEnd"/>
      <w:r w:rsidR="00094A6C" w:rsidRPr="009018D5">
        <w:rPr>
          <w:rFonts w:ascii="Times New Roman" w:hAnsi="Times New Roman"/>
          <w:sz w:val="28"/>
          <w:szCs w:val="28"/>
        </w:rPr>
        <w:t xml:space="preserve">              </w:t>
      </w:r>
      <w:r w:rsidR="002C6D6C">
        <w:rPr>
          <w:rFonts w:ascii="Times New Roman" w:hAnsi="Times New Roman"/>
          <w:sz w:val="28"/>
          <w:szCs w:val="28"/>
        </w:rPr>
        <w:t xml:space="preserve">                   №</w:t>
      </w:r>
      <w:r w:rsidR="002B76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56-227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4502F" w:rsidRDefault="00094A6C" w:rsidP="00173D6E">
      <w:pPr>
        <w:jc w:val="center"/>
        <w:rPr>
          <w:sz w:val="28"/>
          <w:szCs w:val="28"/>
        </w:rPr>
      </w:pPr>
      <w:r w:rsidRPr="004829C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A814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9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80167" w:rsidRPr="004829CA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E826D7" w:rsidRPr="00E826D7">
        <w:t xml:space="preserve"> </w:t>
      </w:r>
      <w:r w:rsidR="00E826D7" w:rsidRPr="00E826D7">
        <w:rPr>
          <w:rFonts w:ascii="Times New Roman" w:hAnsi="Times New Roman" w:cs="Times New Roman"/>
          <w:bCs/>
          <w:sz w:val="28"/>
          <w:szCs w:val="28"/>
        </w:rPr>
        <w:t xml:space="preserve">Критовского сельского Совета депутатов </w:t>
      </w:r>
      <w:bookmarkStart w:id="1" w:name="_Hlk185175041"/>
      <w:r w:rsidR="008D32E1" w:rsidRPr="008D32E1">
        <w:rPr>
          <w:rFonts w:ascii="Times New Roman" w:hAnsi="Times New Roman" w:cs="Times New Roman"/>
          <w:bCs/>
          <w:sz w:val="28"/>
          <w:szCs w:val="28"/>
        </w:rPr>
        <w:t>от 03.03.2017 № 12-57 «Об утверждении Порядка принятия решений об условиях приватизации муниципального имущества»</w:t>
      </w:r>
      <w:r w:rsidR="008D32E1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"/>
    </w:p>
    <w:p w:rsidR="00094A6C" w:rsidRDefault="00094A6C" w:rsidP="00C22667">
      <w:pPr>
        <w:pStyle w:val="ConsPlusNormal"/>
        <w:ind w:firstLine="709"/>
        <w:jc w:val="both"/>
        <w:rPr>
          <w:sz w:val="28"/>
        </w:rPr>
      </w:pPr>
      <w:r w:rsidRPr="00DB2A45">
        <w:rPr>
          <w:sz w:val="28"/>
        </w:rPr>
        <w:t>В</w:t>
      </w:r>
      <w:r>
        <w:rPr>
          <w:sz w:val="28"/>
        </w:rPr>
        <w:t xml:space="preserve"> соответствии Федеральным законом от 06.10.2003 № 131-ФЗ «Об общих принципах организации местного самоуправления в Российской Федерации</w:t>
      </w:r>
      <w:r w:rsidRPr="00B80167">
        <w:rPr>
          <w:sz w:val="28"/>
          <w:szCs w:val="28"/>
        </w:rPr>
        <w:t>»,</w:t>
      </w:r>
      <w:r w:rsidR="00D52173">
        <w:rPr>
          <w:sz w:val="28"/>
          <w:szCs w:val="28"/>
        </w:rPr>
        <w:t xml:space="preserve"> Федеральным законом от 2</w:t>
      </w:r>
      <w:r w:rsidR="007310C3">
        <w:rPr>
          <w:sz w:val="28"/>
          <w:szCs w:val="28"/>
        </w:rPr>
        <w:t>1</w:t>
      </w:r>
      <w:r w:rsidR="00D52173">
        <w:rPr>
          <w:sz w:val="28"/>
          <w:szCs w:val="28"/>
        </w:rPr>
        <w:t>.12.20</w:t>
      </w:r>
      <w:r w:rsidR="007310C3">
        <w:rPr>
          <w:sz w:val="28"/>
          <w:szCs w:val="28"/>
        </w:rPr>
        <w:t>01</w:t>
      </w:r>
      <w:r w:rsidR="00D52173">
        <w:rPr>
          <w:sz w:val="28"/>
          <w:szCs w:val="28"/>
        </w:rPr>
        <w:t xml:space="preserve"> № </w:t>
      </w:r>
      <w:r w:rsidR="007310C3">
        <w:rPr>
          <w:sz w:val="28"/>
          <w:szCs w:val="28"/>
        </w:rPr>
        <w:t>178</w:t>
      </w:r>
      <w:r w:rsidR="004D0E85">
        <w:rPr>
          <w:sz w:val="28"/>
          <w:szCs w:val="28"/>
        </w:rPr>
        <w:t>-</w:t>
      </w:r>
      <w:r w:rsidR="00D52173">
        <w:rPr>
          <w:sz w:val="28"/>
          <w:szCs w:val="28"/>
        </w:rPr>
        <w:t xml:space="preserve">ФЗ «О </w:t>
      </w:r>
      <w:r w:rsidR="007310C3">
        <w:rPr>
          <w:sz w:val="28"/>
          <w:szCs w:val="28"/>
        </w:rPr>
        <w:t>приватизации государственного и муниципального имущества</w:t>
      </w:r>
      <w:r w:rsidR="00D52173">
        <w:rPr>
          <w:sz w:val="28"/>
          <w:szCs w:val="28"/>
        </w:rPr>
        <w:t>»</w:t>
      </w:r>
      <w:r w:rsidR="009E4FC6">
        <w:rPr>
          <w:sz w:val="28"/>
        </w:rPr>
        <w:t>,</w:t>
      </w:r>
      <w:r>
        <w:rPr>
          <w:sz w:val="28"/>
        </w:rPr>
        <w:t xml:space="preserve"> руководствуясь </w:t>
      </w:r>
      <w:r w:rsidRPr="00DB2A45">
        <w:rPr>
          <w:sz w:val="28"/>
        </w:rPr>
        <w:t xml:space="preserve"> Устав</w:t>
      </w:r>
      <w:r w:rsidR="00BD6FC4">
        <w:rPr>
          <w:sz w:val="28"/>
        </w:rPr>
        <w:t>ом</w:t>
      </w:r>
      <w:r w:rsidRPr="00DB2A45">
        <w:rPr>
          <w:sz w:val="28"/>
        </w:rPr>
        <w:t xml:space="preserve"> </w:t>
      </w:r>
      <w:r>
        <w:rPr>
          <w:sz w:val="28"/>
          <w:szCs w:val="28"/>
        </w:rPr>
        <w:t xml:space="preserve"> </w:t>
      </w:r>
      <w:r w:rsidR="00E826D7">
        <w:rPr>
          <w:sz w:val="28"/>
          <w:szCs w:val="28"/>
        </w:rPr>
        <w:t>Критовского</w:t>
      </w:r>
      <w:r w:rsidR="00F7253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</w:t>
      </w:r>
      <w:r w:rsidR="00BD6FC4">
        <w:rPr>
          <w:sz w:val="28"/>
          <w:szCs w:val="28"/>
        </w:rPr>
        <w:t xml:space="preserve">овета Боготольского района Красноярского края, </w:t>
      </w:r>
      <w:proofErr w:type="spellStart"/>
      <w:r w:rsidR="00BD6FC4">
        <w:rPr>
          <w:sz w:val="28"/>
          <w:szCs w:val="28"/>
        </w:rPr>
        <w:t>Критовский</w:t>
      </w:r>
      <w:proofErr w:type="spellEnd"/>
      <w:r w:rsidR="00BD6FC4">
        <w:rPr>
          <w:sz w:val="28"/>
          <w:szCs w:val="28"/>
        </w:rPr>
        <w:t xml:space="preserve"> сельский Совет депутатов РЕШИЛ:</w:t>
      </w:r>
    </w:p>
    <w:p w:rsidR="009E4FC6" w:rsidRDefault="00094A6C" w:rsidP="00B80167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0167">
        <w:rPr>
          <w:rFonts w:ascii="Times New Roman" w:hAnsi="Times New Roman"/>
          <w:sz w:val="28"/>
          <w:szCs w:val="28"/>
        </w:rPr>
        <w:t xml:space="preserve">1. </w:t>
      </w:r>
      <w:r w:rsidRPr="00B80167">
        <w:rPr>
          <w:rFonts w:ascii="Times New Roman" w:hAnsi="Times New Roman"/>
          <w:bCs/>
          <w:sz w:val="28"/>
          <w:szCs w:val="28"/>
        </w:rPr>
        <w:t>Внести в</w:t>
      </w:r>
      <w:r w:rsidR="00D52173">
        <w:rPr>
          <w:rFonts w:ascii="Times New Roman" w:hAnsi="Times New Roman"/>
          <w:bCs/>
          <w:sz w:val="28"/>
          <w:szCs w:val="28"/>
        </w:rPr>
        <w:t xml:space="preserve"> </w:t>
      </w:r>
      <w:r w:rsidR="00C56D04">
        <w:rPr>
          <w:rFonts w:ascii="Times New Roman" w:hAnsi="Times New Roman"/>
          <w:bCs/>
          <w:sz w:val="28"/>
          <w:szCs w:val="28"/>
        </w:rPr>
        <w:t xml:space="preserve">приложение к </w:t>
      </w:r>
      <w:r w:rsidR="00C56D04" w:rsidRPr="00C56D04">
        <w:rPr>
          <w:rFonts w:ascii="Times New Roman" w:hAnsi="Times New Roman"/>
          <w:bCs/>
          <w:sz w:val="28"/>
          <w:szCs w:val="28"/>
        </w:rPr>
        <w:t>решени</w:t>
      </w:r>
      <w:r w:rsidR="00C56D04">
        <w:rPr>
          <w:rFonts w:ascii="Times New Roman" w:hAnsi="Times New Roman"/>
          <w:bCs/>
          <w:sz w:val="28"/>
          <w:szCs w:val="28"/>
        </w:rPr>
        <w:t>ю</w:t>
      </w:r>
      <w:r w:rsidR="00C56D04" w:rsidRPr="00C56D04">
        <w:rPr>
          <w:rFonts w:ascii="Times New Roman" w:hAnsi="Times New Roman"/>
          <w:bCs/>
          <w:sz w:val="28"/>
          <w:szCs w:val="28"/>
        </w:rPr>
        <w:t xml:space="preserve"> Критовского сельского Совета депутатов </w:t>
      </w:r>
      <w:r w:rsidR="008D32E1" w:rsidRPr="008D32E1">
        <w:rPr>
          <w:rFonts w:ascii="Times New Roman" w:hAnsi="Times New Roman"/>
          <w:bCs/>
          <w:sz w:val="28"/>
          <w:szCs w:val="28"/>
        </w:rPr>
        <w:t>от 03.03.2017 № 12-57 «Об утверждении Порядка принятия решений об условиях приватизации муниципального имущества»</w:t>
      </w:r>
      <w:r w:rsidR="008D32E1">
        <w:rPr>
          <w:rFonts w:ascii="Times New Roman" w:hAnsi="Times New Roman"/>
          <w:bCs/>
          <w:sz w:val="28"/>
          <w:szCs w:val="28"/>
        </w:rPr>
        <w:t xml:space="preserve"> </w:t>
      </w:r>
      <w:r w:rsidR="009E4FC6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52173" w:rsidRDefault="006E5539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>1.1.</w:t>
      </w:r>
      <w:r w:rsidR="00D52173">
        <w:rPr>
          <w:rFonts w:ascii="Times New Roman" w:hAnsi="Times New Roman"/>
          <w:sz w:val="28"/>
          <w:szCs w:val="28"/>
        </w:rPr>
        <w:t xml:space="preserve"> пунк</w:t>
      </w:r>
      <w:r w:rsidR="007310C3">
        <w:rPr>
          <w:rFonts w:ascii="Times New Roman" w:hAnsi="Times New Roman"/>
          <w:sz w:val="28"/>
          <w:szCs w:val="28"/>
        </w:rPr>
        <w:t>т</w:t>
      </w:r>
      <w:r w:rsidR="00D52173">
        <w:rPr>
          <w:rFonts w:ascii="Times New Roman" w:hAnsi="Times New Roman"/>
          <w:sz w:val="28"/>
          <w:szCs w:val="28"/>
        </w:rPr>
        <w:t xml:space="preserve"> </w:t>
      </w:r>
      <w:r w:rsidR="008D32E1">
        <w:rPr>
          <w:rFonts w:ascii="Times New Roman" w:hAnsi="Times New Roman"/>
          <w:sz w:val="28"/>
          <w:szCs w:val="28"/>
        </w:rPr>
        <w:t>7</w:t>
      </w:r>
      <w:r w:rsidR="00D52173">
        <w:rPr>
          <w:rFonts w:ascii="Times New Roman" w:hAnsi="Times New Roman"/>
          <w:sz w:val="28"/>
          <w:szCs w:val="28"/>
        </w:rPr>
        <w:t xml:space="preserve"> </w:t>
      </w:r>
      <w:r w:rsidR="00BD6FC4">
        <w:rPr>
          <w:rFonts w:ascii="Times New Roman" w:hAnsi="Times New Roman"/>
          <w:sz w:val="28"/>
          <w:szCs w:val="28"/>
        </w:rPr>
        <w:t xml:space="preserve"> раздела </w:t>
      </w:r>
      <w:r w:rsidR="0041249B">
        <w:rPr>
          <w:rFonts w:ascii="Times New Roman" w:hAnsi="Times New Roman"/>
          <w:sz w:val="28"/>
          <w:szCs w:val="28"/>
          <w:lang w:val="en-US"/>
        </w:rPr>
        <w:t>II</w:t>
      </w:r>
      <w:r w:rsidR="00BD6FC4">
        <w:rPr>
          <w:rFonts w:ascii="Times New Roman" w:hAnsi="Times New Roman"/>
          <w:sz w:val="28"/>
          <w:szCs w:val="28"/>
        </w:rPr>
        <w:t xml:space="preserve"> </w:t>
      </w:r>
      <w:r w:rsidR="00C56D04">
        <w:rPr>
          <w:rFonts w:ascii="Times New Roman" w:hAnsi="Times New Roman"/>
          <w:sz w:val="28"/>
          <w:szCs w:val="28"/>
        </w:rPr>
        <w:t>Приложения</w:t>
      </w:r>
      <w:r w:rsidR="00D5217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D32E1" w:rsidRPr="008D32E1" w:rsidRDefault="00D52173" w:rsidP="008D32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32E1" w:rsidRPr="008D32E1">
        <w:rPr>
          <w:rFonts w:ascii="Times New Roman" w:hAnsi="Times New Roman"/>
          <w:sz w:val="28"/>
          <w:szCs w:val="28"/>
        </w:rPr>
        <w:t xml:space="preserve"> «7. </w:t>
      </w:r>
      <w:proofErr w:type="gramStart"/>
      <w:r w:rsidR="008D32E1" w:rsidRPr="008D32E1">
        <w:rPr>
          <w:rFonts w:ascii="Times New Roman" w:hAnsi="Times New Roman"/>
          <w:sz w:val="28"/>
          <w:szCs w:val="28"/>
        </w:rPr>
        <w:t>Решения об условиях приватизации муниципального имущества подлежат размещению в открытом доступе на официальном сайте в сети «Интернет» в течение десяти дней со дня принятия этих решений, за исключением решений об условиях приватизации муниципального имущества, которая осуществляется способами, предусмотренными подпунктами 1, 1.1, 5, 9 и 10 пункта 1 статьи 13 Федерального закона от 21.12.2001 № 178-ФЗ «О приватизации государственного и муниципального имущества».</w:t>
      </w:r>
      <w:proofErr w:type="gramEnd"/>
    </w:p>
    <w:p w:rsidR="008D32E1" w:rsidRPr="008D32E1" w:rsidRDefault="008D32E1" w:rsidP="008D32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D32E1">
        <w:rPr>
          <w:rFonts w:ascii="Times New Roman" w:hAnsi="Times New Roman"/>
          <w:sz w:val="28"/>
          <w:szCs w:val="28"/>
        </w:rPr>
        <w:t>К информации о результатах сделок приватизации муниципального имущества, подлежащей размещению в порядке, установленном пунктом 10 настоящей статьи, относятся следующие сведения:</w:t>
      </w:r>
    </w:p>
    <w:p w:rsidR="008D32E1" w:rsidRPr="008D32E1" w:rsidRDefault="008D32E1" w:rsidP="008D32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D32E1">
        <w:rPr>
          <w:rFonts w:ascii="Times New Roman" w:hAnsi="Times New Roman"/>
          <w:sz w:val="28"/>
          <w:szCs w:val="28"/>
        </w:rPr>
        <w:t>1) наименование продавца такого имущества;</w:t>
      </w:r>
    </w:p>
    <w:p w:rsidR="008D32E1" w:rsidRPr="008D32E1" w:rsidRDefault="008D32E1" w:rsidP="008D32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D32E1">
        <w:rPr>
          <w:rFonts w:ascii="Times New Roman" w:hAnsi="Times New Roman"/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8D32E1" w:rsidRPr="008D32E1" w:rsidRDefault="008D32E1" w:rsidP="008D32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D32E1">
        <w:rPr>
          <w:rFonts w:ascii="Times New Roman" w:hAnsi="Times New Roman"/>
          <w:sz w:val="28"/>
          <w:szCs w:val="28"/>
        </w:rPr>
        <w:t>3) дата, время и место проведения торгов;</w:t>
      </w:r>
    </w:p>
    <w:p w:rsidR="008D32E1" w:rsidRPr="008D32E1" w:rsidRDefault="008D32E1" w:rsidP="008D32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D32E1">
        <w:rPr>
          <w:rFonts w:ascii="Times New Roman" w:hAnsi="Times New Roman"/>
          <w:sz w:val="28"/>
          <w:szCs w:val="28"/>
        </w:rPr>
        <w:t>4) цена сделки приватизации;</w:t>
      </w:r>
    </w:p>
    <w:p w:rsidR="008D32E1" w:rsidRPr="008D32E1" w:rsidRDefault="008D32E1" w:rsidP="008D32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D32E1">
        <w:rPr>
          <w:rFonts w:ascii="Times New Roman" w:hAnsi="Times New Roman"/>
          <w:sz w:val="28"/>
          <w:szCs w:val="28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продажи;</w:t>
      </w:r>
    </w:p>
    <w:p w:rsidR="008D32E1" w:rsidRPr="008D32E1" w:rsidRDefault="008D32E1" w:rsidP="008D32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32E1">
        <w:rPr>
          <w:rFonts w:ascii="Times New Roman" w:hAnsi="Times New Roman"/>
          <w:sz w:val="28"/>
          <w:szCs w:val="28"/>
        </w:rPr>
        <w:t xml:space="preserve"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Федерального </w:t>
      </w:r>
      <w:r w:rsidRPr="008D32E1">
        <w:rPr>
          <w:rFonts w:ascii="Times New Roman" w:hAnsi="Times New Roman"/>
          <w:sz w:val="28"/>
          <w:szCs w:val="28"/>
        </w:rPr>
        <w:lastRenderedPageBreak/>
        <w:t>закона от 21.12.2001 № 178-ФЗ «О приватизации государственного и муниципального имущества», лица, признанного единственным участником продажи муниципального имущества по минимально допустимой цене, в случае, установленном абзацем вторым пункта 4 статьи 24 Федерального закона от 21.12.2001</w:t>
      </w:r>
      <w:proofErr w:type="gramEnd"/>
      <w:r w:rsidRPr="008D32E1">
        <w:rPr>
          <w:rFonts w:ascii="Times New Roman" w:hAnsi="Times New Roman"/>
          <w:sz w:val="28"/>
          <w:szCs w:val="28"/>
        </w:rPr>
        <w:t xml:space="preserve"> № 178-ФЗ «О приватизации государственного и муниципального имущества».</w:t>
      </w:r>
    </w:p>
    <w:p w:rsidR="008D32E1" w:rsidRDefault="008D32E1" w:rsidP="008D32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D32E1">
        <w:rPr>
          <w:rFonts w:ascii="Times New Roman" w:hAnsi="Times New Roman"/>
          <w:sz w:val="28"/>
          <w:szCs w:val="28"/>
        </w:rPr>
        <w:t>Информация о результатах сделок приватизации муниципального имущества подлежит размещению на официальном сайте в сети «Интернет» в течение десяти дней со дня совершения указанных сделок</w:t>
      </w:r>
      <w:proofErr w:type="gramStart"/>
      <w:r w:rsidRPr="008D32E1">
        <w:rPr>
          <w:rFonts w:ascii="Times New Roman" w:hAnsi="Times New Roman"/>
          <w:sz w:val="28"/>
          <w:szCs w:val="28"/>
        </w:rPr>
        <w:t xml:space="preserve">.». </w:t>
      </w:r>
      <w:proofErr w:type="gramEnd"/>
    </w:p>
    <w:p w:rsidR="00247C4E" w:rsidRDefault="00F72533" w:rsidP="00F725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4502F" w:rsidRPr="00C226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7C4E" w:rsidRPr="00247C4E">
        <w:t xml:space="preserve"> </w:t>
      </w:r>
      <w:proofErr w:type="gramStart"/>
      <w:r w:rsidR="00247C4E" w:rsidRPr="00247C4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47C4E" w:rsidRPr="00247C4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финансам, налогам и сборам, правовым вопросам. </w:t>
      </w:r>
    </w:p>
    <w:p w:rsidR="006F60C9" w:rsidRDefault="00247C4E" w:rsidP="00247C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72533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6F60C9">
        <w:rPr>
          <w:rFonts w:ascii="Times New Roman" w:eastAsia="Times New Roman" w:hAnsi="Times New Roman" w:cs="Times New Roman"/>
          <w:sz w:val="28"/>
          <w:szCs w:val="28"/>
        </w:rPr>
        <w:t>Решение вступает в силу в день, следующий за днем его официального опубликования</w:t>
      </w:r>
      <w:r w:rsidR="00F7253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62B5B">
        <w:rPr>
          <w:rFonts w:ascii="Times New Roman" w:eastAsia="Times New Roman" w:hAnsi="Times New Roman" w:cs="Times New Roman"/>
          <w:sz w:val="28"/>
          <w:szCs w:val="28"/>
        </w:rPr>
        <w:t>периодическом печатном издании «</w:t>
      </w:r>
      <w:proofErr w:type="spellStart"/>
      <w:r w:rsidR="00862B5B">
        <w:rPr>
          <w:rFonts w:ascii="Times New Roman" w:eastAsia="Times New Roman" w:hAnsi="Times New Roman" w:cs="Times New Roman"/>
          <w:sz w:val="28"/>
          <w:szCs w:val="28"/>
        </w:rPr>
        <w:t>Критовский</w:t>
      </w:r>
      <w:proofErr w:type="spellEnd"/>
      <w:r w:rsidR="00862B5B">
        <w:rPr>
          <w:rFonts w:ascii="Times New Roman" w:eastAsia="Times New Roman" w:hAnsi="Times New Roman" w:cs="Times New Roman"/>
          <w:sz w:val="28"/>
          <w:szCs w:val="28"/>
        </w:rPr>
        <w:t xml:space="preserve"> вестник»</w:t>
      </w:r>
      <w:r w:rsidR="00F72533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</w:t>
      </w:r>
      <w:r w:rsidR="00F72533" w:rsidRPr="00F72533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Боготольского района в сети Интернет (http:// www.bogotol-r.ru/) на странице </w:t>
      </w:r>
      <w:r w:rsidR="00E826D7">
        <w:rPr>
          <w:rFonts w:ascii="Times New Roman" w:eastAsia="Times New Roman" w:hAnsi="Times New Roman" w:cs="Times New Roman"/>
          <w:sz w:val="28"/>
          <w:szCs w:val="28"/>
        </w:rPr>
        <w:t>Критовского</w:t>
      </w:r>
      <w:r w:rsidR="00F72533" w:rsidRPr="00F72533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F72533" w:rsidRDefault="00F72533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6F60C9" w:rsidRDefault="00ED225E" w:rsidP="00554607">
      <w:pPr>
        <w:pStyle w:val="ConsPlusNormal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</w:t>
      </w:r>
      <w:r w:rsidR="006F60C9">
        <w:rPr>
          <w:sz w:val="28"/>
          <w:szCs w:val="28"/>
        </w:rPr>
        <w:t xml:space="preserve"> </w:t>
      </w:r>
      <w:r w:rsidR="00A8140F">
        <w:rPr>
          <w:sz w:val="28"/>
          <w:szCs w:val="28"/>
        </w:rPr>
        <w:t>Кр</w:t>
      </w:r>
      <w:r w:rsidR="00E826D7">
        <w:rPr>
          <w:sz w:val="28"/>
          <w:szCs w:val="28"/>
        </w:rPr>
        <w:t>итовского</w:t>
      </w: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                                                </w:t>
      </w:r>
      <w:r w:rsidR="002D3125">
        <w:rPr>
          <w:sz w:val="28"/>
          <w:szCs w:val="28"/>
        </w:rPr>
        <w:t xml:space="preserve">          О.В. Борисова</w:t>
      </w:r>
      <w:r>
        <w:rPr>
          <w:sz w:val="28"/>
          <w:szCs w:val="28"/>
        </w:rPr>
        <w:t xml:space="preserve">    </w:t>
      </w: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</w:p>
    <w:p w:rsidR="0023476F" w:rsidRDefault="00554607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72533">
        <w:rPr>
          <w:sz w:val="28"/>
          <w:szCs w:val="28"/>
        </w:rPr>
        <w:t xml:space="preserve"> </w:t>
      </w:r>
      <w:r w:rsidR="00A8140F">
        <w:rPr>
          <w:sz w:val="28"/>
          <w:szCs w:val="28"/>
        </w:rPr>
        <w:t>Кр</w:t>
      </w:r>
      <w:r w:rsidR="00E826D7">
        <w:rPr>
          <w:sz w:val="28"/>
          <w:szCs w:val="28"/>
        </w:rPr>
        <w:t>итовского с</w:t>
      </w:r>
      <w:r w:rsidR="00071DAF" w:rsidRPr="00C22667">
        <w:rPr>
          <w:sz w:val="28"/>
          <w:szCs w:val="28"/>
        </w:rPr>
        <w:t>ельсовета</w:t>
      </w:r>
      <w:r w:rsidR="001A255E">
        <w:rPr>
          <w:sz w:val="28"/>
          <w:szCs w:val="28"/>
        </w:rPr>
        <w:t xml:space="preserve"> </w:t>
      </w:r>
      <w:r w:rsidR="00071DAF" w:rsidRPr="00C22667">
        <w:rPr>
          <w:sz w:val="28"/>
          <w:szCs w:val="28"/>
        </w:rPr>
        <w:t xml:space="preserve">             </w:t>
      </w:r>
      <w:r w:rsidR="00F72533">
        <w:rPr>
          <w:sz w:val="28"/>
          <w:szCs w:val="28"/>
        </w:rPr>
        <w:t xml:space="preserve">              </w:t>
      </w:r>
      <w:r w:rsidR="00071DAF" w:rsidRPr="00C22667">
        <w:rPr>
          <w:sz w:val="28"/>
          <w:szCs w:val="28"/>
        </w:rPr>
        <w:t xml:space="preserve">      </w:t>
      </w:r>
      <w:r w:rsidR="001A25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826D7">
        <w:rPr>
          <w:sz w:val="28"/>
          <w:szCs w:val="28"/>
        </w:rPr>
        <w:t xml:space="preserve">    </w:t>
      </w:r>
      <w:r w:rsidR="001F13E0">
        <w:rPr>
          <w:sz w:val="28"/>
          <w:szCs w:val="28"/>
        </w:rPr>
        <w:t xml:space="preserve">     </w:t>
      </w:r>
      <w:r w:rsidR="00E826D7">
        <w:rPr>
          <w:sz w:val="28"/>
          <w:szCs w:val="28"/>
        </w:rPr>
        <w:t xml:space="preserve"> А.В. </w:t>
      </w:r>
      <w:proofErr w:type="spellStart"/>
      <w:r w:rsidR="00E826D7">
        <w:rPr>
          <w:sz w:val="28"/>
          <w:szCs w:val="28"/>
        </w:rPr>
        <w:t>Воловнико</w:t>
      </w:r>
      <w:r w:rsidR="00173D6E">
        <w:rPr>
          <w:sz w:val="28"/>
          <w:szCs w:val="28"/>
        </w:rPr>
        <w:t>в</w:t>
      </w:r>
      <w:proofErr w:type="spellEnd"/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094A6C" w:rsidRDefault="0023476F" w:rsidP="00ED225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515FF7" w:rsidRDefault="00515FF7"/>
    <w:sectPr w:rsidR="00515FF7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71"/>
    <w:rsid w:val="00021C7E"/>
    <w:rsid w:val="00071DAF"/>
    <w:rsid w:val="00094A6C"/>
    <w:rsid w:val="000B32BB"/>
    <w:rsid w:val="00113A18"/>
    <w:rsid w:val="00144BF5"/>
    <w:rsid w:val="00173D6E"/>
    <w:rsid w:val="001A1303"/>
    <w:rsid w:val="001A255E"/>
    <w:rsid w:val="001C0FFE"/>
    <w:rsid w:val="001D4AD1"/>
    <w:rsid w:val="001F13E0"/>
    <w:rsid w:val="0023476F"/>
    <w:rsid w:val="0024174F"/>
    <w:rsid w:val="00247C4E"/>
    <w:rsid w:val="002B7653"/>
    <w:rsid w:val="002C6D6C"/>
    <w:rsid w:val="002D3125"/>
    <w:rsid w:val="00322E3F"/>
    <w:rsid w:val="003F648A"/>
    <w:rsid w:val="0041249B"/>
    <w:rsid w:val="00452496"/>
    <w:rsid w:val="0048034C"/>
    <w:rsid w:val="004829CA"/>
    <w:rsid w:val="004D0E85"/>
    <w:rsid w:val="00505FC2"/>
    <w:rsid w:val="00515FF7"/>
    <w:rsid w:val="00541162"/>
    <w:rsid w:val="00554607"/>
    <w:rsid w:val="00577C55"/>
    <w:rsid w:val="00590C8C"/>
    <w:rsid w:val="005A2840"/>
    <w:rsid w:val="005E2C9C"/>
    <w:rsid w:val="00652842"/>
    <w:rsid w:val="006C5B32"/>
    <w:rsid w:val="006E5539"/>
    <w:rsid w:val="006F60C9"/>
    <w:rsid w:val="007310C3"/>
    <w:rsid w:val="00775D03"/>
    <w:rsid w:val="007E5A21"/>
    <w:rsid w:val="008111B7"/>
    <w:rsid w:val="00862B5B"/>
    <w:rsid w:val="008655AF"/>
    <w:rsid w:val="008857E2"/>
    <w:rsid w:val="008D32E1"/>
    <w:rsid w:val="0092439F"/>
    <w:rsid w:val="0093455A"/>
    <w:rsid w:val="009E4FC6"/>
    <w:rsid w:val="009E5420"/>
    <w:rsid w:val="00A43971"/>
    <w:rsid w:val="00A4502F"/>
    <w:rsid w:val="00A626CF"/>
    <w:rsid w:val="00A8140F"/>
    <w:rsid w:val="00AA7269"/>
    <w:rsid w:val="00B80167"/>
    <w:rsid w:val="00B87FEE"/>
    <w:rsid w:val="00BD6FC4"/>
    <w:rsid w:val="00C22667"/>
    <w:rsid w:val="00C45717"/>
    <w:rsid w:val="00C56D04"/>
    <w:rsid w:val="00CC575C"/>
    <w:rsid w:val="00D03ACF"/>
    <w:rsid w:val="00D52173"/>
    <w:rsid w:val="00D521EE"/>
    <w:rsid w:val="00D73E5D"/>
    <w:rsid w:val="00DE6084"/>
    <w:rsid w:val="00E826D7"/>
    <w:rsid w:val="00E92CA2"/>
    <w:rsid w:val="00ED225E"/>
    <w:rsid w:val="00F02341"/>
    <w:rsid w:val="00F72533"/>
    <w:rsid w:val="00FA78F9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cp:lastPrinted>2025-06-22T07:41:00Z</cp:lastPrinted>
  <dcterms:created xsi:type="dcterms:W3CDTF">2025-08-20T08:01:00Z</dcterms:created>
  <dcterms:modified xsi:type="dcterms:W3CDTF">2025-08-20T08:01:00Z</dcterms:modified>
</cp:coreProperties>
</file>