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F3" w:rsidRPr="00161527" w:rsidRDefault="002326F3" w:rsidP="002326F3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Администрация Боготольского сельсовета</w:t>
      </w:r>
      <w:r w:rsidRPr="00161527">
        <w:rPr>
          <w:rFonts w:ascii="Arial" w:hAnsi="Arial" w:cs="Arial"/>
          <w:sz w:val="24"/>
          <w:szCs w:val="24"/>
        </w:rPr>
        <w:br/>
        <w:t>Боготольского района</w:t>
      </w:r>
      <w:r w:rsidRPr="00161527">
        <w:rPr>
          <w:rFonts w:ascii="Arial" w:hAnsi="Arial" w:cs="Arial"/>
          <w:sz w:val="24"/>
          <w:szCs w:val="24"/>
        </w:rPr>
        <w:br/>
        <w:t>Красноярского края</w:t>
      </w:r>
    </w:p>
    <w:p w:rsidR="002326F3" w:rsidRPr="00161527" w:rsidRDefault="002326F3" w:rsidP="002326F3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Постановление</w:t>
      </w:r>
    </w:p>
    <w:p w:rsidR="002326F3" w:rsidRPr="00161527" w:rsidRDefault="002326F3" w:rsidP="002326F3">
      <w:pPr>
        <w:jc w:val="center"/>
        <w:rPr>
          <w:rFonts w:ascii="Arial" w:hAnsi="Arial" w:cs="Arial"/>
          <w:sz w:val="24"/>
          <w:szCs w:val="24"/>
        </w:rPr>
      </w:pPr>
      <w:r w:rsidRPr="00161527">
        <w:rPr>
          <w:rFonts w:ascii="Arial" w:hAnsi="Arial" w:cs="Arial"/>
          <w:sz w:val="24"/>
          <w:szCs w:val="24"/>
        </w:rPr>
        <w:t>с. Боготол</w:t>
      </w:r>
    </w:p>
    <w:p w:rsidR="002326F3" w:rsidRPr="0054045C" w:rsidRDefault="002326F3" w:rsidP="002326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31.10.201</w:t>
      </w:r>
      <w:r w:rsidR="00686B84">
        <w:rPr>
          <w:rFonts w:ascii="Arial" w:hAnsi="Arial" w:cs="Arial"/>
        </w:rPr>
        <w:t>9</w:t>
      </w:r>
      <w:bookmarkStart w:id="0" w:name="_GoBack"/>
      <w:bookmarkEnd w:id="0"/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</w:r>
      <w:r w:rsidRPr="0054045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                                            </w:t>
      </w:r>
      <w:r w:rsidRPr="0054045C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56</w:t>
      </w:r>
    </w:p>
    <w:p w:rsidR="002326F3" w:rsidRDefault="002326F3" w:rsidP="002326F3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</w:rPr>
        <w:t>О внесении изменений в постановление администрации Боготольского сельсовета «</w:t>
      </w:r>
      <w:r w:rsidRPr="0054045C">
        <w:rPr>
          <w:rFonts w:ascii="Arial" w:hAnsi="Arial" w:cs="Arial"/>
          <w:bCs/>
          <w:sz w:val="24"/>
          <w:szCs w:val="24"/>
        </w:rPr>
        <w:t xml:space="preserve">Об утверждении муниципальной программы 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Формирование комфортной сельской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2018-2024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 Боготольского района Красноярского края</w:t>
      </w:r>
    </w:p>
    <w:p w:rsidR="002326F3" w:rsidRPr="0054045C" w:rsidRDefault="002326F3" w:rsidP="002326F3">
      <w:pPr>
        <w:pStyle w:val="a3"/>
        <w:ind w:firstLine="709"/>
        <w:jc w:val="both"/>
        <w:rPr>
          <w:rFonts w:ascii="Arial" w:hAnsi="Arial" w:cs="Arial"/>
        </w:rPr>
      </w:pPr>
      <w:r w:rsidRPr="0054045C">
        <w:rPr>
          <w:rFonts w:ascii="Arial" w:hAnsi="Arial" w:cs="Arial"/>
        </w:rPr>
        <w:t xml:space="preserve">В соответствии с Федеральным законом от 06.10.2003 </w:t>
      </w:r>
      <w:r w:rsidRPr="0054045C">
        <w:rPr>
          <w:rFonts w:ascii="Arial" w:hAnsi="Arial" w:cs="Arial"/>
        </w:rPr>
        <w:br/>
        <w:t>№ 131-ФЗ «Об общих принципах организации местного самоуправления в Российской Федерации», в целях реализации приоритетного проекта «Формирование комфортной городской среды», руководствуясь приказом Минстроя и жилищно-коммунального хозяйства РФ от 06.04.2017 № 691/</w:t>
      </w:r>
      <w:proofErr w:type="spellStart"/>
      <w:proofErr w:type="gramStart"/>
      <w:r w:rsidRPr="0054045C">
        <w:rPr>
          <w:rFonts w:ascii="Arial" w:hAnsi="Arial" w:cs="Arial"/>
        </w:rPr>
        <w:t>пр</w:t>
      </w:r>
      <w:proofErr w:type="spellEnd"/>
      <w:proofErr w:type="gramEnd"/>
      <w:r w:rsidRPr="0054045C">
        <w:rPr>
          <w:rFonts w:ascii="Arial" w:hAnsi="Arial" w:cs="Arial"/>
        </w:rPr>
        <w:t xml:space="preserve"> об утверждении методических рекомендаций по подготовке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среды», ст. 31 Устава Боготольского сельсовета Боготольского района Красноярского края, ПОСТАНОВЛЯЮ</w:t>
      </w:r>
      <w:r w:rsidRPr="0054045C">
        <w:rPr>
          <w:rFonts w:ascii="Arial" w:hAnsi="Arial" w:cs="Arial"/>
          <w:bCs/>
        </w:rPr>
        <w:t>:</w:t>
      </w:r>
    </w:p>
    <w:p w:rsidR="002326F3" w:rsidRPr="004D1B4F" w:rsidRDefault="002326F3" w:rsidP="002326F3">
      <w:pPr>
        <w:pStyle w:val="a4"/>
        <w:widowControl w:val="0"/>
        <w:numPr>
          <w:ilvl w:val="0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4D1B4F">
        <w:rPr>
          <w:rFonts w:ascii="Arial" w:hAnsi="Arial" w:cs="Arial"/>
          <w:bCs/>
          <w:sz w:val="24"/>
          <w:szCs w:val="24"/>
        </w:rPr>
        <w:t>Внести изменение в постановление администрации Боготольского сельсовета от 13.10.</w:t>
      </w:r>
      <w:r>
        <w:rPr>
          <w:rFonts w:ascii="Arial" w:hAnsi="Arial" w:cs="Arial"/>
          <w:bCs/>
          <w:sz w:val="24"/>
          <w:szCs w:val="24"/>
        </w:rPr>
        <w:t xml:space="preserve">2017 </w:t>
      </w:r>
      <w:r w:rsidRPr="004D1B4F">
        <w:rPr>
          <w:rFonts w:ascii="Arial" w:hAnsi="Arial" w:cs="Arial"/>
          <w:bCs/>
          <w:sz w:val="24"/>
          <w:szCs w:val="24"/>
        </w:rPr>
        <w:t>№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D1B4F">
        <w:rPr>
          <w:rFonts w:ascii="Arial" w:hAnsi="Arial" w:cs="Arial"/>
          <w:bCs/>
          <w:sz w:val="24"/>
          <w:szCs w:val="24"/>
        </w:rPr>
        <w:t xml:space="preserve">67 «Об утверждении муниципальной программы </w:t>
      </w:r>
      <w:r w:rsidRPr="004D1B4F">
        <w:rPr>
          <w:rFonts w:ascii="Times New Roman" w:eastAsia="SimSun" w:hAnsi="Times New Roman"/>
          <w:kern w:val="1"/>
          <w:sz w:val="24"/>
          <w:szCs w:val="24"/>
          <w:lang w:eastAsia="ar-SA"/>
        </w:rPr>
        <w:t>«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>Формирование комфорт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ной сельской среды» на 2018-2024</w:t>
      </w:r>
      <w:r w:rsidRPr="004D1B4F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 Боготольского района Красноярского края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:</w:t>
      </w:r>
    </w:p>
    <w:p w:rsidR="002326F3" w:rsidRPr="0054045C" w:rsidRDefault="002326F3" w:rsidP="002326F3">
      <w:pPr>
        <w:pStyle w:val="a4"/>
        <w:widowControl w:val="0"/>
        <w:numPr>
          <w:ilvl w:val="1"/>
          <w:numId w:val="1"/>
        </w:numPr>
        <w:suppressAutoHyphens/>
        <w:spacing w:after="0" w:line="100" w:lineRule="atLeast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bCs/>
          <w:sz w:val="24"/>
          <w:szCs w:val="24"/>
        </w:rPr>
        <w:t xml:space="preserve">Утвердить Муниципальную Программу Боготольского сельсовета Боготольского района Красноярского края </w:t>
      </w:r>
      <w:r>
        <w:rPr>
          <w:rFonts w:ascii="Arial" w:hAnsi="Arial" w:cs="Arial"/>
          <w:bCs/>
          <w:sz w:val="24"/>
          <w:szCs w:val="24"/>
        </w:rPr>
        <w:t>«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Формирование комфортной сельской </w:t>
      </w:r>
      <w:r>
        <w:rPr>
          <w:rFonts w:ascii="Arial" w:eastAsia="SimSun" w:hAnsi="Arial" w:cs="Arial"/>
          <w:kern w:val="1"/>
          <w:sz w:val="24"/>
          <w:szCs w:val="24"/>
          <w:lang w:eastAsia="ar-SA"/>
        </w:rPr>
        <w:t>среды» на 2018-2024</w:t>
      </w:r>
      <w:r w:rsidRPr="0054045C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 Боготольского района Красноярского края</w:t>
      </w:r>
      <w:r w:rsidRPr="0054045C">
        <w:rPr>
          <w:rFonts w:ascii="Times New Roman" w:eastAsia="SimSun" w:hAnsi="Times New Roman"/>
          <w:kern w:val="1"/>
          <w:sz w:val="24"/>
          <w:szCs w:val="24"/>
          <w:lang w:eastAsia="ar-SA"/>
        </w:rPr>
        <w:t xml:space="preserve"> </w:t>
      </w:r>
      <w:r w:rsidRPr="0054045C">
        <w:rPr>
          <w:rFonts w:ascii="Arial" w:hAnsi="Arial" w:cs="Arial"/>
          <w:bCs/>
          <w:sz w:val="24"/>
          <w:szCs w:val="24"/>
        </w:rPr>
        <w:t>согласно приложению.</w:t>
      </w:r>
    </w:p>
    <w:p w:rsidR="002326F3" w:rsidRPr="0054045C" w:rsidRDefault="002326F3" w:rsidP="002326F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 xml:space="preserve">Опубликовать Постановление в общественно-политической газете «Земля </w:t>
      </w:r>
      <w:proofErr w:type="spellStart"/>
      <w:r w:rsidRPr="0054045C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54045C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9" w:history="1">
        <w:r w:rsidRPr="0054045C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Pr="0054045C">
        <w:rPr>
          <w:rFonts w:ascii="Arial" w:hAnsi="Arial" w:cs="Arial"/>
          <w:sz w:val="24"/>
          <w:szCs w:val="24"/>
        </w:rPr>
        <w:t xml:space="preserve">, на странице Боготольского сельсовета. </w:t>
      </w:r>
    </w:p>
    <w:p w:rsidR="002326F3" w:rsidRPr="002326F3" w:rsidRDefault="002326F3" w:rsidP="002326F3">
      <w:pPr>
        <w:pStyle w:val="a4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54045C">
        <w:rPr>
          <w:rFonts w:ascii="Arial" w:hAnsi="Arial" w:cs="Arial"/>
          <w:sz w:val="24"/>
          <w:szCs w:val="24"/>
        </w:rPr>
        <w:t>Постановление вступает в силу в день, следующий за днем</w:t>
      </w:r>
      <w:r>
        <w:rPr>
          <w:rFonts w:ascii="Arial" w:hAnsi="Arial" w:cs="Arial"/>
          <w:sz w:val="24"/>
          <w:szCs w:val="24"/>
        </w:rPr>
        <w:t xml:space="preserve"> его официального опубликования, но не ранее 1 января 2020 года.</w:t>
      </w:r>
    </w:p>
    <w:p w:rsidR="002326F3" w:rsidRDefault="002326F3" w:rsidP="002326F3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326F3" w:rsidRPr="002326F3" w:rsidRDefault="002326F3" w:rsidP="002326F3">
      <w:pPr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И.О. главы Боготольского сельсовета                                                   Н.В. Филиппова</w:t>
      </w:r>
    </w:p>
    <w:p w:rsidR="00617DFE" w:rsidRDefault="00617DFE" w:rsidP="00617DFE">
      <w:pPr>
        <w:ind w:firstLine="709"/>
        <w:jc w:val="center"/>
        <w:rPr>
          <w:rFonts w:ascii="Arial" w:hAnsi="Arial" w:cs="Arial"/>
        </w:rPr>
      </w:pPr>
    </w:p>
    <w:p w:rsidR="00617DFE" w:rsidRDefault="00617DFE" w:rsidP="00617DFE">
      <w:pPr>
        <w:ind w:firstLine="709"/>
        <w:jc w:val="center"/>
        <w:rPr>
          <w:rFonts w:ascii="Arial" w:hAnsi="Arial" w:cs="Arial"/>
        </w:rPr>
      </w:pPr>
    </w:p>
    <w:p w:rsidR="00161527" w:rsidRDefault="00161527" w:rsidP="004D1B4F">
      <w:pPr>
        <w:jc w:val="center"/>
        <w:rPr>
          <w:rFonts w:ascii="Arial" w:hAnsi="Arial" w:cs="Arial"/>
        </w:rPr>
      </w:pPr>
    </w:p>
    <w:p w:rsidR="00161527" w:rsidRPr="007C2376" w:rsidRDefault="00161527" w:rsidP="00573CB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73CB0" w:rsidRPr="007C2376" w:rsidRDefault="00573CB0" w:rsidP="00573CB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573CB0" w:rsidRPr="007C2376" w:rsidRDefault="00573CB0" w:rsidP="00573CB0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3A18DE" w:rsidRPr="007C2376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lastRenderedPageBreak/>
        <w:t>Приложение к постановлению администрации</w:t>
      </w:r>
    </w:p>
    <w:p w:rsidR="003A18DE" w:rsidRPr="007C2376" w:rsidRDefault="003A18DE" w:rsidP="003A18D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t>Боготольского сельсовета</w:t>
      </w:r>
    </w:p>
    <w:p w:rsidR="003A18DE" w:rsidRPr="007C2376" w:rsidRDefault="005849E5" w:rsidP="008C1AE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от 31.10.2019№ 56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Паспорт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муниципальной программы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F72EB8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2018-2024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села Боготола Боготольского сельсовета Боготольского района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Красноярского края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tbl>
      <w:tblPr>
        <w:tblW w:w="985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1"/>
        <w:gridCol w:w="6801"/>
      </w:tblGrid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</w:t>
            </w: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Участники</w:t>
            </w:r>
          </w:p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Администрация Боготольского сельсовета, Администрация Боготольского района</w:t>
            </w: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Цели Программы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B57317" w:rsidRPr="007C2376" w:rsidTr="00B57317">
        <w:trPr>
          <w:trHeight w:val="2451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Задачи</w:t>
            </w:r>
          </w:p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Программы 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Срок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br/>
              <w:t>реализации Программы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317" w:rsidRPr="007C2376" w:rsidRDefault="002E3BE9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2018-2024</w:t>
            </w:r>
            <w:r w:rsidR="00B57317"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этап: 2018-2019 годы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этап: 2020-2021 годы</w:t>
            </w:r>
          </w:p>
          <w:p w:rsidR="00B57317" w:rsidRPr="007C2376" w:rsidRDefault="00B57317" w:rsidP="00B57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этап</w:t>
            </w:r>
            <w:r w:rsidR="0054045C"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2E3BE9"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-2024</w:t>
            </w:r>
            <w:r w:rsidRPr="007C23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B57317" w:rsidRPr="007C2376" w:rsidTr="00B57317">
        <w:trPr>
          <w:trHeight w:val="70"/>
        </w:trPr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Объемы бюджетных ассигнований Программы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D23" w:rsidRPr="007C2376" w:rsidRDefault="00965D2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Всего на реализацию подпр</w:t>
            </w:r>
            <w:r w:rsid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ограммы в 2018-2024</w:t>
            </w: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годы — 878 958,0 руб., в том числе: </w:t>
            </w:r>
          </w:p>
          <w:p w:rsidR="00965D23" w:rsidRPr="007C2376" w:rsidRDefault="00965D2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федеральный бюджет — 802 940,0</w:t>
            </w:r>
            <w:r w:rsidR="007E1A6A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2</w:t>
            </w: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 руб.,</w:t>
            </w:r>
          </w:p>
          <w:p w:rsidR="00965D23" w:rsidRPr="007C2376" w:rsidRDefault="007E1A6A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краевой бюджет — 42 259,98</w:t>
            </w:r>
            <w:r w:rsidR="00965D23"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руб.,</w:t>
            </w:r>
          </w:p>
          <w:p w:rsidR="00965D23" w:rsidRPr="007C2376" w:rsidRDefault="002326F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местный бюджет — 21</w:t>
            </w:r>
            <w:r w:rsidR="007E1A6A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 373,96</w:t>
            </w:r>
            <w:r w:rsidR="00965D23"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 xml:space="preserve">   руб., </w:t>
            </w:r>
          </w:p>
          <w:p w:rsidR="00965D23" w:rsidRPr="007C2376" w:rsidRDefault="00965D23" w:rsidP="00965D23">
            <w:pPr>
              <w:widowControl w:val="0"/>
              <w:suppressAutoHyphens/>
              <w:spacing w:after="0" w:line="100" w:lineRule="atLeast"/>
              <w:contextualSpacing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за счет средств заинтересованных лиц — 13 384,04  руб.</w:t>
            </w:r>
          </w:p>
          <w:p w:rsidR="00B57317" w:rsidRPr="007C2376" w:rsidRDefault="00B57317" w:rsidP="00CC6793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7C2376" w:rsidTr="00B57317">
        <w:trPr>
          <w:trHeight w:val="80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Ожидаемые результаты реализации Программы 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bCs/>
                <w:kern w:val="2"/>
                <w:sz w:val="24"/>
                <w:szCs w:val="24"/>
                <w:lang w:eastAsia="ar-SA"/>
              </w:rPr>
              <w:t>Повышение уровня благоустройства территории муниципального образования</w:t>
            </w:r>
          </w:p>
        </w:tc>
      </w:tr>
    </w:tbl>
    <w:p w:rsidR="00B57317" w:rsidRPr="007C2376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3279C9" w:rsidRPr="007C2376" w:rsidRDefault="003279C9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97B56" w:rsidRPr="007C2376" w:rsidRDefault="00897B56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897B56" w:rsidRPr="007C2376" w:rsidRDefault="00897B56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57317" w:rsidRPr="007C2376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t>2. Приоритеты</w:t>
      </w:r>
    </w:p>
    <w:p w:rsidR="00B57317" w:rsidRPr="007C2376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t xml:space="preserve"> политики ф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ормирования комфортной сельской среды в целях </w:t>
      </w:r>
      <w:r w:rsidRPr="007C2376">
        <w:rPr>
          <w:rFonts w:ascii="Arial" w:eastAsia="Calibri" w:hAnsi="Arial" w:cs="Arial"/>
          <w:sz w:val="24"/>
          <w:szCs w:val="24"/>
          <w:lang w:eastAsia="ru-RU"/>
        </w:rPr>
        <w:t xml:space="preserve">благоустройства территорий поселений 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Формирование комфортной сельской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в муниципальных образованиях. 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Сельская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сельской среды включает в себя проведение работ по благоустройству дворовых территорий. 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Решение актуальных задач требует комплексного, системного подхода, и переход к программно-целевым методам бюджетного планирования, разработке муниципальных программы, содержащих мероприятия по благоустройству территорий.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Основные принципы формирования программ формирование комфортной сельской среды.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1.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Общественное участие. Общественные комиссии, создаются органами местного самоуправления, которые контролируют программу, согласуют отчеты, принимают работы. Обязательное общественное обсуждение, утверждение муниципальных программ, концепций и </w:t>
      </w:r>
      <w:proofErr w:type="gramStart"/>
      <w:r w:rsidRPr="007C2376">
        <w:rPr>
          <w:rFonts w:ascii="Arial" w:eastAsia="Times New Roman" w:hAnsi="Arial" w:cs="Arial"/>
          <w:sz w:val="24"/>
          <w:szCs w:val="24"/>
          <w:lang w:eastAsia="ru-RU"/>
        </w:rPr>
        <w:t>дизайн-проектов</w:t>
      </w:r>
      <w:proofErr w:type="gramEnd"/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 благоустройства. Обязательное обсуждение местных правил благоустройства. Свободное право предложения объектов для включения в программы. Подробное информирование</w:t>
      </w:r>
      <w:r w:rsidR="0054045C"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обо всех этапах программы.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2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. Системный подход. Формирование </w:t>
      </w:r>
      <w:proofErr w:type="gramStart"/>
      <w:r w:rsidRPr="007C2376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proofErr w:type="gramEnd"/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</w:t>
      </w:r>
      <w:r w:rsidR="002E3BE9" w:rsidRPr="007C2376">
        <w:rPr>
          <w:rFonts w:ascii="Arial" w:eastAsia="Times New Roman" w:hAnsi="Arial" w:cs="Arial"/>
          <w:sz w:val="24"/>
          <w:szCs w:val="24"/>
          <w:lang w:eastAsia="ru-RU"/>
        </w:rPr>
        <w:t>ы на 2018-2024 годы в с. Боготоле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. Проведение инвентаризации объектов (земельных участков) частной собственности, общественных территорий. Формирование графика благоустройства: дворовых территорий, общественных пространств и объектов (земельных участков) частной собственности.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3.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Все начинается с дворов. Двор включается в программу только по инициативе жителей. Условием включения в программу является </w:t>
      </w:r>
      <w:proofErr w:type="spellStart"/>
      <w:r w:rsidRPr="007C2376">
        <w:rPr>
          <w:rFonts w:ascii="Arial" w:eastAsia="Times New Roman" w:hAnsi="Arial" w:cs="Arial"/>
          <w:sz w:val="24"/>
          <w:szCs w:val="24"/>
          <w:lang w:eastAsia="ru-RU"/>
        </w:rPr>
        <w:t>софинансирование</w:t>
      </w:r>
      <w:proofErr w:type="spellEnd"/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собственников – 2% от сметной стоимости по минимальному перечню работ по благоустройству (ремонт проездов, освещение, скамейки, урны).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При благоустройстве двора учитывается принцип </w:t>
      </w:r>
      <w:proofErr w:type="spellStart"/>
      <w:r w:rsidRPr="007C2376">
        <w:rPr>
          <w:rFonts w:ascii="Arial" w:eastAsia="Times New Roman" w:hAnsi="Arial" w:cs="Arial"/>
          <w:sz w:val="24"/>
          <w:szCs w:val="24"/>
          <w:lang w:eastAsia="ru-RU"/>
        </w:rPr>
        <w:t>безбарьерности</w:t>
      </w:r>
      <w:proofErr w:type="spellEnd"/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для маломобильных групп. 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4.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Создание общественного пространства</w:t>
      </w:r>
      <w:r w:rsidRPr="007C237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2"/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. По выбору жителей. Формирование плана (графика) благоустройства до 2022 неблагоустроенных общественных зон. 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5.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Закрепление ответственности за содержанием благоустроенной территории. Организация и проведение мероприятий для жителей, включая их непосредственное участие (посадка деревьев, участие в субботниках и т.д.) 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6.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Личная ответственность. За программу отвечает главам муниципального образования. Собственник (арендатор) несет ответственность за содержание недвижимости (земельного участка), прилегающей</w:t>
      </w:r>
      <w:r w:rsidR="0054045C"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территории. 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7.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Привлечение местных производителей для выполнения работ по благоустройству. Формирование взаимодействия с представителями малого и среднего бизнеса на территории муниципального образования, развитее конкуренции.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Принцип 8.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Применение лучших практик благоустройства. Привлечение молодых архитекторов, студентов ВУЗов к разработке дизайн – проектов благоустройства дворов и общественных пространств соответствующего функционального назначения.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3. Характеристика нормативного правового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регулирования реализации органами местного самоуправления вопросов местного значения и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текущего состояния сферы благоустройства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3.1. Общая характеристика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3.1.1. Численность </w:t>
      </w:r>
      <w:proofErr w:type="gramStart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1892</w:t>
      </w:r>
      <w:proofErr w:type="gramEnd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в том числе по возрасту</w:t>
      </w:r>
      <w:r w:rsidRPr="007C2376">
        <w:rPr>
          <w:rFonts w:ascii="Arial" w:eastAsia="SimSun" w:hAnsi="Arial" w:cs="Arial"/>
          <w:kern w:val="2"/>
          <w:sz w:val="24"/>
          <w:szCs w:val="24"/>
          <w:vertAlign w:val="superscript"/>
          <w:lang w:eastAsia="ar-SA"/>
        </w:rPr>
        <w:footnoteReference w:id="3"/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: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lastRenderedPageBreak/>
        <w:t>21,4 % от 55 лет и старше;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17,2 % от 40 до 55 лет;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17,7 % от 30 до 40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лет;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14,9 % от 20 до 30 лет;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3,2 % от 18 до 20 лет;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10,3% от 10 до 18 лет;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11,3% от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 до 10 лет;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4,0% от 1 до 3 лет.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70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3.1.2.Комплексная программа социально – экономического развития Боготольского района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на период до 2020 г.: утверждена решением Боготольского районного Совета депутатов от 16.12.2011 № 15-84 «Об утверждении комплексной Программы социально-экономического развития Боготольского района на период до 2020 г.»</w:t>
      </w:r>
      <w:r w:rsidRPr="007C2376">
        <w:rPr>
          <w:rFonts w:ascii="Arial" w:eastAsia="SimSun" w:hAnsi="Arial" w:cs="Arial"/>
          <w:kern w:val="2"/>
          <w:sz w:val="24"/>
          <w:szCs w:val="24"/>
          <w:vertAlign w:val="superscript"/>
          <w:lang w:eastAsia="ar-SA"/>
        </w:rPr>
        <w:footnoteReference w:id="4"/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3.1.3. Генеральный план: утвержден решением Боготольского сельского Совета депутатов от 14.03.2011 № 11-32.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3.1.4. Правила землепользования: утверждены решением Боготольского районного Совета депутатов от 05.04.2013 № 27-174 «О правилах землепользования и застройки территории Боготольского сельсовета».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3.1.5. Правила благоустройства: утверждены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решением Боготольского сельского Совета депутатов от 08.08.2017 № 16-70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«Об утверждении Правил благоустройства территории Боготольского сельсовета».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3.2. Показатели оценки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состояние сферы благоустройства</w:t>
      </w:r>
    </w:p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7"/>
        <w:gridCol w:w="1490"/>
        <w:gridCol w:w="1667"/>
      </w:tblGrid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br w:type="page"/>
              <w:t>Показатель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7C2376" w:rsidTr="00B57317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</w:tr>
      <w:tr w:rsidR="00B57317" w:rsidRPr="007C2376" w:rsidTr="00B57317">
        <w:trPr>
          <w:trHeight w:val="625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многоквартирных домов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5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9</w:t>
            </w:r>
          </w:p>
        </w:tc>
      </w:tr>
      <w:tr w:rsidR="00B57317" w:rsidRPr="007C2376" w:rsidTr="00B57317">
        <w:trPr>
          <w:trHeight w:val="627"/>
        </w:trPr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многоквартирных домов включенных в программу капитального ремонта общего имущества многоквартирных домов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7C2376" w:rsidTr="00B57317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6"/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- твердым покрытием, освещением, урнами, лавочками (минимальный перечень)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ед.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rPr>
          <w:trHeight w:val="6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rPr>
          <w:trHeight w:val="627"/>
        </w:trPr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 и площадь благоустроенных дворовых территорий многоквартирных домов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vertAlign w:val="superscript"/>
                <w:lang w:eastAsia="ar-SA"/>
              </w:rPr>
              <w:footnoteReference w:id="7"/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- твердым 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покрытием, освещением, урнами, лавочками, озеленением, детской, спортивной площадкой, автопарковкой иными элементами благоустройства (дополнительный перечень)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ед.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rPr>
          <w:trHeight w:val="9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</w:tr>
      <w:tr w:rsidR="00B57317" w:rsidRPr="007C2376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lastRenderedPageBreak/>
              <w:t>Количество, площадь и доля благоустроенных дворовых территорий многоквартирных домов (по минимальному и дополнительному перечню)</w:t>
            </w:r>
            <w:r w:rsidR="0054045C"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Количество, площадь и доля дворовых территорий многоквартирных домов, которые необходимо благоустроить по минимальному</w:t>
            </w:r>
            <w:r w:rsidR="0054045C"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перечню</w:t>
            </w:r>
            <w:r w:rsidR="0054045C"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от общего количества дворовых территорий многоквартирных дворов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3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775,6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53</w:t>
            </w:r>
          </w:p>
        </w:tc>
      </w:tr>
      <w:tr w:rsidR="00B57317" w:rsidRPr="007C2376" w:rsidTr="00B573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Территории</w:t>
            </w:r>
            <w:r w:rsidRPr="007C237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общего пользования соответствующего функционального назначения</w:t>
            </w:r>
            <w:r w:rsidRPr="007C2376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(общественные территории)</w:t>
            </w:r>
          </w:p>
        </w:tc>
      </w:tr>
      <w:tr w:rsidR="00B57317" w:rsidRPr="007C2376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 и площадь общественных территорий соответствующего функционального назначения всего, </w:t>
            </w:r>
          </w:p>
          <w:p w:rsidR="00B57317" w:rsidRPr="007C2376" w:rsidRDefault="00B57317" w:rsidP="00B57317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2/925,5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1/525,5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1/400,0</w:t>
            </w:r>
          </w:p>
        </w:tc>
      </w:tr>
      <w:tr w:rsidR="00B57317" w:rsidRPr="007C2376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Количество, площадь и доля общественных территорий соответствующего функционального назначения благоустроенных от общего количества общественных территорий всего, </w:t>
            </w:r>
          </w:p>
          <w:p w:rsidR="00B57317" w:rsidRPr="007C2376" w:rsidRDefault="00B57317" w:rsidP="00B57317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3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Количество, площадь и доля общественных территорий соответствующего функционального назначения нуждающихся в благоустройстве</w:t>
            </w:r>
            <w:r w:rsidR="0054045C"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 </w:t>
            </w: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от общего количества общественных территорий всего, </w:t>
            </w:r>
          </w:p>
          <w:p w:rsidR="00B57317" w:rsidRPr="007C2376" w:rsidRDefault="00B57317" w:rsidP="00B57317">
            <w:pPr>
              <w:suppressAutoHyphens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из них: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2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925,5</w:t>
            </w:r>
          </w:p>
        </w:tc>
      </w:tr>
      <w:tr w:rsidR="00B57317" w:rsidRPr="007C2376" w:rsidTr="00B573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pacing w:after="0" w:line="240" w:lineRule="auto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100,0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</w:pPr>
            <w:r w:rsidRPr="007C2376"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</w:rPr>
              <w:t>площадь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525,5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Детская площадка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/</w:t>
            </w: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кв.м</w:t>
            </w:r>
            <w:proofErr w:type="spell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400,0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 xml:space="preserve">Площадь благоустроенных общественных территорий, приходящихся на 1 жителя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кв</w:t>
            </w:r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  <w:tr w:rsidR="00B57317" w:rsidRPr="007C2376" w:rsidTr="00B57317">
        <w:tc>
          <w:tcPr>
            <w:tcW w:w="3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317" w:rsidRPr="007C2376" w:rsidRDefault="00B57317" w:rsidP="00B57317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Иные показатели: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озеленение;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освещение;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твердое покрытие дорог</w:t>
            </w:r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ед</w:t>
            </w:r>
            <w:proofErr w:type="spellEnd"/>
            <w:proofErr w:type="gramEnd"/>
          </w:p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7C2376" w:rsidRDefault="00B57317" w:rsidP="00B5731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</w:pPr>
            <w:r w:rsidRPr="007C2376">
              <w:rPr>
                <w:rFonts w:ascii="Arial" w:eastAsia="SimSun" w:hAnsi="Arial" w:cs="Arial"/>
                <w:kern w:val="2"/>
                <w:sz w:val="24"/>
                <w:szCs w:val="24"/>
                <w:lang w:eastAsia="ar-SA"/>
              </w:rPr>
              <w:t>0</w:t>
            </w:r>
          </w:p>
        </w:tc>
      </w:tr>
    </w:tbl>
    <w:p w:rsidR="00B57317" w:rsidRPr="007C2376" w:rsidRDefault="00B57317" w:rsidP="00B57317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3.3. Не удовлетворительное состояние (отсутствие) отсутствие детских игровых площадок и зон отдыха во дворах, устаревшие малые архитектурные формы - негативно влияет на эмоциональное состояние и качество жизни населения.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Территорий функционального назначения системно не благоустраиваются. 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lastRenderedPageBreak/>
        <w:t>Анализ обеспеченности дворовых территорий элементами внешнего благоустройства показал, что уровень их комфортности не отвечает требованиям жителей. Комфортность проживания в многоквартирных домах определяется уровнем благоустройства дворовых территорий с учетом организации во дворах дорожно-</w:t>
      </w:r>
      <w:proofErr w:type="spellStart"/>
      <w:r w:rsidRPr="007C2376">
        <w:rPr>
          <w:rFonts w:ascii="Arial" w:eastAsia="Calibri" w:hAnsi="Arial" w:cs="Arial"/>
          <w:sz w:val="24"/>
          <w:szCs w:val="24"/>
        </w:rPr>
        <w:t>тропиночной</w:t>
      </w:r>
      <w:proofErr w:type="spellEnd"/>
      <w:r w:rsidRPr="007C2376">
        <w:rPr>
          <w:rFonts w:ascii="Arial" w:eastAsia="Calibri" w:hAnsi="Arial" w:cs="Arial"/>
          <w:sz w:val="24"/>
          <w:szCs w:val="24"/>
        </w:rPr>
        <w:t xml:space="preserve"> сети, устройства газонов и цветников, озеленения, освещения территории двора, размещения малых архитектурных форм, организации детских спортивно-игровых площадок, обустройства мест сбора и временного хранения мусора.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С целью существенных изменений данной ситуации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участвуем в краевых мероприятиях, направленных на повышение </w:t>
      </w:r>
      <w:r w:rsidRPr="007C2376">
        <w:rPr>
          <w:rFonts w:ascii="Arial" w:eastAsia="Times New Roman" w:hAnsi="Arial" w:cs="Arial"/>
          <w:bCs/>
          <w:sz w:val="24"/>
          <w:szCs w:val="24"/>
          <w:lang w:eastAsia="ru-RU"/>
        </w:rPr>
        <w:t>активности участия граждан в решении вопросов местного значения</w:t>
      </w:r>
      <w:r w:rsidRPr="007C2376">
        <w:rPr>
          <w:rFonts w:ascii="Arial" w:eastAsia="Calibri" w:hAnsi="Arial" w:cs="Arial"/>
          <w:sz w:val="24"/>
          <w:szCs w:val="24"/>
        </w:rPr>
        <w:t xml:space="preserve"> (с 2008 года администрация участвует в краевых конкурсах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«Жители – за чистоту и благоустройство»).</w:t>
      </w:r>
    </w:p>
    <w:p w:rsidR="00B57317" w:rsidRPr="007C2376" w:rsidRDefault="00B57317" w:rsidP="00B57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Население привлекается к работам по благоустройству населенных пунктов сельсовета,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проводятся субботники по уборке территорий кладбищ, населенных пунктов, работают молодежные трудовые отряды, заключаются соглашения с Центром занятости населения г. Боготола и временно трудоустраиваются на общественные работы безработные граждане</w:t>
      </w:r>
      <w:r w:rsidRPr="007C2376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.</w:t>
      </w:r>
    </w:p>
    <w:p w:rsidR="00B57317" w:rsidRPr="007C2376" w:rsidRDefault="00B57317" w:rsidP="00B5731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</w:rPr>
      </w:pPr>
    </w:p>
    <w:p w:rsidR="00B57317" w:rsidRPr="007C2376" w:rsidRDefault="00B57317" w:rsidP="00B5731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  <w:lang w:eastAsia="ru-RU"/>
        </w:rPr>
        <w:t>4. Цели и задачи муниципальной Программы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В целях создания </w:t>
      </w:r>
      <w:r w:rsidRPr="007C2376">
        <w:rPr>
          <w:rFonts w:ascii="Arial" w:eastAsia="Calibri" w:hAnsi="Arial" w:cs="Arial"/>
          <w:bCs/>
          <w:sz w:val="24"/>
          <w:szCs w:val="24"/>
        </w:rPr>
        <w:t>наиболее благоприятных и комфортных условий жизнедеятельности населения планируется решать следующие задачи.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Задача 1. Обеспечение формирования единого облика муниципального образования.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142" w:firstLine="218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5. Ожидаемые результаты Программы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142" w:firstLine="218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bCs/>
          <w:kern w:val="2"/>
          <w:sz w:val="24"/>
          <w:szCs w:val="24"/>
          <w:lang w:eastAsia="ar-SA"/>
        </w:rPr>
        <w:t>Повышение уровня благоустройства территории муниципального образования.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142" w:firstLine="567"/>
        <w:jc w:val="both"/>
        <w:rPr>
          <w:rFonts w:ascii="Arial" w:eastAsia="SimSun" w:hAnsi="Arial" w:cs="Arial"/>
          <w:bCs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bCs/>
          <w:kern w:val="2"/>
          <w:sz w:val="24"/>
          <w:szCs w:val="24"/>
          <w:lang w:eastAsia="ar-SA"/>
        </w:rPr>
        <w:t xml:space="preserve">Показатели (индикаторы) результативности Программы приведены в приложении № 10 к Программе.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6. Мероприятия Программы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Calibri" w:hAnsi="Arial" w:cs="Arial"/>
          <w:bCs/>
          <w:sz w:val="24"/>
          <w:szCs w:val="24"/>
        </w:rPr>
        <w:t>Система мероприятий Программы включает в себя следующие мероприятия соответствующие поставленным задачам, согласно приложению № 1 к Программе.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Задача 1.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Обеспечение формирования единого облика муниципального образования.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Мероприятие 1. Применение правил благоустройства, утвержденных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органом местного самоуправления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от 07.08.2017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 xml:space="preserve">№ 16-70 - по результатам публичных слушаний. 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Согласно Федеральному закону от 06.10.2003 № 131-ФЗ к вопросам местного значения поселений (п.19 ст.14) отнесено утверждение Правила благоустройства городских округов и поселений, соответственно. 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Правила благоустройства территорий поселений приведены в соответствие с рекомендациями министерства строительства и ЖКХ РФ, утвержденными приказом от 13.04. 2017 № 711/</w:t>
      </w:r>
      <w:proofErr w:type="spellStart"/>
      <w:proofErr w:type="gramStart"/>
      <w:r w:rsidRPr="007C2376">
        <w:rPr>
          <w:rFonts w:ascii="Arial" w:eastAsia="Calibri" w:hAnsi="Arial" w:cs="Arial"/>
          <w:sz w:val="24"/>
          <w:szCs w:val="24"/>
        </w:rPr>
        <w:t>пр</w:t>
      </w:r>
      <w:proofErr w:type="spellEnd"/>
      <w:proofErr w:type="gramEnd"/>
      <w:r w:rsidRPr="007C2376">
        <w:rPr>
          <w:rFonts w:ascii="Arial" w:eastAsia="Calibri" w:hAnsi="Arial" w:cs="Arial"/>
          <w:sz w:val="24"/>
          <w:szCs w:val="24"/>
        </w:rPr>
        <w:t xml:space="preserve"> и утверждены 08.08.2017 г. на основании публичных слушаний.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7C2376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7C2376">
        <w:rPr>
          <w:rFonts w:ascii="Arial" w:eastAsia="Calibri" w:hAnsi="Arial" w:cs="Arial"/>
          <w:bCs/>
          <w:sz w:val="24"/>
          <w:szCs w:val="24"/>
        </w:rPr>
        <w:t>Порядок организации и проведения публичных слушаний определен</w:t>
      </w:r>
      <w:r w:rsidR="0054045C" w:rsidRPr="007C237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bCs/>
          <w:sz w:val="24"/>
          <w:szCs w:val="24"/>
        </w:rPr>
        <w:t xml:space="preserve">уставом Боготольского сельсовета и решением Боготольского сельского Совета депутатов и предусматривает заблаговременное оповещение жителей муниципального образования о времени и месте проведения публичных слушаний, заблаговременное ознакомление с </w:t>
      </w:r>
      <w:r w:rsidRPr="007C2376">
        <w:rPr>
          <w:rFonts w:ascii="Arial" w:eastAsia="Calibri" w:hAnsi="Arial" w:cs="Arial"/>
          <w:bCs/>
          <w:sz w:val="24"/>
          <w:szCs w:val="24"/>
        </w:rPr>
        <w:lastRenderedPageBreak/>
        <w:t>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  <w:proofErr w:type="gramEnd"/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Calibri" w:hAnsi="Arial" w:cs="Arial"/>
          <w:bCs/>
          <w:sz w:val="24"/>
          <w:szCs w:val="24"/>
        </w:rPr>
        <w:t>Публичные слушания проведены 07.08.2017.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Calibri" w:hAnsi="Arial" w:cs="Arial"/>
          <w:bCs/>
          <w:sz w:val="24"/>
          <w:szCs w:val="24"/>
        </w:rPr>
        <w:t xml:space="preserve">В публичных слушаниях приняли участие 68 чел., что составляет 3,6 % от общего количества жителей в муниципальном образовании. </w:t>
      </w:r>
    </w:p>
    <w:p w:rsidR="00B57317" w:rsidRPr="007C2376" w:rsidRDefault="00AA79FF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Calibri" w:hAnsi="Arial" w:cs="Arial"/>
          <w:bCs/>
          <w:sz w:val="24"/>
          <w:szCs w:val="24"/>
        </w:rPr>
        <w:t xml:space="preserve">Мероприятие 1.2. </w:t>
      </w:r>
      <w:r w:rsidRPr="007C2376">
        <w:rPr>
          <w:rFonts w:ascii="Arial" w:hAnsi="Arial" w:cs="Arial"/>
          <w:sz w:val="24"/>
          <w:szCs w:val="24"/>
          <w:lang w:eastAsia="ru-RU"/>
        </w:rPr>
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</w:t>
      </w:r>
      <w:proofErr w:type="gramStart"/>
      <w:r w:rsidRPr="007C2376"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 w:rsidRPr="007C2376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C2376">
        <w:rPr>
          <w:rFonts w:ascii="Arial" w:hAnsi="Arial" w:cs="Arial"/>
          <w:sz w:val="24"/>
          <w:szCs w:val="24"/>
          <w:lang w:eastAsia="ru-RU"/>
        </w:rPr>
        <w:t>территорий</w:t>
      </w:r>
      <w:proofErr w:type="gramEnd"/>
      <w:r w:rsidRPr="007C2376">
        <w:rPr>
          <w:rFonts w:ascii="Arial" w:hAnsi="Arial" w:cs="Arial"/>
          <w:sz w:val="24"/>
          <w:szCs w:val="24"/>
          <w:lang w:eastAsia="ru-RU"/>
        </w:rPr>
        <w:t xml:space="preserve"> комплексных проектов благоустройства и иных заинтересованных сторон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Мероприятие 1.3. Применение лучших практик (проектов, дизай</w:t>
      </w:r>
      <w:proofErr w:type="gramStart"/>
      <w:r w:rsidRPr="007C2376">
        <w:rPr>
          <w:rFonts w:ascii="Arial" w:eastAsia="Times New Roman" w:hAnsi="Arial" w:cs="Arial"/>
          <w:sz w:val="24"/>
          <w:szCs w:val="24"/>
          <w:lang w:eastAsia="ru-RU"/>
        </w:rPr>
        <w:t>н-</w:t>
      </w:r>
      <w:proofErr w:type="gramEnd"/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проектов)</w:t>
      </w:r>
      <w:r w:rsidR="0054045C"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54045C"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благоустройстве</w:t>
      </w:r>
      <w:r w:rsidR="0054045C"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AA79FF" w:rsidRPr="007C2376">
        <w:rPr>
          <w:rFonts w:ascii="Arial" w:eastAsia="Times New Roman" w:hAnsi="Arial" w:cs="Arial"/>
          <w:sz w:val="24"/>
          <w:szCs w:val="24"/>
          <w:lang w:eastAsia="ru-RU"/>
        </w:rPr>
        <w:t>воров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концепции.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В концепции отражается настоящее и будущее территории: 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C2376">
        <w:rPr>
          <w:rFonts w:ascii="Arial" w:eastAsia="Calibri" w:hAnsi="Arial" w:cs="Arial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благоустройству.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На краевом уровне по результатам конкурса формируется база лучших проектов (дизайн-проект) благоустройства дворов и общественных территорий, </w:t>
      </w:r>
      <w:proofErr w:type="gramStart"/>
      <w:r w:rsidRPr="007C2376">
        <w:rPr>
          <w:rFonts w:ascii="Arial" w:eastAsia="Calibri" w:hAnsi="Arial" w:cs="Arial"/>
          <w:sz w:val="24"/>
          <w:szCs w:val="24"/>
        </w:rPr>
        <w:t>которой</w:t>
      </w:r>
      <w:proofErr w:type="gramEnd"/>
      <w:r w:rsidRPr="007C2376">
        <w:rPr>
          <w:rFonts w:ascii="Arial" w:eastAsia="Calibri" w:hAnsi="Arial" w:cs="Arial"/>
          <w:sz w:val="24"/>
          <w:szCs w:val="24"/>
        </w:rPr>
        <w:t xml:space="preserve"> можно пользоваться.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территории.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Для решения задачи 2 были разработаны и утверждены в 2017 году муниципальные нормативные правовые акты по вопросам реализации Программы: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bCs/>
          <w:sz w:val="24"/>
          <w:szCs w:val="24"/>
        </w:rPr>
        <w:t xml:space="preserve">Порядок </w:t>
      </w:r>
      <w:r w:rsidRPr="007C2376">
        <w:rPr>
          <w:rFonts w:ascii="Arial" w:eastAsia="Calibri" w:hAnsi="Arial" w:cs="Arial"/>
          <w:sz w:val="24"/>
          <w:szCs w:val="24"/>
          <w:lang w:eastAsia="ru-RU"/>
        </w:rPr>
        <w:t xml:space="preserve">формирования общественной комиссии </w:t>
      </w:r>
      <w:r w:rsidRPr="007C2376">
        <w:rPr>
          <w:rFonts w:ascii="Arial" w:eastAsia="Calibri" w:hAnsi="Arial" w:cs="Arial"/>
          <w:bCs/>
          <w:sz w:val="24"/>
          <w:szCs w:val="24"/>
        </w:rPr>
        <w:t>по развитию сельской среды;</w:t>
      </w:r>
      <w:r w:rsidRPr="007C2376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r w:rsidRPr="007C2376">
        <w:rPr>
          <w:rFonts w:ascii="Arial" w:eastAsia="Times New Roman" w:hAnsi="Arial" w:cs="Arial"/>
          <w:sz w:val="24"/>
          <w:szCs w:val="24"/>
        </w:rPr>
        <w:t>Порядок представления, рассмотрения и оценки предложений по включению дворовой территории в муниципальную программу;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Times New Roman" w:hAnsi="Arial" w:cs="Arial"/>
          <w:sz w:val="24"/>
          <w:szCs w:val="24"/>
        </w:rPr>
        <w:t>Порядок представления, рассмотрения и оценки предложений граждан, организаций о включении в муниципальную программу наиболее посещаемой муниципальной территории общего пользования населенного пункта.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>Мероприятие 2.1.</w:t>
      </w:r>
      <w:r w:rsidR="0054045C"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Благоустройство дворовых территорий. 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В целях благоустройства дворовых территорий сформирован адресный перечень всех дворовых территорий, нуждающихся в благоустройстве (с учетом их физического состояния) и подлеж</w:t>
      </w:r>
      <w:r w:rsidR="002C15FD" w:rsidRPr="007C2376">
        <w:rPr>
          <w:rFonts w:ascii="Arial" w:eastAsia="Calibri" w:hAnsi="Arial" w:cs="Arial"/>
          <w:sz w:val="24"/>
          <w:szCs w:val="24"/>
        </w:rPr>
        <w:t>ащих благоустройству в 2018-2024</w:t>
      </w:r>
      <w:r w:rsidRPr="007C2376">
        <w:rPr>
          <w:rFonts w:ascii="Arial" w:eastAsia="Calibri" w:hAnsi="Arial" w:cs="Arial"/>
          <w:sz w:val="24"/>
          <w:szCs w:val="24"/>
        </w:rPr>
        <w:t xml:space="preserve"> годах исходя из минимального перечня работ по благоустройству, согласно приложению № 2 к Программе.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При благоустройстве дворовой территории с привлечение бюджетных сре</w:t>
      </w:r>
      <w:proofErr w:type="gramStart"/>
      <w:r w:rsidRPr="007C2376">
        <w:rPr>
          <w:rFonts w:ascii="Arial" w:eastAsia="Calibri" w:hAnsi="Arial" w:cs="Arial"/>
          <w:sz w:val="24"/>
          <w:szCs w:val="24"/>
        </w:rPr>
        <w:t>дств в п</w:t>
      </w:r>
      <w:proofErr w:type="gramEnd"/>
      <w:r w:rsidRPr="007C2376">
        <w:rPr>
          <w:rFonts w:ascii="Arial" w:eastAsia="Calibri" w:hAnsi="Arial" w:cs="Arial"/>
          <w:sz w:val="24"/>
          <w:szCs w:val="24"/>
        </w:rPr>
        <w:t xml:space="preserve">орядке, установленном Правительством края, выполняется минимальный перечень работ. 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Минимальный перечень включает в себя: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ремонт дворовых проездов;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обеспечение освещения дворовых территорий с применением энергосберегающих технологий;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установку скамеек;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установку урн для мусора.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(далее - заинтересованные лица) обеспечивают финансовое участие в реализации мероприятий по благоустройству дворовых территорий. 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При выполнении работ по минимальному перечню заинтересованные лица обеспечивают финансовое участие в размере не менее 2% от </w:t>
      </w:r>
      <w:r w:rsidRPr="007C2376">
        <w:rPr>
          <w:rFonts w:ascii="Arial" w:eastAsia="Calibri" w:hAnsi="Arial" w:cs="Arial"/>
          <w:sz w:val="24"/>
          <w:szCs w:val="24"/>
        </w:rPr>
        <w:t>сметной стоимости на благоустройство дворовой территории и трудовое участие.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Очередность благоустройства определяется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Физическое состояние дворовой территории и необходимость ее благоустройства определена по результатам инвентаризации дворовой территории, проведенной в порядке, установленном постановлением Правительства Красноярского края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от 18.07.2017 № 1415п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7C2376">
        <w:rPr>
          <w:rFonts w:ascii="Arial" w:eastAsia="Calibri" w:hAnsi="Arial" w:cs="Arial"/>
          <w:sz w:val="24"/>
          <w:szCs w:val="24"/>
        </w:rPr>
        <w:t>Предложения</w:t>
      </w:r>
      <w:proofErr w:type="gramEnd"/>
      <w:r w:rsidRPr="007C2376">
        <w:rPr>
          <w:rFonts w:ascii="Arial" w:eastAsia="Calibri" w:hAnsi="Arial" w:cs="Arial"/>
          <w:sz w:val="24"/>
          <w:szCs w:val="24"/>
        </w:rPr>
        <w:t xml:space="preserve"> заинтересованные лица направляют в порядке, установленном постановлением главы муниципального образов</w:t>
      </w:r>
      <w:r w:rsidR="003A18DE" w:rsidRPr="007C2376">
        <w:rPr>
          <w:rFonts w:ascii="Arial" w:eastAsia="Calibri" w:hAnsi="Arial" w:cs="Arial"/>
          <w:sz w:val="24"/>
          <w:szCs w:val="24"/>
        </w:rPr>
        <w:t xml:space="preserve">ания от 11.10.2018 № 58 </w:t>
      </w:r>
      <w:r w:rsidR="00252918" w:rsidRPr="007C2376">
        <w:rPr>
          <w:rFonts w:ascii="Arial" w:eastAsia="Calibri" w:hAnsi="Arial" w:cs="Arial"/>
          <w:sz w:val="24"/>
          <w:szCs w:val="24"/>
        </w:rPr>
        <w:t>«</w:t>
      </w:r>
      <w:r w:rsidRPr="007C2376">
        <w:rPr>
          <w:rFonts w:ascii="Arial" w:eastAsia="Calibri" w:hAnsi="Arial" w:cs="Arial"/>
          <w:sz w:val="24"/>
          <w:szCs w:val="24"/>
        </w:rPr>
        <w:t>О п</w:t>
      </w:r>
      <w:r w:rsidRPr="007C2376">
        <w:rPr>
          <w:rFonts w:ascii="Arial" w:eastAsia="Times New Roman" w:hAnsi="Arial" w:cs="Arial"/>
          <w:sz w:val="24"/>
          <w:szCs w:val="24"/>
        </w:rPr>
        <w:t>орядке представления, рассмотрения и оценки предложений по включению дворовой территории в муниципальную программу».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Times New Roman" w:hAnsi="Arial" w:cs="Arial"/>
          <w:sz w:val="24"/>
          <w:szCs w:val="24"/>
        </w:rPr>
        <w:t>Предложения об участии в муниципальной программе</w:t>
      </w:r>
      <w:r w:rsidR="0054045C" w:rsidRPr="007C2376">
        <w:rPr>
          <w:rFonts w:ascii="Arial" w:eastAsia="Times New Roman" w:hAnsi="Arial" w:cs="Arial"/>
          <w:sz w:val="24"/>
          <w:szCs w:val="24"/>
        </w:rPr>
        <w:t xml:space="preserve"> </w:t>
      </w:r>
      <w:r w:rsidRPr="007C2376">
        <w:rPr>
          <w:rFonts w:ascii="Arial" w:eastAsia="Times New Roman" w:hAnsi="Arial" w:cs="Arial"/>
          <w:sz w:val="24"/>
          <w:szCs w:val="24"/>
        </w:rPr>
        <w:t xml:space="preserve">приняты на общем собрании </w:t>
      </w:r>
      <w:r w:rsidRPr="007C2376">
        <w:rPr>
          <w:rFonts w:ascii="Arial" w:eastAsia="Calibri" w:hAnsi="Arial" w:cs="Arial"/>
          <w:sz w:val="24"/>
          <w:szCs w:val="24"/>
        </w:rPr>
        <w:t>собраний собственников помещений в порядке, установленном ст. 44-49 Жилищного кодекса РФ.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Инициативным жителям</w:t>
      </w:r>
      <w:r w:rsidR="0054045C" w:rsidRPr="007C2376">
        <w:rPr>
          <w:rFonts w:ascii="Arial" w:eastAsia="Calibri" w:hAnsi="Arial" w:cs="Arial"/>
          <w:sz w:val="24"/>
          <w:szCs w:val="24"/>
        </w:rPr>
        <w:t xml:space="preserve"> </w:t>
      </w:r>
      <w:r w:rsidRPr="007C2376">
        <w:rPr>
          <w:rFonts w:ascii="Arial" w:eastAsia="Calibri" w:hAnsi="Arial" w:cs="Arial"/>
          <w:sz w:val="24"/>
          <w:szCs w:val="24"/>
        </w:rPr>
        <w:t>оказано содействие в проведении собраний собственников помещений в порядке, установленном ст. 44-49 Жилищного кодекса РФ.</w:t>
      </w:r>
    </w:p>
    <w:p w:rsidR="00B57317" w:rsidRPr="007C2376" w:rsidRDefault="00B57317" w:rsidP="00B5731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Ранжированный адресный перечень </w:t>
      </w:r>
      <w:proofErr w:type="gramStart"/>
      <w:r w:rsidRPr="007C2376">
        <w:rPr>
          <w:rFonts w:ascii="Arial" w:eastAsia="Calibri" w:hAnsi="Arial" w:cs="Arial"/>
          <w:sz w:val="24"/>
          <w:szCs w:val="24"/>
        </w:rPr>
        <w:t>всех дворовых территорий, нуждающихся в благоустройстве рассмотрен</w:t>
      </w:r>
      <w:proofErr w:type="gramEnd"/>
      <w:r w:rsidRPr="007C2376">
        <w:rPr>
          <w:rFonts w:ascii="Arial" w:eastAsia="Calibri" w:hAnsi="Arial" w:cs="Arial"/>
          <w:sz w:val="24"/>
          <w:szCs w:val="24"/>
        </w:rPr>
        <w:t xml:space="preserve"> и согласован решением </w:t>
      </w:r>
      <w:r w:rsidRPr="007C2376">
        <w:rPr>
          <w:rFonts w:ascii="Arial" w:eastAsia="Calibri" w:hAnsi="Arial" w:cs="Arial"/>
          <w:sz w:val="24"/>
          <w:szCs w:val="24"/>
          <w:lang w:eastAsia="ru-RU"/>
        </w:rPr>
        <w:t xml:space="preserve">общественной комиссией </w:t>
      </w:r>
      <w:r w:rsidRPr="007C2376">
        <w:rPr>
          <w:rFonts w:ascii="Arial" w:eastAsia="Calibri" w:hAnsi="Arial" w:cs="Arial"/>
          <w:bCs/>
          <w:sz w:val="24"/>
          <w:szCs w:val="24"/>
        </w:rPr>
        <w:t xml:space="preserve">по развитию сельской среды от 04.08.2017 № 1. </w:t>
      </w:r>
    </w:p>
    <w:p w:rsidR="00B57317" w:rsidRPr="007C2376" w:rsidRDefault="00B57317" w:rsidP="002C15FD">
      <w:pPr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Доля финансового участия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заинтересованных лиц </w:t>
      </w:r>
      <w:r w:rsidRPr="007C2376">
        <w:rPr>
          <w:rFonts w:ascii="Arial" w:eastAsia="Calibri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7C2376">
        <w:rPr>
          <w:rFonts w:ascii="Arial" w:eastAsia="Calibri" w:hAnsi="Arial" w:cs="Arial"/>
          <w:sz w:val="24"/>
          <w:szCs w:val="24"/>
        </w:rPr>
        <w:t>софинансирования</w:t>
      </w:r>
      <w:proofErr w:type="spellEnd"/>
      <w:r w:rsidRPr="007C2376">
        <w:rPr>
          <w:rFonts w:ascii="Arial" w:eastAsia="Calibri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>заинтересованных лиц</w:t>
      </w:r>
      <w:r w:rsidRPr="007C2376">
        <w:rPr>
          <w:rFonts w:ascii="Arial" w:eastAsia="Calibri" w:hAnsi="Arial" w:cs="Arial"/>
          <w:sz w:val="24"/>
          <w:szCs w:val="24"/>
        </w:rPr>
        <w:t>.</w:t>
      </w:r>
    </w:p>
    <w:p w:rsidR="00776312" w:rsidRPr="007C2376" w:rsidRDefault="00776312" w:rsidP="002C15FD">
      <w:pPr>
        <w:pStyle w:val="pj"/>
        <w:ind w:firstLine="425"/>
        <w:contextualSpacing/>
        <w:jc w:val="both"/>
        <w:rPr>
          <w:rFonts w:ascii="Arial" w:hAnsi="Arial" w:cs="Arial"/>
        </w:rPr>
      </w:pPr>
      <w:proofErr w:type="gramStart"/>
      <w:r w:rsidRPr="007C2376">
        <w:rPr>
          <w:rFonts w:ascii="Arial" w:hAnsi="Arial" w:cs="Arial"/>
        </w:rPr>
        <w:t>Муниципальное образование имеет право 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</w:t>
      </w:r>
      <w:proofErr w:type="gramEnd"/>
      <w:r w:rsidRPr="007C2376">
        <w:rPr>
          <w:rFonts w:ascii="Arial" w:hAnsi="Arial" w:cs="Arial"/>
        </w:rPr>
        <w:t xml:space="preserve"> </w:t>
      </w:r>
      <w:proofErr w:type="gramStart"/>
      <w:r w:rsidRPr="007C2376">
        <w:rPr>
          <w:rFonts w:ascii="Arial" w:hAnsi="Arial" w:cs="Arial"/>
        </w:rPr>
        <w:t>исключении</w:t>
      </w:r>
      <w:proofErr w:type="gramEnd"/>
      <w:r w:rsidRPr="007C2376">
        <w:rPr>
          <w:rFonts w:ascii="Arial" w:hAnsi="Arial" w:cs="Arial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</w:t>
      </w:r>
      <w:r w:rsidR="008852B2" w:rsidRPr="007C2376">
        <w:rPr>
          <w:rFonts w:ascii="Arial" w:hAnsi="Arial" w:cs="Arial"/>
        </w:rPr>
        <w:t>, установленном такой комиссией.</w:t>
      </w:r>
    </w:p>
    <w:p w:rsidR="00776312" w:rsidRPr="007C2376" w:rsidRDefault="00776312" w:rsidP="002C15FD">
      <w:pPr>
        <w:pStyle w:val="pj"/>
        <w:ind w:firstLine="567"/>
        <w:contextualSpacing/>
        <w:jc w:val="both"/>
        <w:rPr>
          <w:rFonts w:ascii="Arial" w:hAnsi="Arial" w:cs="Arial"/>
        </w:rPr>
      </w:pPr>
      <w:r w:rsidRPr="007C2376">
        <w:rPr>
          <w:rFonts w:ascii="Arial" w:hAnsi="Arial" w:cs="Arial"/>
        </w:rPr>
        <w:t>Муниципальное образование имеет право 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</w:t>
      </w:r>
      <w:r w:rsidR="008852B2" w:rsidRPr="007C2376">
        <w:rPr>
          <w:rFonts w:ascii="Arial" w:hAnsi="Arial" w:cs="Arial"/>
        </w:rPr>
        <w:t>.</w:t>
      </w:r>
    </w:p>
    <w:p w:rsidR="006D0FCF" w:rsidRPr="007C2376" w:rsidRDefault="006D0FCF" w:rsidP="006D0FCF">
      <w:pPr>
        <w:pStyle w:val="pj"/>
        <w:jc w:val="both"/>
        <w:rPr>
          <w:rFonts w:ascii="Arial" w:hAnsi="Arial" w:cs="Arial"/>
        </w:rPr>
      </w:pPr>
      <w:r w:rsidRPr="007C2376">
        <w:rPr>
          <w:rFonts w:ascii="Arial" w:hAnsi="Arial" w:cs="Arial"/>
        </w:rPr>
        <w:t>(</w:t>
      </w:r>
      <w:proofErr w:type="spellStart"/>
      <w:r w:rsidRPr="007C2376">
        <w:rPr>
          <w:rFonts w:ascii="Arial" w:hAnsi="Arial" w:cs="Arial"/>
        </w:rPr>
        <w:t>абз</w:t>
      </w:r>
      <w:proofErr w:type="spellEnd"/>
      <w:r w:rsidRPr="007C2376">
        <w:rPr>
          <w:rFonts w:ascii="Arial" w:hAnsi="Arial" w:cs="Arial"/>
        </w:rPr>
        <w:t>. вкл. пост</w:t>
      </w:r>
      <w:proofErr w:type="gramStart"/>
      <w:r w:rsidRPr="007C2376">
        <w:rPr>
          <w:rFonts w:ascii="Arial" w:hAnsi="Arial" w:cs="Arial"/>
        </w:rPr>
        <w:t>.</w:t>
      </w:r>
      <w:proofErr w:type="gramEnd"/>
      <w:r w:rsidRPr="007C2376">
        <w:rPr>
          <w:rFonts w:ascii="Arial" w:hAnsi="Arial" w:cs="Arial"/>
        </w:rPr>
        <w:t xml:space="preserve"> </w:t>
      </w:r>
      <w:proofErr w:type="gramStart"/>
      <w:r w:rsidRPr="007C2376">
        <w:rPr>
          <w:rFonts w:ascii="Arial" w:hAnsi="Arial" w:cs="Arial"/>
        </w:rPr>
        <w:t>о</w:t>
      </w:r>
      <w:proofErr w:type="gramEnd"/>
      <w:r w:rsidRPr="007C2376">
        <w:rPr>
          <w:rFonts w:ascii="Arial" w:hAnsi="Arial" w:cs="Arial"/>
        </w:rPr>
        <w:t>т 27.03.2019 № 11)</w:t>
      </w:r>
    </w:p>
    <w:p w:rsidR="006D0FCF" w:rsidRPr="007C2376" w:rsidRDefault="006D0FCF" w:rsidP="002C15FD">
      <w:pPr>
        <w:pStyle w:val="pj"/>
        <w:ind w:firstLine="567"/>
        <w:contextualSpacing/>
        <w:jc w:val="both"/>
        <w:rPr>
          <w:rFonts w:ascii="Arial" w:hAnsi="Arial" w:cs="Arial"/>
        </w:rPr>
      </w:pPr>
    </w:p>
    <w:p w:rsidR="00776312" w:rsidRPr="007C2376" w:rsidRDefault="00776312" w:rsidP="002C15FD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DC5437" w:rsidRPr="007C2376" w:rsidRDefault="00DC5437" w:rsidP="00DC543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C2376">
        <w:rPr>
          <w:rFonts w:ascii="Arial" w:eastAsia="Calibri" w:hAnsi="Arial" w:cs="Arial"/>
          <w:sz w:val="24"/>
          <w:szCs w:val="24"/>
        </w:rPr>
        <w:t xml:space="preserve">Мероприятие 2.2  </w:t>
      </w:r>
      <w:r w:rsidRPr="007C2376">
        <w:rPr>
          <w:rFonts w:ascii="Arial" w:hAnsi="Arial" w:cs="Arial"/>
          <w:sz w:val="24"/>
          <w:szCs w:val="24"/>
          <w:lang w:eastAsia="ru-RU"/>
        </w:rPr>
        <w:t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юридических лиц и индивидуальных предпринимателей</w:t>
      </w:r>
    </w:p>
    <w:p w:rsidR="00B57317" w:rsidRPr="007C2376" w:rsidRDefault="00DC5437" w:rsidP="00DC5437">
      <w:pPr>
        <w:widowControl w:val="0"/>
        <w:suppressAutoHyphens/>
        <w:spacing w:after="0" w:line="10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Мероприятие 2.3</w:t>
      </w:r>
      <w:r w:rsidRPr="007C2376">
        <w:rPr>
          <w:rFonts w:ascii="Arial" w:hAnsi="Arial" w:cs="Arial"/>
          <w:sz w:val="24"/>
          <w:szCs w:val="24"/>
          <w:lang w:eastAsia="ru-RU"/>
        </w:rPr>
        <w:t xml:space="preserve"> Благоустройство индивидуальных жилых домов и земельных участков, предоставленных для их размещения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</w:p>
    <w:p w:rsidR="00DC5437" w:rsidRPr="007C2376" w:rsidRDefault="00DC5437" w:rsidP="00DC5437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Мероприятие 3.1 Привлечение жителей к посадке зеленых насаждений, уборке несанкционированных свалок и т.д.</w:t>
      </w:r>
    </w:p>
    <w:p w:rsidR="00DC5437" w:rsidRPr="007C2376" w:rsidRDefault="00DC5437" w:rsidP="00DC5437">
      <w:pPr>
        <w:widowControl w:val="0"/>
        <w:autoSpaceDE w:val="0"/>
        <w:autoSpaceDN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Мероприятие 3.2 Участие в краевых мероприятиях, направленных на повышение активности участия граждан в решении вопросов местного значения.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7. Ресурсное обеспечение программы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7C2376">
        <w:rPr>
          <w:rFonts w:ascii="Arial" w:eastAsia="Calibri" w:hAnsi="Arial" w:cs="Arial"/>
          <w:sz w:val="24"/>
          <w:szCs w:val="24"/>
        </w:rPr>
        <w:t>7.1. Средства</w:t>
      </w:r>
      <w:r w:rsidR="002C15FD" w:rsidRPr="007C2376">
        <w:rPr>
          <w:rFonts w:ascii="Arial" w:eastAsia="Calibri" w:hAnsi="Arial" w:cs="Arial"/>
          <w:sz w:val="24"/>
          <w:szCs w:val="24"/>
        </w:rPr>
        <w:t xml:space="preserve"> на финансирование в 2018 - 2024</w:t>
      </w:r>
      <w:r w:rsidRPr="007C2376">
        <w:rPr>
          <w:rFonts w:ascii="Arial" w:eastAsia="Calibri" w:hAnsi="Arial" w:cs="Arial"/>
          <w:sz w:val="24"/>
          <w:szCs w:val="24"/>
        </w:rPr>
        <w:t xml:space="preserve"> годах мероприятий Программы предоставляются в </w:t>
      </w:r>
      <w:proofErr w:type="gramStart"/>
      <w:r w:rsidRPr="007C2376">
        <w:rPr>
          <w:rFonts w:ascii="Arial" w:eastAsia="Calibri" w:hAnsi="Arial" w:cs="Arial"/>
          <w:sz w:val="24"/>
          <w:szCs w:val="24"/>
        </w:rPr>
        <w:t>порядке</w:t>
      </w:r>
      <w:proofErr w:type="gramEnd"/>
      <w:r w:rsidRPr="007C2376">
        <w:rPr>
          <w:rFonts w:ascii="Arial" w:eastAsia="Calibri" w:hAnsi="Arial" w:cs="Arial"/>
          <w:sz w:val="24"/>
          <w:szCs w:val="24"/>
        </w:rPr>
        <w:t xml:space="preserve"> установленном Правительством края в пределах лимитов бюджетных обязательств, предусмотренных законом Красноярского края о краевом бюджете на очередной финансовый год и плановый период на выполнение следующих мероприятий и задач</w:t>
      </w:r>
    </w:p>
    <w:p w:rsidR="00B57317" w:rsidRPr="007C2376" w:rsidRDefault="00B57317" w:rsidP="00B57317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7.2. Ресурсное обеспечение программы по источникам финансирования и классификации расходов бюджетов приведе</w:t>
      </w:r>
      <w:r w:rsidR="00F72EB8" w:rsidRPr="007C2376">
        <w:rPr>
          <w:rFonts w:ascii="Arial" w:eastAsia="Times New Roman" w:hAnsi="Arial" w:cs="Arial"/>
          <w:sz w:val="24"/>
          <w:szCs w:val="24"/>
          <w:lang w:eastAsia="ru-RU"/>
        </w:rPr>
        <w:t>но в приложении № 4 к Программе</w:t>
      </w:r>
      <w:r w:rsidR="00DC5437" w:rsidRPr="007C2376">
        <w:rPr>
          <w:rFonts w:ascii="Arial" w:eastAsia="Times New Roman" w:hAnsi="Arial" w:cs="Arial"/>
          <w:sz w:val="24"/>
          <w:szCs w:val="24"/>
          <w:lang w:eastAsia="ru-RU"/>
        </w:rPr>
        <w:t>, и в приложении 2.2.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Calibri" w:hAnsi="Arial" w:cs="Arial"/>
          <w:sz w:val="24"/>
          <w:szCs w:val="24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8. Управление реализацией Программы и </w:t>
      </w:r>
      <w:proofErr w:type="gramStart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контроль за</w:t>
      </w:r>
      <w:proofErr w:type="gramEnd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ходом ее выполнения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Calibri" w:hAnsi="Arial" w:cs="Arial"/>
          <w:bCs/>
          <w:sz w:val="24"/>
          <w:szCs w:val="24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8.1. Организация управления реализацией Программы осуществляется созданной на территории муниципального образования </w:t>
      </w:r>
      <w:r w:rsidRPr="007C2376">
        <w:rPr>
          <w:rFonts w:ascii="Arial" w:eastAsia="Calibri" w:hAnsi="Arial" w:cs="Arial"/>
          <w:sz w:val="24"/>
          <w:szCs w:val="24"/>
          <w:lang w:eastAsia="ru-RU"/>
        </w:rPr>
        <w:t xml:space="preserve">общественной комиссией </w:t>
      </w:r>
      <w:r w:rsidRPr="007C2376">
        <w:rPr>
          <w:rFonts w:ascii="Arial" w:eastAsia="Calibri" w:hAnsi="Arial" w:cs="Arial"/>
          <w:bCs/>
          <w:sz w:val="24"/>
          <w:szCs w:val="24"/>
        </w:rPr>
        <w:t>по развитию сельской среды.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8.2. В целях информационно-аналитического обеспечения управления реализацией Программы осущ</w:t>
      </w:r>
      <w:r w:rsidR="008852B2" w:rsidRPr="007C2376">
        <w:rPr>
          <w:rFonts w:ascii="Arial" w:eastAsia="Times New Roman" w:hAnsi="Arial" w:cs="Arial"/>
          <w:sz w:val="24"/>
          <w:szCs w:val="24"/>
          <w:lang w:eastAsia="ru-RU"/>
        </w:rPr>
        <w:t>ествляется наполнение информации</w:t>
      </w:r>
      <w:r w:rsidRPr="007C2376">
        <w:rPr>
          <w:rFonts w:ascii="Arial" w:eastAsia="Times New Roman" w:hAnsi="Arial" w:cs="Arial"/>
          <w:sz w:val="24"/>
          <w:szCs w:val="24"/>
          <w:lang w:eastAsia="ru-RU"/>
        </w:rPr>
        <w:t xml:space="preserve"> о ходе реализации Программы: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на официальном сайте органа местного самоуправления в сети «Интернет» (при наличии);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в государственной информационной системы жилищно-коммунального хозяйства (ГИС ЖКХ).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8.3. Участники Программы «Формирование комфортной сельской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2E3BE9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среды» на 2018-2024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 Боготольского района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Красноярского края </w:t>
      </w:r>
      <w:proofErr w:type="gramStart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предоставляют ответственному исполнителю отчеты</w:t>
      </w:r>
      <w:proofErr w:type="gramEnd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по форме согласно приложению № 5: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ежеквартальный в срок до 3 числа месяца следующего за </w:t>
      </w:r>
      <w:proofErr w:type="gramStart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отчетным</w:t>
      </w:r>
      <w:proofErr w:type="gramEnd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;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firstLine="567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годовой в срок до</w:t>
      </w:r>
      <w:r w:rsidR="0054045C"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10 января года следующего за </w:t>
      </w:r>
      <w:proofErr w:type="gramStart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отчетным</w:t>
      </w:r>
      <w:proofErr w:type="gramEnd"/>
      <w:r w:rsidRPr="007C2376">
        <w:rPr>
          <w:rFonts w:ascii="Arial" w:eastAsia="SimSun" w:hAnsi="Arial" w:cs="Arial"/>
          <w:kern w:val="2"/>
          <w:sz w:val="24"/>
          <w:szCs w:val="24"/>
          <w:lang w:eastAsia="ar-SA"/>
        </w:rPr>
        <w:t>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8.4.Целевое расходование средств федерального бюджета на реализацию муниципальной программы обеспечивается путем осуществления государственного финансового контроля в рамках законодательства Российской Федерации, а также проведения независимых аудиторских проверок и осуществления общественного контроля.</w:t>
      </w:r>
    </w:p>
    <w:p w:rsidR="00B57317" w:rsidRPr="007C2376" w:rsidRDefault="00B57317" w:rsidP="00B5731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2376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реализацию Программы несет Глава муниципального образования.</w:t>
      </w:r>
    </w:p>
    <w:p w:rsidR="00B57317" w:rsidRPr="007C2376" w:rsidRDefault="00B57317" w:rsidP="00B57317">
      <w:pPr>
        <w:widowControl w:val="0"/>
        <w:suppressAutoHyphens/>
        <w:spacing w:after="0" w:line="100" w:lineRule="atLeast"/>
        <w:ind w:left="360"/>
        <w:jc w:val="center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6D0FCF" w:rsidRPr="007C2376" w:rsidRDefault="002E3BE9" w:rsidP="002E3BE9">
      <w:pPr>
        <w:pStyle w:val="pj"/>
        <w:jc w:val="both"/>
        <w:rPr>
          <w:rFonts w:ascii="Arial" w:hAnsi="Arial" w:cs="Arial"/>
        </w:rPr>
      </w:pPr>
      <w:r w:rsidRPr="007C2376">
        <w:rPr>
          <w:rFonts w:ascii="Arial" w:eastAsia="SimSun" w:hAnsi="Arial" w:cs="Arial"/>
          <w:kern w:val="2"/>
          <w:lang w:eastAsia="ar-SA"/>
        </w:rPr>
        <w:t>8.5.</w:t>
      </w:r>
      <w:r w:rsidRPr="007C2376">
        <w:rPr>
          <w:rFonts w:ascii="Arial" w:hAnsi="Arial" w:cs="Arial"/>
        </w:rPr>
        <w:t xml:space="preserve"> </w:t>
      </w:r>
      <w:proofErr w:type="gramStart"/>
      <w:r w:rsidRPr="007C2376">
        <w:rPr>
          <w:rFonts w:ascii="Arial" w:hAnsi="Arial" w:cs="Arial"/>
        </w:rPr>
        <w:t xml:space="preserve">Предельная дата заключения соглашений по результатам закупки товаров, работ и услуг для обеспечения муниципальных нужд в целях реализации муниципальной </w:t>
      </w:r>
      <w:r w:rsidRPr="007C2376">
        <w:rPr>
          <w:rFonts w:ascii="Arial" w:hAnsi="Arial" w:cs="Arial"/>
        </w:rPr>
        <w:lastRenderedPageBreak/>
        <w:t>программы не -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</w:t>
      </w:r>
      <w:proofErr w:type="gramEnd"/>
      <w:r w:rsidRPr="007C2376">
        <w:rPr>
          <w:rFonts w:ascii="Arial" w:hAnsi="Arial" w:cs="Arial"/>
        </w:rPr>
        <w:t>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</w:t>
      </w:r>
      <w:proofErr w:type="gramStart"/>
      <w:r w:rsidRPr="007C2376">
        <w:rPr>
          <w:rFonts w:ascii="Arial" w:hAnsi="Arial" w:cs="Arial"/>
        </w:rPr>
        <w:t>.</w:t>
      </w:r>
      <w:r w:rsidR="006D0FCF" w:rsidRPr="007C2376">
        <w:rPr>
          <w:rFonts w:ascii="Arial" w:hAnsi="Arial" w:cs="Arial"/>
        </w:rPr>
        <w:t>(</w:t>
      </w:r>
      <w:proofErr w:type="gramEnd"/>
      <w:r w:rsidR="006D0FCF" w:rsidRPr="007C2376">
        <w:rPr>
          <w:rFonts w:ascii="Arial" w:hAnsi="Arial" w:cs="Arial"/>
        </w:rPr>
        <w:t>п. вкл. пост. от 27.03.2019 № 11)</w:t>
      </w:r>
    </w:p>
    <w:p w:rsidR="002E3BE9" w:rsidRPr="007C2376" w:rsidRDefault="002E3BE9" w:rsidP="002E3BE9">
      <w:pPr>
        <w:pStyle w:val="pj"/>
        <w:jc w:val="both"/>
        <w:rPr>
          <w:rFonts w:ascii="Arial" w:hAnsi="Arial" w:cs="Arial"/>
        </w:rPr>
      </w:pPr>
    </w:p>
    <w:p w:rsidR="00B57317" w:rsidRPr="002E3BE9" w:rsidRDefault="00B57317" w:rsidP="002E3BE9">
      <w:pPr>
        <w:widowControl w:val="0"/>
        <w:suppressAutoHyphens/>
        <w:spacing w:after="0" w:line="100" w:lineRule="atLeast"/>
        <w:ind w:left="360"/>
        <w:jc w:val="both"/>
        <w:rPr>
          <w:rFonts w:ascii="Arial" w:eastAsia="SimSun" w:hAnsi="Arial" w:cs="Arial"/>
          <w:kern w:val="2"/>
          <w:sz w:val="24"/>
          <w:szCs w:val="24"/>
          <w:lang w:eastAsia="ar-SA"/>
        </w:rPr>
      </w:pPr>
    </w:p>
    <w:p w:rsidR="00B57317" w:rsidRPr="003A18DE" w:rsidRDefault="00B57317" w:rsidP="00B57317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  <w:sectPr w:rsidR="00B57317" w:rsidRPr="003A18DE" w:rsidSect="00573CB0">
          <w:pgSz w:w="11906" w:h="16838"/>
          <w:pgMar w:top="1134" w:right="707" w:bottom="851" w:left="851" w:header="708" w:footer="708" w:gutter="0"/>
          <w:cols w:space="708"/>
          <w:docGrid w:linePitch="360"/>
        </w:sectPr>
      </w:pPr>
    </w:p>
    <w:p w:rsidR="00B57317" w:rsidRPr="003A18DE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B57317" w:rsidRPr="003A18DE" w:rsidRDefault="00B57317" w:rsidP="00B5731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к муниципальной программе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3A18DE" w:rsidRPr="003A18DE" w:rsidRDefault="003A18DE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Перечень</w:t>
      </w: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мероприятий муниципальной программы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center"/>
        <w:rPr>
          <w:rFonts w:ascii="Arial" w:eastAsia="SimSun" w:hAnsi="Arial" w:cs="Arial"/>
          <w:kern w:val="1"/>
          <w:sz w:val="24"/>
          <w:szCs w:val="24"/>
          <w:lang w:eastAsia="ar-SA"/>
        </w:rPr>
      </w:pPr>
      <w:r>
        <w:rPr>
          <w:rFonts w:ascii="Arial" w:eastAsia="SimSun" w:hAnsi="Arial" w:cs="Arial"/>
          <w:kern w:val="1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1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330"/>
        <w:gridCol w:w="1495"/>
        <w:gridCol w:w="348"/>
        <w:gridCol w:w="1476"/>
        <w:gridCol w:w="1856"/>
        <w:gridCol w:w="2480"/>
        <w:gridCol w:w="2912"/>
      </w:tblGrid>
      <w:tr w:rsidR="00B57317" w:rsidRPr="003A18DE" w:rsidTr="00B57317">
        <w:tc>
          <w:tcPr>
            <w:tcW w:w="4219" w:type="dxa"/>
            <w:gridSpan w:val="2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Ответственный исполнитель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>(Ф.И.О.</w:t>
            </w:r>
            <w:proofErr w:type="gramEnd"/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0"/>
              </w:rPr>
              <w:t>должность)</w:t>
            </w:r>
          </w:p>
        </w:tc>
        <w:tc>
          <w:tcPr>
            <w:tcW w:w="3332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Ожидаемый результат 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(краткое описание)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12" w:type="dxa"/>
            <w:vMerge w:val="restart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Показатель результативности</w:t>
            </w:r>
          </w:p>
        </w:tc>
      </w:tr>
      <w:tr w:rsidR="00B57317" w:rsidRPr="003A18DE" w:rsidTr="00B57317">
        <w:tc>
          <w:tcPr>
            <w:tcW w:w="4219" w:type="dxa"/>
            <w:gridSpan w:val="2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начала реализации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rPr>
          <w:trHeight w:val="437"/>
        </w:trPr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1.1. Применение правил благоустройства, утвержденных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Боготольским сельским Советом депутатов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от 08.08 № 2017 № 16-70 - по результатам публичных слушаний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9"/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 сельсовета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и закрепление лиц ответственных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 содержание объектов благоустройства по этапам в процентах от общего количества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благоустройства в муниципальном образовании</w:t>
            </w:r>
            <w:proofErr w:type="gramEnd"/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- 50%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C15FD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Комплексных проектов: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1 проект;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– 2 проекта;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- 3 проекта.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1.3. Применение лучших практик (проектов,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дизайн-проектов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>)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благоустройства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дворов и общественных территорий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территории, активизация деятельности</w:t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10"/>
            </w:r>
            <w:r w:rsidR="0054045C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Не менее одного лучшего проекта (дизайн-проект) благоустройства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дворов и общественной территории из краевой базы данных, ежегодно</w:t>
            </w:r>
          </w:p>
        </w:tc>
      </w:tr>
      <w:tr w:rsidR="00B57317" w:rsidRPr="003A18DE" w:rsidTr="00B57317"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2.1. Благоустройство дворовых территорий многоквартирных домов.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Собственники МКД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Благоустройство дворовых территорий,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активи</w:t>
            </w:r>
            <w:proofErr w:type="spellEnd"/>
            <w:r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A18DE">
              <w:rPr>
                <w:rFonts w:ascii="Arial" w:hAnsi="Arial" w:cs="Arial"/>
                <w:sz w:val="24"/>
                <w:szCs w:val="24"/>
              </w:rPr>
              <w:t>зация</w:t>
            </w:r>
            <w:proofErr w:type="spellEnd"/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Решения общественной комиссии об утверждении актуального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45FB" w:rsidRPr="003A18DE">
              <w:rPr>
                <w:rFonts w:ascii="Arial" w:hAnsi="Arial" w:cs="Arial"/>
                <w:sz w:val="24"/>
                <w:szCs w:val="24"/>
              </w:rPr>
              <w:t>адресный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перечня дворовых территорий (протокол).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адресный перечень дворовых территорий нуждающихся в благоустройстве исходя из поступления предложений от заинтересованных лиц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proofErr w:type="gramStart"/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приведен</w:t>
            </w:r>
            <w:proofErr w:type="gramEnd"/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в</w:t>
            </w:r>
            <w:r w:rsidR="0054045C"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№ 2 к П</w:t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рограмме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11"/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Анализ фактического состояния дворовых территорий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Паспорт дворовой территории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от общего количества дворовых территорий по этапам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20%;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- 30%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3- этап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- 50% по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форме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согласно приложению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№ 6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>к Программе</w:t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2.1.2.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 МКД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</w:t>
            </w:r>
            <w:r w:rsidR="002E0291">
              <w:rPr>
                <w:rFonts w:ascii="Arial" w:hAnsi="Arial" w:cs="Arial"/>
                <w:sz w:val="24"/>
                <w:szCs w:val="24"/>
              </w:rPr>
              <w:t>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kern w:val="1"/>
                <w:sz w:val="24"/>
                <w:szCs w:val="24"/>
              </w:rPr>
            </w:pP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3A18DE">
              <w:rPr>
                <w:rStyle w:val="a8"/>
                <w:rFonts w:ascii="Arial" w:hAnsi="Arial" w:cs="Arial"/>
                <w:kern w:val="1"/>
                <w:sz w:val="24"/>
                <w:szCs w:val="24"/>
              </w:rPr>
              <w:footnoteReference w:id="12"/>
            </w:r>
            <w:r w:rsidRPr="003A18DE">
              <w:rPr>
                <w:rFonts w:ascii="Arial" w:hAnsi="Arial" w:cs="Arial"/>
                <w:kern w:val="1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rPr>
          <w:trHeight w:val="841"/>
        </w:trPr>
        <w:tc>
          <w:tcPr>
            <w:tcW w:w="4219" w:type="dxa"/>
            <w:gridSpan w:val="2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 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«Как мой двор включить в программу».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Жилищному кодексу РФ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CE3C3A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2.1.4</w:t>
            </w:r>
            <w:r w:rsidRPr="00CE3C3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CE3C3A" w:rsidRPr="00CE3C3A">
              <w:rPr>
                <w:rFonts w:ascii="Arial" w:hAnsi="Arial" w:cs="Arial"/>
                <w:sz w:val="24"/>
                <w:szCs w:val="24"/>
              </w:rPr>
              <w:t xml:space="preserve">Мероприятия по проведению работ по образованию земельных участков, на которых расположены многоквартирные дома, </w:t>
            </w:r>
            <w:proofErr w:type="gramStart"/>
            <w:r w:rsidR="00CE3C3A" w:rsidRPr="00CE3C3A">
              <w:rPr>
                <w:rFonts w:ascii="Arial" w:hAnsi="Arial" w:cs="Arial"/>
                <w:sz w:val="24"/>
                <w:szCs w:val="24"/>
              </w:rPr>
              <w:t>работы</w:t>
            </w:r>
            <w:proofErr w:type="gramEnd"/>
            <w:r w:rsidR="00CE3C3A" w:rsidRPr="00CE3C3A">
              <w:rPr>
                <w:rFonts w:ascii="Arial" w:hAnsi="Arial" w:cs="Arial"/>
                <w:sz w:val="24"/>
                <w:szCs w:val="24"/>
              </w:rPr>
              <w:t xml:space="preserve"> по благоустройству дворовых территорий которых </w:t>
            </w:r>
            <w:proofErr w:type="spellStart"/>
            <w:r w:rsidR="00CE3C3A" w:rsidRPr="00CE3C3A">
              <w:rPr>
                <w:rFonts w:ascii="Arial" w:hAnsi="Arial" w:cs="Arial"/>
                <w:sz w:val="24"/>
                <w:szCs w:val="24"/>
              </w:rPr>
              <w:t>софинансируются</w:t>
            </w:r>
            <w:proofErr w:type="spellEnd"/>
            <w:r w:rsidR="00CE3C3A" w:rsidRPr="00CE3C3A">
              <w:rPr>
                <w:rFonts w:ascii="Arial" w:hAnsi="Arial" w:cs="Arial"/>
                <w:sz w:val="24"/>
                <w:szCs w:val="24"/>
              </w:rPr>
              <w:t xml:space="preserve"> из бюджета субъекта Российской Федерации</w:t>
            </w:r>
          </w:p>
          <w:p w:rsidR="00B57317" w:rsidRPr="00CE3C3A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B645F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Кадастровый учет земельного </w:t>
            </w:r>
            <w:proofErr w:type="gramStart"/>
            <w:r w:rsidRPr="003A18DE">
              <w:rPr>
                <w:rFonts w:ascii="Arial" w:hAnsi="Arial" w:cs="Arial"/>
                <w:sz w:val="24"/>
                <w:szCs w:val="24"/>
              </w:rPr>
              <w:t>участка</w:t>
            </w:r>
            <w:proofErr w:type="gramEnd"/>
            <w:r w:rsidRPr="003A18DE">
              <w:rPr>
                <w:rFonts w:ascii="Arial" w:hAnsi="Arial" w:cs="Arial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13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Передача в общедолевую собственность собственников помещений в многоквартирном доме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. Благоустройство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сельсовета, Собственники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 w:rsidRPr="003A18DE">
              <w:rPr>
                <w:rFonts w:ascii="Arial" w:hAnsi="Arial" w:cs="Arial"/>
                <w:bCs/>
                <w:sz w:val="24"/>
                <w:szCs w:val="24"/>
              </w:rPr>
      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по форме согласно 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приложению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8 к</w:t>
            </w:r>
            <w:r w:rsidRPr="003A18DE">
              <w:rPr>
                <w:rFonts w:ascii="Arial" w:eastAsia="Times New Roman" w:hAnsi="Arial" w:cs="Arial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>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.2. Заключение соглашений с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 xml:space="preserve">лагоустройстве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 за счет средств указанных лиц и находящихся в их </w:t>
            </w:r>
            <w:r w:rsidR="00B57317" w:rsidRPr="003A18D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собственности (пользовании)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2.3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Благоустройство индивидуальных жилых домов и земельных участков, предоставленных для их размещения</w:t>
            </w:r>
            <w:r w:rsidR="00B57317"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14"/>
            </w: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  <w:r w:rsidR="00B57317" w:rsidRPr="003A18DE">
              <w:rPr>
                <w:rFonts w:ascii="Arial" w:hAnsi="Arial" w:cs="Arial"/>
                <w:sz w:val="24"/>
                <w:szCs w:val="24"/>
              </w:rPr>
              <w:t>.1.Разъяснительная работа о принципах благоустройства (личная ответственность)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сходов 1,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собраний 1;</w:t>
            </w: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 Проведение инвентаризации индивидуальных жилых домов и земельных участков, предоставленных для их размещения</w:t>
            </w:r>
            <w:r w:rsidR="00B57317" w:rsidRPr="003A18DE">
              <w:rPr>
                <w:rStyle w:val="a8"/>
                <w:rFonts w:ascii="Arial" w:eastAsia="Times New Roman" w:hAnsi="Arial" w:cs="Arial"/>
                <w:sz w:val="24"/>
                <w:szCs w:val="24"/>
                <w:lang w:eastAsia="ru-RU"/>
              </w:rPr>
              <w:footnoteReference w:id="15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Анализ фактического состояния 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 № 9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к программе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4219" w:type="dxa"/>
            <w:gridSpan w:val="2"/>
          </w:tcPr>
          <w:p w:rsidR="00B57317" w:rsidRPr="003A18DE" w:rsidRDefault="00443F90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</w:t>
            </w:r>
            <w:r w:rsidR="00B57317"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 xml:space="preserve">сельсовета </w:t>
            </w:r>
          </w:p>
        </w:tc>
        <w:tc>
          <w:tcPr>
            <w:tcW w:w="147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Количество заключенных соглашений: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1 этап – 30%;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2- этап - 70%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11874" w:type="dxa"/>
            <w:gridSpan w:val="7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3A18DE">
              <w:rPr>
                <w:rFonts w:ascii="Arial" w:hAnsi="Arial" w:cs="Arial"/>
                <w:sz w:val="24"/>
                <w:szCs w:val="24"/>
              </w:rPr>
              <w:t xml:space="preserve"> для благоустройства</w:t>
            </w:r>
            <w:r w:rsidRPr="003A18DE">
              <w:rPr>
                <w:rStyle w:val="a8"/>
                <w:rFonts w:ascii="Arial" w:hAnsi="Arial" w:cs="Arial"/>
                <w:sz w:val="24"/>
                <w:szCs w:val="24"/>
              </w:rPr>
              <w:footnoteReference w:id="16"/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hAnsi="Arial" w:cs="Arial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 Организация обсуждения и выработки концепций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благоустройства территории общего пользования</w:t>
            </w:r>
            <w:r w:rsidRPr="003A18DE">
              <w:rPr>
                <w:rStyle w:val="a8"/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footnoteReference w:id="17"/>
            </w:r>
          </w:p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2E0291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территории, 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3.3. Привлечение жителей: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-</w:t>
            </w:r>
            <w:r w:rsidR="0054045C" w:rsidRPr="003A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A18DE">
              <w:rPr>
                <w:rFonts w:ascii="Arial" w:hAnsi="Arial" w:cs="Arial"/>
                <w:sz w:val="24"/>
                <w:szCs w:val="24"/>
              </w:rPr>
              <w:t>к посадке зеленых насаждение;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- уборке несанкционированных свалок 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и т.д.</w:t>
            </w: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Благоустройство территории, закрепление ответственности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Проведение субботников, не менее 2-ух, ежегодно</w:t>
            </w: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B57317" w:rsidRPr="003A18DE" w:rsidTr="00B57317">
        <w:tc>
          <w:tcPr>
            <w:tcW w:w="3889" w:type="dxa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3.4.Участие в краевых мероприятиях, направленных на повышение </w:t>
            </w:r>
            <w:r w:rsidRPr="003A18D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активности участия граждан в решении вопросов местного значения</w:t>
            </w:r>
            <w:r w:rsidRPr="003A18DE">
              <w:rPr>
                <w:rStyle w:val="a8"/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footnoteReference w:id="18"/>
            </w:r>
          </w:p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Администрация Боготольского сельсовета</w:t>
            </w:r>
          </w:p>
          <w:p w:rsidR="00B57317" w:rsidRPr="003A18DE" w:rsidRDefault="00B57317" w:rsidP="007D329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 xml:space="preserve">Глава сельсовета </w:t>
            </w:r>
          </w:p>
        </w:tc>
        <w:tc>
          <w:tcPr>
            <w:tcW w:w="1824" w:type="dxa"/>
            <w:gridSpan w:val="2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B57317" w:rsidRPr="003A18DE" w:rsidRDefault="00B57317" w:rsidP="0054045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Активизация деятельности жителей</w:t>
            </w:r>
          </w:p>
        </w:tc>
        <w:tc>
          <w:tcPr>
            <w:tcW w:w="2912" w:type="dxa"/>
          </w:tcPr>
          <w:p w:rsidR="00B57317" w:rsidRPr="003A18DE" w:rsidRDefault="00B57317" w:rsidP="0054045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18DE">
              <w:rPr>
                <w:rFonts w:ascii="Arial" w:hAnsi="Arial" w:cs="Arial"/>
                <w:sz w:val="24"/>
                <w:szCs w:val="24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57317" w:rsidRPr="003A18DE">
        <w:rPr>
          <w:rFonts w:ascii="Arial" w:hAnsi="Arial" w:cs="Arial"/>
          <w:sz w:val="24"/>
          <w:szCs w:val="24"/>
        </w:rPr>
        <w:t xml:space="preserve">Приложение № 2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7D3296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А</w:t>
      </w:r>
      <w:r w:rsidR="00B57317" w:rsidRPr="003A18DE">
        <w:rPr>
          <w:rFonts w:ascii="Arial" w:hAnsi="Arial" w:cs="Arial"/>
          <w:sz w:val="24"/>
          <w:szCs w:val="24"/>
        </w:rPr>
        <w:t>дресный перечень дворовых территорий многоквартирных домов</w:t>
      </w:r>
    </w:p>
    <w:p w:rsidR="00B57317" w:rsidRPr="003A18DE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701"/>
        <w:gridCol w:w="1984"/>
        <w:gridCol w:w="1418"/>
        <w:gridCol w:w="1417"/>
        <w:gridCol w:w="1985"/>
        <w:gridCol w:w="1276"/>
        <w:gridCol w:w="1559"/>
      </w:tblGrid>
      <w:tr w:rsidR="00B57317" w:rsidRPr="003A18DE" w:rsidTr="007F160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Площадь жилых и нежилых помещений,</w:t>
            </w:r>
            <w:r w:rsidR="0054045C" w:rsidRPr="003A18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  <w:szCs w:val="20"/>
              </w:rPr>
              <w:t>кв.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Реквизиты протокола общего собрания собственников помещений в многоквартирном доме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Дата поступления предложений заинтересованных лиц в орган местного самоуправления об участии в выполнении работ по благоустройству дворовой территории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Финансовое участие,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Виды трудового участия </w:t>
            </w:r>
            <w:hyperlink w:anchor="Par72" w:history="1">
              <w:r w:rsidRPr="003A18DE">
                <w:rPr>
                  <w:rFonts w:ascii="Arial" w:hAnsi="Arial" w:cs="Arial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Наименование управляющей организации</w:t>
            </w:r>
          </w:p>
        </w:tc>
      </w:tr>
      <w:tr w:rsidR="00B57317" w:rsidRPr="003A18DE" w:rsidTr="007F1606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Стоимость работ по благоустройству, всего, тыс.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В том числе минимальный перечень работ по благоустройству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317" w:rsidRPr="003A18DE" w:rsidTr="007F1606">
        <w:trPr>
          <w:trHeight w:val="8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доля финансового участия по минимальному перечню работ, %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214,3/133,2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196,1/121,5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187,5/142,1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 7а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193,1/142,2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193,8/148,5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B57317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с. Боготол, ул. Гагарина,13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183,6/141,2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№ 1 от 26.07.2017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17" w:rsidRPr="003A18DE" w:rsidRDefault="00B57317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непосредственное управление</w:t>
            </w:r>
          </w:p>
        </w:tc>
      </w:tr>
      <w:tr w:rsidR="007F1606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188,7/205,1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203 411,0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203 411,0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Default="004413E4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4 068,22</w:t>
            </w:r>
            <w:r w:rsidR="007F1606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7F1606" w:rsidRPr="003A18DE" w:rsidRDefault="007F1606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  <w:tr w:rsidR="007F1606" w:rsidRPr="003A18DE" w:rsidTr="007F1606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194,1/209,1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308 813,0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308 813,0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Default="004413E4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6 176,26;</w:t>
            </w:r>
          </w:p>
          <w:p w:rsidR="007F1606" w:rsidRPr="003A18DE" w:rsidRDefault="007F1606" w:rsidP="004413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  <w:tr w:rsidR="007F1606" w:rsidRPr="003A18DE" w:rsidTr="007F160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540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 xml:space="preserve">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  <w:szCs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  <w:szCs w:val="20"/>
              </w:rPr>
              <w:t>,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192,8/206,5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1 от 12.11.2018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156 978,0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156 978,0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3E4" w:rsidRDefault="004413E4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3 139,56</w:t>
            </w:r>
            <w:r w:rsidR="007F1606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18DE">
              <w:rPr>
                <w:rFonts w:ascii="Arial" w:hAnsi="Arial" w:cs="Arial"/>
                <w:sz w:val="20"/>
                <w:szCs w:val="20"/>
              </w:rPr>
              <w:t>Уборка мусора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06" w:rsidRPr="003A18DE" w:rsidRDefault="007F1606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Управляющая компания</w:t>
            </w:r>
          </w:p>
        </w:tc>
      </w:tr>
    </w:tbl>
    <w:p w:rsidR="00B57317" w:rsidRPr="003279C9" w:rsidRDefault="00B57317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Примечание:</w:t>
      </w:r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bookmarkStart w:id="1" w:name="Par72"/>
      <w:bookmarkEnd w:id="1"/>
      <w:r w:rsidRPr="003279C9">
        <w:rPr>
          <w:rFonts w:ascii="Arial" w:hAnsi="Arial" w:cs="Arial"/>
          <w:sz w:val="20"/>
          <w:szCs w:val="20"/>
        </w:rPr>
        <w:t>&lt;*&gt; Виды трудового участия:</w:t>
      </w:r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proofErr w:type="gramStart"/>
      <w:r w:rsidRPr="003279C9">
        <w:rPr>
          <w:rFonts w:ascii="Arial" w:hAnsi="Arial" w:cs="Arial"/>
          <w:sz w:val="20"/>
          <w:szCs w:val="20"/>
        </w:rPr>
        <w:t>выполнение жителями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 и другие работы (покраска оборудования, озеленение территории, посадка деревьев, охрана объекта);</w:t>
      </w:r>
      <w:proofErr w:type="gramEnd"/>
    </w:p>
    <w:p w:rsidR="00B57317" w:rsidRPr="003279C9" w:rsidRDefault="00B57317" w:rsidP="00B57317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Arial" w:hAnsi="Arial" w:cs="Arial"/>
          <w:sz w:val="20"/>
          <w:szCs w:val="20"/>
        </w:rPr>
      </w:pPr>
      <w:r w:rsidRPr="003279C9">
        <w:rPr>
          <w:rFonts w:ascii="Arial" w:hAnsi="Arial" w:cs="Arial"/>
          <w:sz w:val="20"/>
          <w:szCs w:val="20"/>
        </w:rPr>
        <w:t>предоставление строительных материалов, техники и т.д.</w:t>
      </w: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28051F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proofErr w:type="spellStart"/>
      <w:r>
        <w:rPr>
          <w:rFonts w:ascii="Arial" w:eastAsia="Times New Roman" w:hAnsi="Arial" w:cs="Arial"/>
          <w:sz w:val="24"/>
          <w:szCs w:val="20"/>
        </w:rPr>
        <w:t>И.о</w:t>
      </w:r>
      <w:proofErr w:type="spellEnd"/>
      <w:r>
        <w:rPr>
          <w:rFonts w:ascii="Arial" w:eastAsia="Times New Roman" w:hAnsi="Arial" w:cs="Arial"/>
          <w:sz w:val="24"/>
          <w:szCs w:val="20"/>
        </w:rPr>
        <w:t>. главы</w:t>
      </w:r>
      <w:r w:rsidR="00B57317" w:rsidRPr="003A18DE">
        <w:rPr>
          <w:rFonts w:ascii="Arial" w:eastAsia="Times New Roman" w:hAnsi="Arial" w:cs="Arial"/>
          <w:sz w:val="24"/>
          <w:szCs w:val="20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B57317" w:rsidRPr="003A18DE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22797A" w:rsidRPr="003A18DE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3279C9" w:rsidP="003279C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B57317" w:rsidRPr="003A18DE">
        <w:rPr>
          <w:rFonts w:ascii="Arial" w:hAnsi="Arial" w:cs="Arial"/>
          <w:sz w:val="24"/>
          <w:szCs w:val="24"/>
        </w:rPr>
        <w:t xml:space="preserve">Приложение № 3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Адресный перечень общественных территорий муниципального образования, нуждающихся в благоустройстве </w:t>
      </w:r>
    </w:p>
    <w:tbl>
      <w:tblPr>
        <w:tblpPr w:leftFromText="180" w:rightFromText="180" w:vertAnchor="text" w:horzAnchor="margin" w:tblpXSpec="center" w:tblpY="42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06"/>
        <w:gridCol w:w="967"/>
        <w:gridCol w:w="1105"/>
        <w:gridCol w:w="1382"/>
        <w:gridCol w:w="1520"/>
        <w:gridCol w:w="1032"/>
        <w:gridCol w:w="1134"/>
        <w:gridCol w:w="1276"/>
        <w:gridCol w:w="1276"/>
        <w:gridCol w:w="1134"/>
        <w:gridCol w:w="1276"/>
        <w:gridCol w:w="1134"/>
        <w:gridCol w:w="1134"/>
      </w:tblGrid>
      <w:tr w:rsidR="00B57317" w:rsidRPr="003A18DE" w:rsidTr="00B57317">
        <w:trPr>
          <w:trHeight w:val="521"/>
        </w:trPr>
        <w:tc>
          <w:tcPr>
            <w:tcW w:w="5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7512" w:type="dxa"/>
            <w:gridSpan w:val="6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 общественной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Кадастро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-вый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Общая площадь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урн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освещения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276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лавок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обществен-ной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малых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архитек-турных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форм на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обществен-ной территории</w:t>
            </w:r>
          </w:p>
        </w:tc>
        <w:tc>
          <w:tcPr>
            <w:tcW w:w="1134" w:type="dxa"/>
            <w:vMerge w:val="restart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асфальти-рованного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проезда на земельном участке</w:t>
            </w:r>
          </w:p>
        </w:tc>
      </w:tr>
      <w:tr w:rsidR="00B57317" w:rsidRPr="003A18DE" w:rsidTr="00B57317">
        <w:trPr>
          <w:trHeight w:val="521"/>
        </w:trPr>
        <w:tc>
          <w:tcPr>
            <w:tcW w:w="534" w:type="dxa"/>
            <w:vMerge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vAlign w:val="center"/>
          </w:tcPr>
          <w:p w:rsidR="00B57317" w:rsidRPr="003A18DE" w:rsidRDefault="00B57317" w:rsidP="005404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образования</w:t>
            </w:r>
          </w:p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7" w:type="dxa"/>
            <w:vAlign w:val="center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тип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населен-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пункта</w:t>
            </w:r>
          </w:p>
        </w:tc>
        <w:tc>
          <w:tcPr>
            <w:tcW w:w="1105" w:type="dxa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Наимено-вание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населен-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ного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 xml:space="preserve"> пункта</w:t>
            </w:r>
          </w:p>
        </w:tc>
        <w:tc>
          <w:tcPr>
            <w:tcW w:w="1382" w:type="dxa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Физическое расположение общественной территории,</w:t>
            </w:r>
          </w:p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</w:t>
            </w:r>
          </w:p>
        </w:tc>
        <w:tc>
          <w:tcPr>
            <w:tcW w:w="1520" w:type="dxa"/>
            <w:vAlign w:val="center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Наименование общественной территории</w:t>
            </w:r>
          </w:p>
        </w:tc>
        <w:tc>
          <w:tcPr>
            <w:tcW w:w="1032" w:type="dxa"/>
            <w:vAlign w:val="center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Назначе-ние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57317" w:rsidRPr="003A18DE" w:rsidTr="00B57317">
        <w:trPr>
          <w:trHeight w:val="320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50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14</w:t>
            </w:r>
          </w:p>
        </w:tc>
      </w:tr>
      <w:tr w:rsidR="00B57317" w:rsidRPr="003A18DE" w:rsidTr="00B57317">
        <w:trPr>
          <w:trHeight w:val="693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506" w:type="dxa"/>
            <w:shd w:val="clear" w:color="auto" w:fill="FFFFFF" w:themeFill="background1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Боготольский сельсовет 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662066, Красноярский край, Боготольский район, село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учреждение культуры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525,5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</w:tr>
      <w:tr w:rsidR="00B57317" w:rsidRPr="003A18DE" w:rsidTr="00B57317">
        <w:trPr>
          <w:trHeight w:val="693"/>
        </w:trPr>
        <w:tc>
          <w:tcPr>
            <w:tcW w:w="5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50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  <w:highlight w:val="red"/>
              </w:rPr>
            </w:pPr>
            <w:r w:rsidRPr="003A18DE">
              <w:rPr>
                <w:rFonts w:ascii="Arial" w:hAnsi="Arial" w:cs="Arial"/>
                <w:sz w:val="20"/>
              </w:rPr>
              <w:t>Боготольский сельсовет</w:t>
            </w:r>
          </w:p>
        </w:tc>
        <w:tc>
          <w:tcPr>
            <w:tcW w:w="967" w:type="dxa"/>
          </w:tcPr>
          <w:p w:rsidR="00B57317" w:rsidRPr="003A18DE" w:rsidRDefault="00B57317" w:rsidP="0054045C">
            <w:pPr>
              <w:pStyle w:val="ConsPlusNormal"/>
              <w:ind w:left="-35"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сельский</w:t>
            </w:r>
          </w:p>
        </w:tc>
        <w:tc>
          <w:tcPr>
            <w:tcW w:w="1105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село Боготол</w:t>
            </w:r>
          </w:p>
        </w:tc>
        <w:tc>
          <w:tcPr>
            <w:tcW w:w="1382" w:type="dxa"/>
          </w:tcPr>
          <w:p w:rsidR="00B57317" w:rsidRPr="003A18DE" w:rsidRDefault="00B57317" w:rsidP="0054045C">
            <w:pPr>
              <w:pStyle w:val="ConsPlusNormal"/>
              <w:ind w:right="-108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662066, Красноярский край, Боготольский район, село Боготол, ул. Фрунзе</w:t>
            </w:r>
          </w:p>
        </w:tc>
        <w:tc>
          <w:tcPr>
            <w:tcW w:w="1520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место массового отдыха населения</w:t>
            </w:r>
          </w:p>
        </w:tc>
        <w:tc>
          <w:tcPr>
            <w:tcW w:w="1032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детская площадка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400,0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B57317" w:rsidRPr="003A18DE" w:rsidRDefault="00B57317" w:rsidP="0054045C">
            <w:pPr>
              <w:pStyle w:val="ConsPlusNormal"/>
              <w:jc w:val="both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</w:tr>
    </w:tbl>
    <w:p w:rsidR="00B57317" w:rsidRPr="003A18DE" w:rsidRDefault="00B57317" w:rsidP="00B57317">
      <w:pPr>
        <w:pStyle w:val="ConsPlusNormal"/>
        <w:rPr>
          <w:rFonts w:ascii="Arial" w:hAnsi="Arial" w:cs="Arial"/>
          <w:sz w:val="24"/>
          <w:szCs w:val="24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B57317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B57317" w:rsidRPr="003A18DE" w:rsidRDefault="005C5D28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И.о</w:t>
      </w:r>
      <w:proofErr w:type="spellEnd"/>
      <w:r>
        <w:rPr>
          <w:rFonts w:ascii="Arial" w:eastAsia="Times New Roman" w:hAnsi="Arial" w:cs="Arial"/>
          <w:sz w:val="24"/>
          <w:szCs w:val="24"/>
        </w:rPr>
        <w:t>. главы</w:t>
      </w:r>
      <w:r w:rsidR="00B57317" w:rsidRPr="003279C9">
        <w:rPr>
          <w:rFonts w:ascii="Arial" w:eastAsia="Times New Roman" w:hAnsi="Arial" w:cs="Arial"/>
          <w:sz w:val="24"/>
          <w:szCs w:val="24"/>
        </w:rPr>
        <w:t xml:space="preserve">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="00B57317"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3279C9">
        <w:rPr>
          <w:rFonts w:ascii="Arial" w:eastAsia="Times New Roman" w:hAnsi="Arial" w:cs="Arial"/>
          <w:sz w:val="24"/>
          <w:szCs w:val="20"/>
        </w:rPr>
        <w:t xml:space="preserve">          </w:t>
      </w:r>
      <w:r w:rsidR="00965D23">
        <w:rPr>
          <w:rFonts w:ascii="Arial" w:eastAsia="Times New Roman" w:hAnsi="Arial" w:cs="Arial"/>
          <w:sz w:val="24"/>
          <w:szCs w:val="20"/>
        </w:rPr>
        <w:t xml:space="preserve">                </w:t>
      </w:r>
    </w:p>
    <w:p w:rsidR="00B57317" w:rsidRPr="003A18DE" w:rsidRDefault="0054045C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B57317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573CB0" w:rsidRDefault="00573CB0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  <w:sectPr w:rsidR="00573CB0" w:rsidSect="00573CB0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B57317" w:rsidRPr="003A18DE" w:rsidRDefault="00B57317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  <w:sectPr w:rsidR="00B57317" w:rsidRPr="003A18DE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7F1606" w:rsidRPr="00966D53" w:rsidRDefault="00897B56" w:rsidP="007F16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4</w:t>
      </w:r>
      <w:r w:rsidR="007F1606" w:rsidRPr="00966D53">
        <w:rPr>
          <w:rFonts w:ascii="Arial" w:hAnsi="Arial" w:cs="Arial"/>
          <w:sz w:val="20"/>
          <w:szCs w:val="20"/>
        </w:rPr>
        <w:t xml:space="preserve"> к Постановлению администрации </w:t>
      </w:r>
    </w:p>
    <w:p w:rsidR="007F1606" w:rsidRDefault="007F1606" w:rsidP="007F16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66D53">
        <w:rPr>
          <w:rFonts w:ascii="Arial" w:hAnsi="Arial" w:cs="Arial"/>
          <w:sz w:val="20"/>
          <w:szCs w:val="20"/>
        </w:rPr>
        <w:t xml:space="preserve">Боготольского сельсовета </w:t>
      </w:r>
    </w:p>
    <w:p w:rsidR="007F1606" w:rsidRPr="00966D53" w:rsidRDefault="007F1606" w:rsidP="007F16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 13.10.2017 </w:t>
      </w:r>
      <w:r w:rsidRPr="00966D53">
        <w:rPr>
          <w:rFonts w:ascii="Arial" w:hAnsi="Arial" w:cs="Arial"/>
          <w:sz w:val="20"/>
          <w:szCs w:val="20"/>
        </w:rPr>
        <w:t>№</w:t>
      </w:r>
      <w:r>
        <w:rPr>
          <w:rFonts w:ascii="Arial" w:hAnsi="Arial" w:cs="Arial"/>
          <w:sz w:val="20"/>
          <w:szCs w:val="20"/>
        </w:rPr>
        <w:t>67</w:t>
      </w:r>
      <w:r w:rsidRPr="00966D53">
        <w:rPr>
          <w:rFonts w:ascii="Arial" w:hAnsi="Arial" w:cs="Arial"/>
          <w:sz w:val="20"/>
          <w:szCs w:val="20"/>
        </w:rPr>
        <w:t xml:space="preserve"> </w:t>
      </w:r>
    </w:p>
    <w:p w:rsidR="007F1606" w:rsidRPr="00966D53" w:rsidRDefault="007F1606" w:rsidP="007F160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7F1606" w:rsidRPr="00966D53" w:rsidRDefault="007F1606" w:rsidP="007F160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1606" w:rsidRPr="003A18DE" w:rsidRDefault="007F1606" w:rsidP="007F160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Состав и ресурсное обеспечение муниципальной программы по источникам финансирования и классификации расходов бюджетов</w:t>
      </w:r>
    </w:p>
    <w:p w:rsidR="007F1606" w:rsidRPr="003A18DE" w:rsidRDefault="007F1606" w:rsidP="007F160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275"/>
        <w:gridCol w:w="567"/>
        <w:gridCol w:w="567"/>
        <w:gridCol w:w="567"/>
        <w:gridCol w:w="567"/>
        <w:gridCol w:w="850"/>
        <w:gridCol w:w="1560"/>
        <w:gridCol w:w="992"/>
        <w:gridCol w:w="850"/>
        <w:gridCol w:w="709"/>
      </w:tblGrid>
      <w:tr w:rsidR="007F1606" w:rsidRPr="003A18DE" w:rsidTr="00897B56">
        <w:trPr>
          <w:trHeight w:val="1120"/>
        </w:trPr>
        <w:tc>
          <w:tcPr>
            <w:tcW w:w="851" w:type="dxa"/>
            <w:vMerge w:val="restart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</w:rPr>
              <w:t>п</w:t>
            </w:r>
            <w:proofErr w:type="gramEnd"/>
            <w:r w:rsidRPr="003A18DE">
              <w:rPr>
                <w:rFonts w:ascii="Arial" w:hAnsi="Arial" w:cs="Arial"/>
              </w:rPr>
              <w:t>/п</w:t>
            </w:r>
          </w:p>
        </w:tc>
        <w:tc>
          <w:tcPr>
            <w:tcW w:w="1276" w:type="dxa"/>
            <w:vMerge w:val="restart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Наименование программы, отдельного мероприятия, источник финансирования</w:t>
            </w:r>
          </w:p>
        </w:tc>
        <w:tc>
          <w:tcPr>
            <w:tcW w:w="1275" w:type="dxa"/>
            <w:vMerge w:val="restart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исполнитель, соисполнитель, государственный заказчик координатор, участник</w:t>
            </w:r>
          </w:p>
        </w:tc>
        <w:tc>
          <w:tcPr>
            <w:tcW w:w="2268" w:type="dxa"/>
            <w:gridSpan w:val="4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4961" w:type="dxa"/>
            <w:gridSpan w:val="5"/>
          </w:tcPr>
          <w:p w:rsidR="007F1606" w:rsidRPr="003A18DE" w:rsidRDefault="007F1606" w:rsidP="00897B56">
            <w:pPr>
              <w:tabs>
                <w:tab w:val="left" w:pos="1933"/>
              </w:tabs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Объемы бюджетных ассигнований (тыс. рублей)</w:t>
            </w:r>
          </w:p>
        </w:tc>
      </w:tr>
      <w:tr w:rsidR="00897B56" w:rsidRPr="003A18DE" w:rsidTr="00897B56">
        <w:trPr>
          <w:trHeight w:val="1120"/>
        </w:trPr>
        <w:tc>
          <w:tcPr>
            <w:tcW w:w="851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ГРБЦ</w:t>
            </w:r>
          </w:p>
        </w:tc>
        <w:tc>
          <w:tcPr>
            <w:tcW w:w="567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Рз</w:t>
            </w:r>
            <w:proofErr w:type="spellEnd"/>
            <w:r w:rsidRPr="003A18DE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3A18DE">
              <w:rPr>
                <w:rFonts w:ascii="Arial" w:hAnsi="Arial" w:cs="Arial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ЦСР</w:t>
            </w:r>
          </w:p>
        </w:tc>
        <w:tc>
          <w:tcPr>
            <w:tcW w:w="567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ВР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2018 год</w:t>
            </w:r>
          </w:p>
        </w:tc>
        <w:tc>
          <w:tcPr>
            <w:tcW w:w="1560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2019 год</w:t>
            </w:r>
          </w:p>
        </w:tc>
        <w:tc>
          <w:tcPr>
            <w:tcW w:w="992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2021 год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ind w:left="1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2022 год</w:t>
            </w:r>
          </w:p>
        </w:tc>
      </w:tr>
      <w:tr w:rsidR="00897B56" w:rsidRPr="003A18DE" w:rsidTr="00897B56">
        <w:trPr>
          <w:trHeight w:val="760"/>
        </w:trPr>
        <w:tc>
          <w:tcPr>
            <w:tcW w:w="851" w:type="dxa"/>
            <w:vMerge w:val="restart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</w:t>
            </w:r>
          </w:p>
        </w:tc>
        <w:tc>
          <w:tcPr>
            <w:tcW w:w="1276" w:type="dxa"/>
          </w:tcPr>
          <w:p w:rsidR="007F1606" w:rsidRPr="003A18DE" w:rsidRDefault="007F1606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Программа, всего:</w:t>
            </w:r>
          </w:p>
        </w:tc>
        <w:tc>
          <w:tcPr>
            <w:tcW w:w="1275" w:type="dxa"/>
            <w:vMerge w:val="restart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Ответственный исполнитель:</w:t>
            </w:r>
          </w:p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Соисполнитель:</w:t>
            </w: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992" w:type="dxa"/>
          </w:tcPr>
          <w:p w:rsidR="007F1606" w:rsidRPr="003A18DE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1606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897B56" w:rsidRPr="003A18DE" w:rsidTr="00897B56">
        <w:trPr>
          <w:trHeight w:val="760"/>
        </w:trPr>
        <w:tc>
          <w:tcPr>
            <w:tcW w:w="851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F1606" w:rsidRPr="003A18DE" w:rsidRDefault="007F1606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275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F1606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802 940,02</w:t>
            </w:r>
          </w:p>
        </w:tc>
        <w:tc>
          <w:tcPr>
            <w:tcW w:w="992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897B56" w:rsidRPr="003A18DE" w:rsidTr="00897B56">
        <w:trPr>
          <w:trHeight w:val="636"/>
        </w:trPr>
        <w:tc>
          <w:tcPr>
            <w:tcW w:w="851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F1606" w:rsidRPr="003A18DE" w:rsidRDefault="007F1606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275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F1606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42 259,98</w:t>
            </w:r>
          </w:p>
        </w:tc>
        <w:tc>
          <w:tcPr>
            <w:tcW w:w="992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897B56" w:rsidRPr="003A18DE" w:rsidTr="00897B56">
        <w:trPr>
          <w:trHeight w:val="760"/>
        </w:trPr>
        <w:tc>
          <w:tcPr>
            <w:tcW w:w="851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F1606" w:rsidRPr="003A18DE" w:rsidRDefault="007F1606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275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F1606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20 373,96</w:t>
            </w:r>
          </w:p>
        </w:tc>
        <w:tc>
          <w:tcPr>
            <w:tcW w:w="992" w:type="dxa"/>
          </w:tcPr>
          <w:p w:rsidR="007F1606" w:rsidRPr="003A18DE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F1606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897B56" w:rsidRPr="003A18DE" w:rsidTr="00897B56">
        <w:trPr>
          <w:trHeight w:val="652"/>
        </w:trPr>
        <w:tc>
          <w:tcPr>
            <w:tcW w:w="851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F1606" w:rsidRPr="003A18DE" w:rsidRDefault="007F1606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275" w:type="dxa"/>
            <w:vMerge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992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897B56" w:rsidRPr="003A18DE" w:rsidTr="00897B56">
        <w:trPr>
          <w:trHeight w:val="760"/>
        </w:trPr>
        <w:tc>
          <w:tcPr>
            <w:tcW w:w="851" w:type="dxa"/>
            <w:vMerge w:val="restart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</w:tcPr>
          <w:p w:rsidR="007F1606" w:rsidRPr="003A18DE" w:rsidRDefault="007F1606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дворовых территорий многоквартирных домов, подлежащих благоустройству, всего:</w:t>
            </w:r>
          </w:p>
        </w:tc>
        <w:tc>
          <w:tcPr>
            <w:tcW w:w="1275" w:type="dxa"/>
            <w:vMerge w:val="restart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878 958,0</w:t>
            </w:r>
          </w:p>
        </w:tc>
        <w:tc>
          <w:tcPr>
            <w:tcW w:w="992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F1606" w:rsidRPr="003A18DE" w:rsidRDefault="007F1606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802 940,02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588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42 259,98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20 373,96</w:t>
            </w:r>
          </w:p>
        </w:tc>
        <w:tc>
          <w:tcPr>
            <w:tcW w:w="992" w:type="dxa"/>
          </w:tcPr>
          <w:p w:rsidR="007E1A6A" w:rsidRPr="003A18DE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E1A6A" w:rsidRPr="003A18DE">
              <w:rPr>
                <w:rFonts w:ascii="Arial" w:hAnsi="Arial" w:cs="Arial"/>
              </w:rPr>
              <w:t>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0414A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13 384,04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860"/>
        </w:trPr>
        <w:tc>
          <w:tcPr>
            <w:tcW w:w="851" w:type="dxa"/>
            <w:vMerge w:val="restart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Благоустройство общественных пространств, всего:</w:t>
            </w:r>
          </w:p>
        </w:tc>
        <w:tc>
          <w:tcPr>
            <w:tcW w:w="1275" w:type="dxa"/>
            <w:vMerge w:val="restart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561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федеральный бюджет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559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средства финансового участия заинтересованных лиц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3845"/>
        </w:trPr>
        <w:tc>
          <w:tcPr>
            <w:tcW w:w="851" w:type="dxa"/>
            <w:vMerge w:val="restart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</w:tcPr>
          <w:p w:rsidR="007E1A6A" w:rsidRPr="003A18DE" w:rsidRDefault="007E1A6A" w:rsidP="002529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eastAsia="Calibri" w:hAnsi="Arial" w:cs="Arial"/>
                <w:lang w:eastAsia="ru-RU"/>
              </w:rPr>
              <w:t xml:space="preserve">Обеспечение надлежащего состояния и эксплуатации элементов благоустройства на территории муниципального образования (организация уборки </w:t>
            </w:r>
            <w:r w:rsidRPr="003A18DE">
              <w:rPr>
                <w:rFonts w:ascii="Arial" w:eastAsia="Calibri" w:hAnsi="Arial" w:cs="Arial"/>
                <w:lang w:eastAsia="ru-RU"/>
              </w:rPr>
              <w:lastRenderedPageBreak/>
              <w:t>мусора, освещения, озеленения общественных территорий), всего:</w:t>
            </w:r>
          </w:p>
        </w:tc>
        <w:tc>
          <w:tcPr>
            <w:tcW w:w="1275" w:type="dxa"/>
            <w:vMerge w:val="restart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622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3A18DE">
              <w:rPr>
                <w:rFonts w:ascii="Arial" w:hAnsi="Arial" w:cs="Arial"/>
              </w:rPr>
              <w:t>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Pr="003A18DE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 w:val="restart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ИНЫЕ, всего:</w:t>
            </w:r>
          </w:p>
        </w:tc>
        <w:tc>
          <w:tcPr>
            <w:tcW w:w="1275" w:type="dxa"/>
            <w:vMerge w:val="restart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федеральный бюджет 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605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краевой бюджет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- бюджет муниципального образования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0,0</w:t>
            </w:r>
          </w:p>
        </w:tc>
      </w:tr>
      <w:tr w:rsidR="007E1A6A" w:rsidRPr="003A18DE" w:rsidTr="00897B56">
        <w:trPr>
          <w:trHeight w:val="760"/>
        </w:trPr>
        <w:tc>
          <w:tcPr>
            <w:tcW w:w="851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6" w:type="dxa"/>
          </w:tcPr>
          <w:p w:rsidR="007E1A6A" w:rsidRPr="003A18DE" w:rsidRDefault="007E1A6A" w:rsidP="00252918">
            <w:pPr>
              <w:spacing w:after="0" w:line="240" w:lineRule="auto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- внебюджетные средства </w:t>
            </w:r>
          </w:p>
        </w:tc>
        <w:tc>
          <w:tcPr>
            <w:tcW w:w="1275" w:type="dxa"/>
            <w:vMerge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7E1A6A" w:rsidRPr="003A18DE" w:rsidRDefault="007E1A6A" w:rsidP="002529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F1606" w:rsidRPr="003A18DE" w:rsidRDefault="007F1606" w:rsidP="007F1606">
      <w:pPr>
        <w:rPr>
          <w:rFonts w:ascii="Arial" w:hAnsi="Arial" w:cs="Arial"/>
        </w:rPr>
      </w:pPr>
    </w:p>
    <w:p w:rsidR="007F1606" w:rsidRPr="003A18DE" w:rsidRDefault="007F1606" w:rsidP="007F1606">
      <w:pPr>
        <w:rPr>
          <w:rFonts w:ascii="Arial" w:hAnsi="Arial" w:cs="Arial"/>
        </w:rPr>
      </w:pPr>
    </w:p>
    <w:p w:rsidR="007F1606" w:rsidRPr="003A18DE" w:rsidRDefault="005C5D28" w:rsidP="007F1606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главы</w:t>
      </w:r>
      <w:r w:rsidR="007F1606" w:rsidRPr="003A18DE">
        <w:rPr>
          <w:rFonts w:ascii="Arial" w:hAnsi="Arial" w:cs="Arial"/>
        </w:rPr>
        <w:t xml:space="preserve"> Боготольского сельсовета </w:t>
      </w:r>
      <w:r w:rsidR="007F1606" w:rsidRPr="003A18DE">
        <w:rPr>
          <w:rFonts w:ascii="Arial" w:hAnsi="Arial" w:cs="Arial"/>
        </w:rPr>
        <w:tab/>
      </w:r>
      <w:r w:rsidR="007F1606" w:rsidRPr="003A18DE">
        <w:rPr>
          <w:rFonts w:ascii="Arial" w:hAnsi="Arial" w:cs="Arial"/>
        </w:rPr>
        <w:tab/>
        <w:t>_________ ________________________</w:t>
      </w:r>
    </w:p>
    <w:p w:rsidR="007F1606" w:rsidRPr="003A18DE" w:rsidRDefault="007F1606" w:rsidP="007F160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</w:r>
      <w:r w:rsidRPr="003A18DE">
        <w:rPr>
          <w:rFonts w:ascii="Arial" w:hAnsi="Arial" w:cs="Arial"/>
        </w:rPr>
        <w:tab/>
        <w:t xml:space="preserve"> </w:t>
      </w:r>
      <w:r w:rsidRPr="003A18DE">
        <w:rPr>
          <w:rFonts w:ascii="Arial" w:hAnsi="Arial" w:cs="Arial"/>
          <w:sz w:val="20"/>
          <w:szCs w:val="20"/>
        </w:rPr>
        <w:t>Подпись</w:t>
      </w:r>
      <w:r w:rsidRPr="003A18DE">
        <w:rPr>
          <w:rFonts w:ascii="Arial" w:hAnsi="Arial" w:cs="Arial"/>
          <w:sz w:val="20"/>
          <w:szCs w:val="20"/>
        </w:rPr>
        <w:tab/>
      </w:r>
      <w:r w:rsidRPr="003A18DE">
        <w:rPr>
          <w:rFonts w:ascii="Arial" w:hAnsi="Arial" w:cs="Arial"/>
          <w:sz w:val="20"/>
          <w:szCs w:val="20"/>
        </w:rPr>
        <w:tab/>
        <w:t>фамилия, имя, отчество</w:t>
      </w:r>
    </w:p>
    <w:p w:rsidR="007F1606" w:rsidRPr="003A18DE" w:rsidRDefault="007F1606" w:rsidP="007F1606">
      <w:pPr>
        <w:spacing w:after="0" w:line="240" w:lineRule="auto"/>
        <w:rPr>
          <w:rFonts w:ascii="Arial" w:hAnsi="Arial" w:cs="Arial"/>
          <w:sz w:val="20"/>
          <w:szCs w:val="20"/>
        </w:rPr>
        <w:sectPr w:rsidR="007F1606" w:rsidRPr="003A18DE" w:rsidSect="00897B56">
          <w:pgSz w:w="11906" w:h="16838"/>
          <w:pgMar w:top="1134" w:right="566" w:bottom="851" w:left="851" w:header="709" w:footer="709" w:gutter="0"/>
          <w:cols w:space="708"/>
          <w:docGrid w:linePitch="360"/>
        </w:sectPr>
      </w:pPr>
    </w:p>
    <w:p w:rsidR="007F1606" w:rsidRDefault="007F1606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  <w:sectPr w:rsidR="00B57317" w:rsidRPr="003A18DE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  <w:r w:rsidRPr="003A18DE">
        <w:rPr>
          <w:rFonts w:ascii="Arial" w:hAnsi="Arial" w:cs="Arial"/>
        </w:rPr>
        <w:lastRenderedPageBreak/>
        <w:t xml:space="preserve">Приложение № 5 </w:t>
      </w:r>
    </w:p>
    <w:p w:rsidR="00B57317" w:rsidRPr="003A18DE" w:rsidRDefault="00B57317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B57317" w:rsidRPr="003A18DE" w:rsidRDefault="00F72EB8" w:rsidP="00B57317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B57317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>Отчет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 об использовании субсидии бюджетом муниципального образования на реализацию мероприятий по благоустройству, направленных на формирование современной сельской среды и результатах ее реализации</w:t>
      </w:r>
    </w:p>
    <w:p w:rsidR="00B57317" w:rsidRPr="003A18DE" w:rsidRDefault="00B57317" w:rsidP="00B573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t xml:space="preserve">по состоянию </w:t>
      </w:r>
      <w:proofErr w:type="gramStart"/>
      <w:r w:rsidRPr="003A18DE">
        <w:rPr>
          <w:rFonts w:ascii="Arial" w:hAnsi="Arial" w:cs="Arial"/>
          <w:sz w:val="24"/>
          <w:szCs w:val="24"/>
        </w:rPr>
        <w:t>на</w:t>
      </w:r>
      <w:proofErr w:type="gramEnd"/>
      <w:r w:rsidRPr="003A18DE">
        <w:rPr>
          <w:rFonts w:ascii="Arial" w:hAnsi="Arial" w:cs="Arial"/>
          <w:sz w:val="24"/>
          <w:szCs w:val="24"/>
        </w:rPr>
        <w:t xml:space="preserve"> ________________________</w:t>
      </w: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053"/>
        <w:gridCol w:w="1559"/>
        <w:gridCol w:w="1559"/>
        <w:gridCol w:w="1134"/>
        <w:gridCol w:w="1560"/>
        <w:gridCol w:w="1417"/>
        <w:gridCol w:w="1985"/>
        <w:gridCol w:w="2409"/>
      </w:tblGrid>
      <w:tr w:rsidR="00B57317" w:rsidRPr="003A18DE" w:rsidTr="00573CB0">
        <w:trPr>
          <w:trHeight w:val="975"/>
        </w:trPr>
        <w:tc>
          <w:tcPr>
            <w:tcW w:w="2802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Показатели по целям субсидии</w:t>
            </w:r>
          </w:p>
        </w:tc>
        <w:tc>
          <w:tcPr>
            <w:tcW w:w="1053" w:type="dxa"/>
            <w:vMerge w:val="restart"/>
            <w:vAlign w:val="center"/>
          </w:tcPr>
          <w:p w:rsidR="00B57317" w:rsidRPr="003A18DE" w:rsidRDefault="00B57317" w:rsidP="00573CB0">
            <w:pPr>
              <w:ind w:left="-69" w:firstLine="22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3A18DE" w:rsidRDefault="00B57317" w:rsidP="00573CB0">
            <w:pPr>
              <w:ind w:left="-69" w:firstLine="22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По договору (муниципальному контракту)</w:t>
            </w:r>
          </w:p>
        </w:tc>
        <w:tc>
          <w:tcPr>
            <w:tcW w:w="1559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Доля средств местного бюджета или средств заинтересованных лиц</w:t>
            </w:r>
          </w:p>
        </w:tc>
        <w:tc>
          <w:tcPr>
            <w:tcW w:w="2694" w:type="dxa"/>
            <w:gridSpan w:val="2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Объем выполненных работ</w:t>
            </w:r>
          </w:p>
        </w:tc>
        <w:tc>
          <w:tcPr>
            <w:tcW w:w="3402" w:type="dxa"/>
            <w:gridSpan w:val="2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Оплата выполненных работ</w:t>
            </w:r>
          </w:p>
        </w:tc>
        <w:tc>
          <w:tcPr>
            <w:tcW w:w="2409" w:type="dxa"/>
            <w:vMerge w:val="restart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Примечание</w:t>
            </w:r>
          </w:p>
        </w:tc>
      </w:tr>
      <w:tr w:rsidR="00B57317" w:rsidRPr="003A18DE" w:rsidTr="00573CB0">
        <w:trPr>
          <w:trHeight w:val="975"/>
        </w:trPr>
        <w:tc>
          <w:tcPr>
            <w:tcW w:w="2802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053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всего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 том числе за отчетный период</w:t>
            </w: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всего</w:t>
            </w: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В том числе за отчетный период</w:t>
            </w:r>
          </w:p>
        </w:tc>
        <w:tc>
          <w:tcPr>
            <w:tcW w:w="2409" w:type="dxa"/>
            <w:vMerge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573CB0">
        <w:trPr>
          <w:trHeight w:val="331"/>
        </w:trPr>
        <w:tc>
          <w:tcPr>
            <w:tcW w:w="2802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</w:t>
            </w:r>
          </w:p>
        </w:tc>
        <w:tc>
          <w:tcPr>
            <w:tcW w:w="1053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8</w:t>
            </w:r>
          </w:p>
        </w:tc>
        <w:tc>
          <w:tcPr>
            <w:tcW w:w="2409" w:type="dxa"/>
            <w:vAlign w:val="center"/>
          </w:tcPr>
          <w:p w:rsidR="00B57317" w:rsidRPr="003A18DE" w:rsidRDefault="00B57317" w:rsidP="00B57317">
            <w:pPr>
              <w:ind w:left="-69"/>
              <w:jc w:val="center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9</w:t>
            </w:r>
          </w:p>
        </w:tc>
      </w:tr>
      <w:tr w:rsidR="00B57317" w:rsidRPr="003A18DE" w:rsidTr="00573CB0">
        <w:trPr>
          <w:trHeight w:val="465"/>
        </w:trPr>
        <w:tc>
          <w:tcPr>
            <w:tcW w:w="2802" w:type="dxa"/>
          </w:tcPr>
          <w:p w:rsidR="00B57317" w:rsidRPr="003A18DE" w:rsidRDefault="00B57317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1. Источники финансирования работ по направлениям использования: 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B57317" w:rsidRPr="003A18DE" w:rsidTr="00573CB0">
        <w:trPr>
          <w:trHeight w:val="465"/>
        </w:trPr>
        <w:tc>
          <w:tcPr>
            <w:tcW w:w="2802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1.1. На благоустройство дворовых территорий многоквартирных домов, в том числе:</w:t>
            </w:r>
          </w:p>
        </w:tc>
        <w:tc>
          <w:tcPr>
            <w:tcW w:w="1053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B57317" w:rsidRPr="003A18DE" w:rsidRDefault="00B57317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0414A0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1.2. На благоустройство территорий городских округов соответствующего функционального назначения (площадей, набережных,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средства финансового участия заинтересованных лиц 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648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Размер экономии,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702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краевого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х</w:t>
            </w: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средства местного бюджета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тыс. </w:t>
            </w:r>
            <w:proofErr w:type="spellStart"/>
            <w:r w:rsidRPr="003A18DE">
              <w:rPr>
                <w:rFonts w:ascii="Arial" w:hAnsi="Arial" w:cs="Arial"/>
              </w:rPr>
              <w:t>руб</w:t>
            </w:r>
            <w:proofErr w:type="spell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0414A0">
        <w:trPr>
          <w:trHeight w:val="3311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  <w:lang w:val="en-US"/>
              </w:rPr>
              <w:t>II</w:t>
            </w:r>
            <w:r w:rsidRPr="003A18DE">
              <w:rPr>
                <w:rFonts w:ascii="Arial" w:hAnsi="Arial" w:cs="Arial"/>
              </w:rPr>
              <w:t>. Результат от реализации муниципальной программы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Количество благоустроенных дворовых территорий,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уложено асфальтного полотна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кв.м</w:t>
            </w:r>
            <w:proofErr w:type="spellEnd"/>
            <w:r w:rsidRPr="003A18D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(отремонтировано) скамеек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скамеек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установлено урн для мусора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Количество благоустроенных дворовых территорий с привлечением студенческих отрядов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ед.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Площадь благоустроенных дворовых территорий, в том числе: площадь благоустроенных дворовых территорий с привлечением студенческих отрядов.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кв.м</w:t>
            </w:r>
            <w:proofErr w:type="spellEnd"/>
            <w:r w:rsidRPr="003A18DE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 xml:space="preserve">Количество благоустроенных </w:t>
            </w:r>
            <w:r w:rsidRPr="003A18DE">
              <w:rPr>
                <w:rFonts w:ascii="Arial" w:hAnsi="Arial" w:cs="Arial"/>
              </w:rPr>
              <w:lastRenderedPageBreak/>
              <w:t>территорий соответствующего функционального назначения (площадей, набережных улиц, пешеходных зон, скверов, парков, иных территорий), в том числе: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парков (скверов, бульваров)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664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набережных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площадей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кладбищ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территорий возле общественных зданий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территорий вокруг памятников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мест для купания (пляжа)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пешеходных зон, тротуаров с благоустройством зон отдыха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муниципальные рынки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proofErr w:type="spellStart"/>
            <w:r w:rsidRPr="003A18DE">
              <w:rPr>
                <w:rFonts w:ascii="Arial" w:hAnsi="Arial" w:cs="Arial"/>
              </w:rPr>
              <w:t>кв</w:t>
            </w:r>
            <w:proofErr w:type="gramStart"/>
            <w:r w:rsidRPr="003A18DE"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lastRenderedPageBreak/>
              <w:t>благоустройство пустырей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га</w:t>
            </w: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  <w:tr w:rsidR="00746E31" w:rsidRPr="003A18DE" w:rsidTr="00573CB0">
        <w:trPr>
          <w:trHeight w:val="465"/>
        </w:trPr>
        <w:tc>
          <w:tcPr>
            <w:tcW w:w="2802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  <w:r w:rsidRPr="003A18DE">
              <w:rPr>
                <w:rFonts w:ascii="Arial" w:hAnsi="Arial" w:cs="Arial"/>
              </w:rPr>
              <w:t>установка памятников</w:t>
            </w:r>
          </w:p>
        </w:tc>
        <w:tc>
          <w:tcPr>
            <w:tcW w:w="1053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46E31" w:rsidRPr="003A18DE" w:rsidRDefault="00746E31" w:rsidP="00B57317">
            <w:pPr>
              <w:ind w:left="-69"/>
              <w:rPr>
                <w:rFonts w:ascii="Arial" w:hAnsi="Arial" w:cs="Arial"/>
              </w:rPr>
            </w:pPr>
          </w:p>
        </w:tc>
      </w:tr>
    </w:tbl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К отчету прикладываются следующие документы:</w:t>
      </w: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- копии актов выполненных работ, акты приемки-сдачи, товарные накладные – для поставки товаров;</w:t>
      </w:r>
    </w:p>
    <w:p w:rsidR="00B57317" w:rsidRPr="003A18DE" w:rsidRDefault="00B57317" w:rsidP="00B57317">
      <w:pPr>
        <w:rPr>
          <w:rFonts w:ascii="Arial" w:hAnsi="Arial" w:cs="Arial"/>
        </w:rPr>
      </w:pPr>
      <w:r w:rsidRPr="003A18DE">
        <w:rPr>
          <w:rFonts w:ascii="Arial" w:hAnsi="Arial" w:cs="Arial"/>
        </w:rPr>
        <w:t>- копии документов, подтверждающих оплату выполненных работ.</w:t>
      </w:r>
    </w:p>
    <w:p w:rsidR="00B57317" w:rsidRPr="003A18DE" w:rsidRDefault="00B57317" w:rsidP="00B57317">
      <w:pPr>
        <w:rPr>
          <w:rFonts w:ascii="Arial" w:hAnsi="Arial" w:cs="Arial"/>
        </w:rPr>
      </w:pPr>
    </w:p>
    <w:p w:rsidR="00573CB0" w:rsidRPr="003A18DE" w:rsidRDefault="005C5D28" w:rsidP="00573CB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gramStart"/>
      <w:r>
        <w:rPr>
          <w:rFonts w:ascii="Arial" w:hAnsi="Arial" w:cs="Arial"/>
        </w:rPr>
        <w:t>.г</w:t>
      </w:r>
      <w:proofErr w:type="gramEnd"/>
      <w:r>
        <w:rPr>
          <w:rFonts w:ascii="Arial" w:hAnsi="Arial" w:cs="Arial"/>
        </w:rPr>
        <w:t>лавы</w:t>
      </w:r>
      <w:proofErr w:type="spellEnd"/>
      <w:r w:rsidR="00573CB0" w:rsidRPr="003A18DE">
        <w:rPr>
          <w:rFonts w:ascii="Arial" w:hAnsi="Arial" w:cs="Arial"/>
        </w:rPr>
        <w:t xml:space="preserve"> </w:t>
      </w:r>
      <w:proofErr w:type="spellStart"/>
      <w:r w:rsidR="00573CB0" w:rsidRPr="003A18DE">
        <w:rPr>
          <w:rFonts w:ascii="Arial" w:hAnsi="Arial" w:cs="Arial"/>
        </w:rPr>
        <w:t>Боготольского</w:t>
      </w:r>
      <w:proofErr w:type="spellEnd"/>
      <w:r w:rsidR="00573CB0" w:rsidRPr="003A18DE">
        <w:rPr>
          <w:rFonts w:ascii="Arial" w:hAnsi="Arial" w:cs="Arial"/>
        </w:rPr>
        <w:t xml:space="preserve"> сельсовета </w:t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</w:r>
      <w:r w:rsidR="00573CB0" w:rsidRPr="003A18DE">
        <w:rPr>
          <w:rFonts w:ascii="Arial" w:hAnsi="Arial" w:cs="Arial"/>
        </w:rPr>
        <w:tab/>
        <w:t xml:space="preserve">__________________ </w:t>
      </w:r>
      <w:r w:rsidR="00573CB0">
        <w:rPr>
          <w:rFonts w:ascii="Arial" w:hAnsi="Arial" w:cs="Arial"/>
        </w:rPr>
        <w:tab/>
      </w:r>
      <w:r w:rsidR="00573CB0">
        <w:rPr>
          <w:rFonts w:ascii="Arial" w:hAnsi="Arial" w:cs="Arial"/>
        </w:rPr>
        <w:tab/>
      </w:r>
    </w:p>
    <w:p w:rsidR="00573CB0" w:rsidRDefault="00573CB0" w:rsidP="00B57317">
      <w:pPr>
        <w:rPr>
          <w:rFonts w:ascii="Arial" w:hAnsi="Arial" w:cs="Arial"/>
        </w:rPr>
        <w:sectPr w:rsidR="00573CB0" w:rsidSect="00573CB0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rPr>
          <w:rFonts w:ascii="Arial" w:hAnsi="Arial" w:cs="Arial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451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304516" w:rsidSect="00573CB0">
          <w:pgSz w:w="11906" w:h="16838"/>
          <w:pgMar w:top="1134" w:right="707" w:bottom="851" w:left="851" w:header="709" w:footer="709" w:gutter="0"/>
          <w:cols w:space="708"/>
          <w:docGrid w:linePitch="360"/>
        </w:sect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Порядок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</w:t>
      </w:r>
      <w:proofErr w:type="gramStart"/>
      <w:r w:rsidRPr="00251BC3">
        <w:rPr>
          <w:rFonts w:ascii="Arial" w:hAnsi="Arial" w:cs="Arial"/>
          <w:sz w:val="24"/>
          <w:szCs w:val="24"/>
        </w:rPr>
        <w:t>контроля за</w:t>
      </w:r>
      <w:proofErr w:type="gramEnd"/>
      <w:r w:rsidRPr="00251BC3">
        <w:rPr>
          <w:rFonts w:ascii="Arial" w:hAnsi="Arial" w:cs="Arial"/>
          <w:sz w:val="24"/>
          <w:szCs w:val="24"/>
        </w:rPr>
        <w:t xml:space="preserve"> их расходованием, а также порядок и формы трудового и (или) финансового участия граждан в выполнении указанных работ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 Общие положения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1.1. 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Порядок аккумулирования средств заинтересованных лиц, направляемых на выполнение минимального перечня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 перечня работ по благоустройству дворовых территорий, и механизм контроля за их расходованием</w:t>
      </w:r>
      <w:proofErr w:type="gramEnd"/>
      <w:r w:rsidRPr="00251BC3">
        <w:rPr>
          <w:rFonts w:ascii="Arial" w:hAnsi="Arial" w:cs="Arial"/>
          <w:sz w:val="24"/>
          <w:szCs w:val="24"/>
          <w:lang w:eastAsia="ru-RU"/>
        </w:rPr>
        <w:t xml:space="preserve">, а также порядок и формы трудового и (или) финансового участия граждан в выполнении указанных работ в целях </w:t>
      </w:r>
      <w:proofErr w:type="spellStart"/>
      <w:r w:rsidRPr="00251BC3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программ формирования со</w:t>
      </w:r>
      <w:r>
        <w:rPr>
          <w:rFonts w:ascii="Arial" w:hAnsi="Arial" w:cs="Arial"/>
          <w:sz w:val="24"/>
          <w:szCs w:val="24"/>
          <w:lang w:eastAsia="ru-RU"/>
        </w:rPr>
        <w:t>временной сельской среды на 2018-2019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год.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1.3. Благоустройство дворовых территорий, финансируемых за счет бюджетных средств, осуществляется по минимальному перечню видов работ по благоустройству дворовых территорий (далее - минимальный перечень), а также дополнительному перечню работ по благоустройству дворовых территорий (далее - дополнительный перечень).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1.4. Минимальный перечень включает в себя: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ремонт дворовых проездов;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обеспечение освещения дворовых территорий;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установку скамеек;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установку урн для мусора.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Дополнительный перечень включает в себя: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оборудование детских площадок;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>оборудование спортивных площадок.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1.5. Решение о финансовом (трудовом) участии заинтересованных лиц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в реализации мероприятий по благоустройству дворовых территорий по минимальному  и (или) дополнительному перечню работ по благоустройству </w:t>
      </w:r>
      <w:r w:rsidRPr="00251BC3">
        <w:rPr>
          <w:rFonts w:ascii="Arial" w:hAnsi="Arial" w:cs="Arial"/>
          <w:sz w:val="24"/>
          <w:szCs w:val="24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2. О формах финансового и трудового участия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2.1. При выполнении работ по минимальному перечню заинтересованные лица обеспечивают финансовое участие в размере не менее 2 % от </w:t>
      </w:r>
      <w:r w:rsidRPr="00251BC3">
        <w:rPr>
          <w:rFonts w:ascii="Arial" w:hAnsi="Arial" w:cs="Arial"/>
          <w:sz w:val="24"/>
          <w:szCs w:val="24"/>
        </w:rPr>
        <w:t>сметной стоимости на благоустройство дворовой территории; при выполнении работ по дополнительному перечню заинтересованные лица обеспечивают финансовое участие в размере не менее 20 % от сметной стоимости на благоустройство дворовой территории.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1BC3">
        <w:rPr>
          <w:rFonts w:ascii="Arial" w:hAnsi="Arial" w:cs="Arial"/>
          <w:sz w:val="24"/>
          <w:szCs w:val="24"/>
        </w:rPr>
        <w:t xml:space="preserve">Доля финансового участия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251BC3">
        <w:rPr>
          <w:rFonts w:ascii="Arial" w:hAnsi="Arial" w:cs="Arial"/>
          <w:sz w:val="24"/>
          <w:szCs w:val="24"/>
        </w:rPr>
        <w:t xml:space="preserve">может быть снижена при условии обеспечения </w:t>
      </w:r>
      <w:proofErr w:type="spellStart"/>
      <w:r w:rsidRPr="00251BC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</w:rPr>
        <w:t xml:space="preserve"> за счет средств местного бюджета соразмерно доле снижения финансового участия </w:t>
      </w:r>
      <w:r w:rsidRPr="00251BC3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251BC3">
        <w:rPr>
          <w:rFonts w:ascii="Arial" w:hAnsi="Arial" w:cs="Arial"/>
          <w:sz w:val="24"/>
          <w:szCs w:val="24"/>
        </w:rPr>
        <w:t>.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2.2.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 xml:space="preserve">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</w:t>
      </w:r>
      <w:r w:rsidRPr="00251BC3">
        <w:rPr>
          <w:rFonts w:ascii="Arial" w:hAnsi="Arial" w:cs="Arial"/>
          <w:sz w:val="24"/>
          <w:szCs w:val="24"/>
          <w:lang w:eastAsia="ru-RU"/>
        </w:rPr>
        <w:lastRenderedPageBreak/>
        <w:t>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  <w:proofErr w:type="gramEnd"/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предоставление строительных материалов, техники и т.д.;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обеспечение благоприятных условий для работы подрядной организации, выполняющей работы и для ее работников (горячий чай, печенье и т.д.)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 Сбор, учет и контроль средств заинтересованных лиц</w:t>
      </w: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73CB0" w:rsidRPr="00251BC3" w:rsidRDefault="00573CB0" w:rsidP="00573C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3.1. 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 xml:space="preserve">Сбор средств заинтересованных лиц на выполнение минимального и (или) дополнительного перечня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251BC3">
        <w:rPr>
          <w:rFonts w:ascii="Arial" w:hAnsi="Arial" w:cs="Arial"/>
          <w:bCs/>
          <w:sz w:val="24"/>
          <w:szCs w:val="24"/>
          <w:lang w:eastAsia="ru-RU"/>
        </w:rPr>
        <w:t xml:space="preserve">открытом в российской кредитной организации и 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предназначенном для перечисления средств на благоустройство в целях </w:t>
      </w:r>
      <w:proofErr w:type="spellStart"/>
      <w:r w:rsidRPr="00251BC3">
        <w:rPr>
          <w:rFonts w:ascii="Arial" w:hAnsi="Arial" w:cs="Arial"/>
          <w:sz w:val="24"/>
          <w:szCs w:val="24"/>
          <w:lang w:eastAsia="ru-RU"/>
        </w:rPr>
        <w:t>софинансирования</w:t>
      </w:r>
      <w:proofErr w:type="spellEnd"/>
      <w:r w:rsidRPr="00251BC3">
        <w:rPr>
          <w:rFonts w:ascii="Arial" w:hAnsi="Arial" w:cs="Arial"/>
          <w:sz w:val="24"/>
          <w:szCs w:val="24"/>
          <w:lang w:eastAsia="ru-RU"/>
        </w:rPr>
        <w:t xml:space="preserve"> мероприятий по благоустройству муниципальных програм</w:t>
      </w:r>
      <w:r>
        <w:rPr>
          <w:rFonts w:ascii="Arial" w:hAnsi="Arial" w:cs="Arial"/>
          <w:sz w:val="24"/>
          <w:szCs w:val="24"/>
          <w:lang w:eastAsia="ru-RU"/>
        </w:rPr>
        <w:t>м формирования совреме</w:t>
      </w:r>
      <w:r w:rsidR="00F72EB8">
        <w:rPr>
          <w:rFonts w:ascii="Arial" w:hAnsi="Arial" w:cs="Arial"/>
          <w:sz w:val="24"/>
          <w:szCs w:val="24"/>
          <w:lang w:eastAsia="ru-RU"/>
        </w:rPr>
        <w:t>нной сельской среды на 2018-2024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год.</w:t>
      </w:r>
      <w:proofErr w:type="gramEnd"/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3.2. 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Средства на выполнение минимального и (или)  дополнительного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251BC3">
        <w:rPr>
          <w:rFonts w:ascii="Arial" w:hAnsi="Arial" w:cs="Arial"/>
          <w:sz w:val="24"/>
          <w:szCs w:val="24"/>
          <w:lang w:eastAsia="ru-RU"/>
        </w:rPr>
        <w:t>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</w:t>
      </w:r>
      <w:r>
        <w:rPr>
          <w:rFonts w:ascii="Arial" w:hAnsi="Arial" w:cs="Arial"/>
          <w:sz w:val="24"/>
          <w:szCs w:val="24"/>
          <w:lang w:eastAsia="ru-RU"/>
        </w:rPr>
        <w:t xml:space="preserve"> единовременно, с 1 февраля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после включения дворовой территории в перечень дворов, подлежащих благоустройству по муниципальной программ</w:t>
      </w:r>
      <w:r>
        <w:rPr>
          <w:rFonts w:ascii="Arial" w:hAnsi="Arial" w:cs="Arial"/>
          <w:sz w:val="24"/>
          <w:szCs w:val="24"/>
          <w:lang w:eastAsia="ru-RU"/>
        </w:rPr>
        <w:t>е формирования совреме</w:t>
      </w:r>
      <w:r w:rsidR="00F72EB8">
        <w:rPr>
          <w:rFonts w:ascii="Arial" w:hAnsi="Arial" w:cs="Arial"/>
          <w:sz w:val="24"/>
          <w:szCs w:val="24"/>
          <w:lang w:eastAsia="ru-RU"/>
        </w:rPr>
        <w:t>нной сельской среды на 2018-2024</w:t>
      </w:r>
      <w:r>
        <w:rPr>
          <w:rFonts w:ascii="Arial" w:hAnsi="Arial" w:cs="Arial"/>
          <w:sz w:val="24"/>
          <w:szCs w:val="24"/>
          <w:lang w:eastAsia="ru-RU"/>
        </w:rPr>
        <w:t xml:space="preserve"> год, либо равномерно до 30 апрел</w:t>
      </w:r>
      <w:r w:rsidRPr="00251BC3">
        <w:rPr>
          <w:rFonts w:ascii="Arial" w:hAnsi="Arial" w:cs="Arial"/>
          <w:sz w:val="24"/>
          <w:szCs w:val="24"/>
          <w:lang w:eastAsia="ru-RU"/>
        </w:rPr>
        <w:t>я года, в котором реализуется программа.</w:t>
      </w:r>
      <w:proofErr w:type="gramEnd"/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Председатель совета многоквартирного дома или иное уполномоченное лицо может обеспечить сбор средств заинтересованных лиц. 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Возможно обеспечение доли финансового участия за счет средств, внесенных собственниками жилых помещений на текущий ремонт общего имущества.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3.3. </w:t>
      </w:r>
      <w:proofErr w:type="gramStart"/>
      <w:r w:rsidRPr="00251BC3">
        <w:rPr>
          <w:rFonts w:ascii="Arial" w:hAnsi="Arial" w:cs="Arial"/>
          <w:sz w:val="24"/>
          <w:szCs w:val="24"/>
          <w:lang w:eastAsia="ru-RU"/>
        </w:rPr>
        <w:t>Размер средств, вносимых собственниками помещений на выполнение минимального  и (или)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договору</w:t>
      </w:r>
      <w:r>
        <w:rPr>
          <w:rFonts w:ascii="Arial" w:hAnsi="Arial" w:cs="Arial"/>
          <w:sz w:val="24"/>
          <w:szCs w:val="24"/>
          <w:lang w:eastAsia="ru-RU"/>
        </w:rPr>
        <w:t>, заключенному между администрацией Боготольского сельсовета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</w:t>
      </w:r>
      <w:proofErr w:type="gramEnd"/>
      <w:r w:rsidRPr="00251BC3">
        <w:rPr>
          <w:rFonts w:ascii="Arial" w:hAnsi="Arial" w:cs="Arial"/>
          <w:sz w:val="24"/>
          <w:szCs w:val="24"/>
          <w:lang w:eastAsia="ru-RU"/>
        </w:rPr>
        <w:t xml:space="preserve"> кодекса РФ.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>3.4. Управляющие организации, товарищества собственников жилья перечисляют денежные средс</w:t>
      </w:r>
      <w:r>
        <w:rPr>
          <w:rFonts w:ascii="Arial" w:hAnsi="Arial" w:cs="Arial"/>
          <w:sz w:val="24"/>
          <w:szCs w:val="24"/>
          <w:lang w:eastAsia="ru-RU"/>
        </w:rPr>
        <w:t>тва на счет Администрации  Боготольского сельсовета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 по КБК «Прочие безвозмездные поступл</w:t>
      </w:r>
      <w:r>
        <w:rPr>
          <w:rFonts w:ascii="Arial" w:hAnsi="Arial" w:cs="Arial"/>
          <w:sz w:val="24"/>
          <w:szCs w:val="24"/>
          <w:lang w:eastAsia="ru-RU"/>
        </w:rPr>
        <w:t>ения в бюджеты сельских поселений</w:t>
      </w:r>
      <w:r w:rsidRPr="00251BC3">
        <w:rPr>
          <w:rFonts w:ascii="Arial" w:hAnsi="Arial" w:cs="Arial"/>
          <w:sz w:val="24"/>
          <w:szCs w:val="24"/>
          <w:lang w:eastAsia="ru-RU"/>
        </w:rPr>
        <w:t xml:space="preserve">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251BC3">
        <w:rPr>
          <w:rFonts w:ascii="Arial" w:hAnsi="Arial" w:cs="Arial"/>
          <w:sz w:val="24"/>
          <w:szCs w:val="24"/>
        </w:rPr>
        <w:t>муниципальной программ</w:t>
      </w:r>
      <w:r>
        <w:rPr>
          <w:rFonts w:ascii="Arial" w:hAnsi="Arial" w:cs="Arial"/>
          <w:sz w:val="24"/>
          <w:szCs w:val="24"/>
        </w:rPr>
        <w:t>е формирования совреме</w:t>
      </w:r>
      <w:r w:rsidR="00F72EB8">
        <w:rPr>
          <w:rFonts w:ascii="Arial" w:hAnsi="Arial" w:cs="Arial"/>
          <w:sz w:val="24"/>
          <w:szCs w:val="24"/>
        </w:rPr>
        <w:t>нной сельской среды на 2018-2024</w:t>
      </w:r>
      <w:r w:rsidRPr="00251BC3">
        <w:rPr>
          <w:rFonts w:ascii="Arial" w:hAnsi="Arial" w:cs="Arial"/>
          <w:sz w:val="24"/>
          <w:szCs w:val="24"/>
        </w:rPr>
        <w:t xml:space="preserve"> год</w:t>
      </w:r>
      <w:r w:rsidRPr="00251BC3">
        <w:rPr>
          <w:rFonts w:ascii="Arial" w:hAnsi="Arial" w:cs="Arial"/>
          <w:sz w:val="24"/>
          <w:szCs w:val="24"/>
          <w:lang w:eastAsia="ru-RU"/>
        </w:rPr>
        <w:t>.</w:t>
      </w:r>
    </w:p>
    <w:p w:rsidR="00573CB0" w:rsidRPr="00251BC3" w:rsidRDefault="00573CB0" w:rsidP="00573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51BC3">
        <w:rPr>
          <w:rFonts w:ascii="Arial" w:hAnsi="Arial" w:cs="Arial"/>
          <w:sz w:val="24"/>
          <w:szCs w:val="24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573CB0" w:rsidRPr="00251BC3" w:rsidRDefault="00573CB0" w:rsidP="00573C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73CB0" w:rsidRDefault="00573CB0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разработки и обсуждения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по благо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устройству дворовых территорий села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>Боготола</w:t>
      </w: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Настоящий Порядок регламентирует процедуру разработки, обсуждения с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заинтересованными лицами и утверждения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дворовых территорий, включенных мероприятие по благоустройству, направленное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современной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среды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села Боготола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650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(далее - Порядок). 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1.2. Под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дизайн-проектом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понимается графический и текстовый материал с описанием работ и мероприятий, предлагаемых к выполнению (далее - дизайн проект).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Содержание </w:t>
      </w:r>
      <w:proofErr w:type="gramStart"/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>дизайн-проекта</w:t>
      </w:r>
      <w:proofErr w:type="gramEnd"/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с описанием работ и мероприятий, предлагаемых к выполнению.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iCs/>
          <w:sz w:val="28"/>
          <w:szCs w:val="28"/>
          <w:lang w:eastAsia="ru-RU"/>
        </w:rPr>
        <w:t>1.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>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подлежащей благоустройству (далее - заинтересованные лица).</w:t>
      </w:r>
    </w:p>
    <w:p w:rsidR="00304516" w:rsidRPr="00116506" w:rsidRDefault="00304516" w:rsidP="003045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</w:p>
    <w:p w:rsidR="00304516" w:rsidRPr="00116506" w:rsidRDefault="00304516" w:rsidP="003045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2.1.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дворовых территорий многоквартирных домов, расположенных на территории 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 xml:space="preserve">с. Боготола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осуществляется в соответствии с </w:t>
      </w:r>
      <w:r w:rsidRPr="00116506">
        <w:rPr>
          <w:rFonts w:ascii="Times New Roman" w:hAnsi="Times New Roman" w:cs="Times New Roman"/>
          <w:bCs/>
          <w:sz w:val="28"/>
          <w:szCs w:val="28"/>
          <w:lang w:eastAsia="ru-RU"/>
        </w:rPr>
        <w:t>Правилами благоустройства муниципа</w:t>
      </w:r>
      <w:r w:rsidR="00573CB0">
        <w:rPr>
          <w:rFonts w:ascii="Times New Roman" w:hAnsi="Times New Roman" w:cs="Times New Roman"/>
          <w:bCs/>
          <w:sz w:val="28"/>
          <w:szCs w:val="28"/>
          <w:lang w:eastAsia="ru-RU"/>
        </w:rPr>
        <w:t>льного образования Боготольский сельсовет</w:t>
      </w:r>
      <w:r w:rsidRPr="00116506">
        <w:rPr>
          <w:rFonts w:ascii="Times New Roman" w:hAnsi="Times New Roman" w:cs="Times New Roman"/>
          <w:bCs/>
          <w:sz w:val="28"/>
          <w:szCs w:val="28"/>
          <w:lang w:eastAsia="ru-RU"/>
        </w:rPr>
        <w:t>, требованиями Градостроительного кодекса Российской Федерации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>, а также действующими строительными, санитарными и иными нормами, и правилами.</w:t>
      </w: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2.2.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в отношении дворовых территорий многоквартирных домов, расположенных на территории муниципального образования осуществляется адм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>инистрацией Боготольского сельсовета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Администрация).</w:t>
      </w: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2.3. Разработка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 осуществляется с учетом минимального и (или) дополнительного  перечня работ по благоустройству дворовой территории, установленных органом государственной власти Красноярского края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3. Обсуждение и утверждение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tabs>
          <w:tab w:val="left" w:pos="709"/>
          <w:tab w:val="left" w:pos="16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3.1. В целях обсуждения и утверждения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дома, Администрация 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дизайн-проекта.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3.2. Заинтересованное лицо обеспечивает обсуждение, согласование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304516" w:rsidRPr="00116506" w:rsidRDefault="00573CB0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3.3</w:t>
      </w:r>
      <w:r w:rsidR="00304516"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304516" w:rsidRPr="00116506" w:rsidRDefault="00304516" w:rsidP="00304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4. Порядок подачи заявки на участие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домов, расположенных на территории муниципально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>го образования Боготольский сельсовет</w:t>
      </w:r>
    </w:p>
    <w:p w:rsidR="00304516" w:rsidRPr="00116506" w:rsidRDefault="00304516" w:rsidP="00304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4.1. Заявка на участие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 xml:space="preserve">с. Боготола 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подается заинтересованным лицом в Администрацию в письменной форме в срок, установленный в сообщении о проведении отбора дворовых территорий многоквартирных домов.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>Заявка регистрируется специалистом, который делает отметку на заявке о получении такой заявки с указанием даты и времени ее получения.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Срок подачи заявок должен составлять не более 14 календарных дней с момента опубликования сообщения на сайте организатора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</w:t>
      </w:r>
      <w:r w:rsidR="00573CB0">
        <w:rPr>
          <w:rFonts w:ascii="Times New Roman" w:hAnsi="Times New Roman" w:cs="Times New Roman"/>
          <w:sz w:val="28"/>
          <w:szCs w:val="28"/>
          <w:lang w:eastAsia="ru-RU"/>
        </w:rPr>
        <w:t>й многоквартирных домов с. Боготола</w:t>
      </w: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внесения изменений в настоящий Порядок после официального опубликования срок подачи заявок должен быть увеличен не менее чем на 7 дней.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Все листы заявки и прилагаемые документы на участие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4.2. К заявке прилагаются следующие документы: </w:t>
      </w:r>
    </w:p>
    <w:p w:rsidR="00304516" w:rsidRPr="0011650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1) 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</w:t>
      </w:r>
      <w:proofErr w:type="gramStart"/>
      <w:r w:rsidRPr="00116506">
        <w:rPr>
          <w:rFonts w:ascii="Times New Roman" w:hAnsi="Times New Roman" w:cs="Times New Roman"/>
          <w:sz w:val="28"/>
          <w:szCs w:val="28"/>
          <w:lang w:eastAsia="ru-RU"/>
        </w:rPr>
        <w:t>дизайн-проектов</w:t>
      </w:r>
      <w:proofErr w:type="gramEnd"/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 дворовых территорий многоквартирных домов; </w:t>
      </w:r>
    </w:p>
    <w:p w:rsidR="00304516" w:rsidRDefault="00304516" w:rsidP="00304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16506">
        <w:rPr>
          <w:rFonts w:ascii="Times New Roman" w:hAnsi="Times New Roman" w:cs="Times New Roman"/>
          <w:sz w:val="28"/>
          <w:szCs w:val="28"/>
          <w:lang w:eastAsia="ru-RU"/>
        </w:rPr>
        <w:t xml:space="preserve">2) дизайн-проект с внесенными изменениями с учетом технической возможности, и без изменения проектно-сметной документации; </w:t>
      </w:r>
    </w:p>
    <w:p w:rsidR="007C2376" w:rsidRDefault="007C2376" w:rsidP="007C23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>4.3. Комиссия в течени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5 рабочих дней рассматривает заявки на участие в обсуждении с заинтересованными лицами дизайн-проектов дворовых территорий многоквартирных домов с. Боготола, в соответствии с требованиями, установленным настоящим Порядком, о чем составляется протокол заседания комиссии (далее - Протокол), в котором в обязательном порядке оцениваются заявки всех участников, с указанием изменений и другой информации. </w:t>
      </w:r>
    </w:p>
    <w:p w:rsidR="005C5D28" w:rsidRPr="00683B1B" w:rsidRDefault="002B4C40" w:rsidP="007C2376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(в ред. пост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т 15</w:t>
      </w:r>
      <w:r w:rsidR="005C5D28">
        <w:rPr>
          <w:rFonts w:ascii="Arial" w:hAnsi="Arial" w:cs="Arial"/>
          <w:sz w:val="24"/>
          <w:szCs w:val="24"/>
          <w:lang w:eastAsia="ru-RU"/>
        </w:rPr>
        <w:t>.10.2019 № 44)</w:t>
      </w:r>
    </w:p>
    <w:p w:rsidR="007C2376" w:rsidRPr="00683B1B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4.4. Протокол подписывается всеми членами Комиссии, присутствовавшими на заседании, и размещается на официальном сайте организатора конкурса и в средствах массовой информации в течение трех рабочих дней с момента его подписания. </w:t>
      </w:r>
    </w:p>
    <w:p w:rsidR="007C2376" w:rsidRPr="00683B1B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>В случае, если по окончании срока подачи заявок на участие в обсуждении с заинтересованными лицами дизайн-проектов дворовых территорий многоквартирных домов с. Боготола подана только одна заявка на участие в обсуждении, Комиссия признает отбор несостоявшимся и рассматривает в течени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и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5 рабочих дней указанную заявку. </w:t>
      </w:r>
    </w:p>
    <w:p w:rsidR="007C2376" w:rsidRPr="00683B1B" w:rsidRDefault="007C2376" w:rsidP="007C237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lastRenderedPageBreak/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в соответствии с внесенными изменениями в дизайн-проект. </w:t>
      </w:r>
    </w:p>
    <w:p w:rsidR="007C2376" w:rsidRPr="00116506" w:rsidRDefault="007C2376" w:rsidP="007C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3B1B">
        <w:rPr>
          <w:rFonts w:ascii="Arial" w:hAnsi="Arial" w:cs="Arial"/>
          <w:sz w:val="24"/>
          <w:szCs w:val="24"/>
          <w:lang w:eastAsia="ru-RU"/>
        </w:rPr>
        <w:t xml:space="preserve">В случае признания обсуждения </w:t>
      </w:r>
      <w:proofErr w:type="gramStart"/>
      <w:r w:rsidRPr="00683B1B">
        <w:rPr>
          <w:rFonts w:ascii="Arial" w:hAnsi="Arial" w:cs="Arial"/>
          <w:sz w:val="24"/>
          <w:szCs w:val="24"/>
          <w:lang w:eastAsia="ru-RU"/>
        </w:rPr>
        <w:t>несостоявшимся</w:t>
      </w:r>
      <w:proofErr w:type="gramEnd"/>
      <w:r w:rsidRPr="00683B1B">
        <w:rPr>
          <w:rFonts w:ascii="Arial" w:hAnsi="Arial" w:cs="Arial"/>
          <w:sz w:val="24"/>
          <w:szCs w:val="24"/>
          <w:lang w:eastAsia="ru-RU"/>
        </w:rPr>
        <w:t xml:space="preserve"> работы будут выполнять по ранее согласованному дизайн-проекту.</w:t>
      </w:r>
    </w:p>
    <w:p w:rsidR="005C5D28" w:rsidRPr="00683B1B" w:rsidRDefault="002B4C40" w:rsidP="005C5D28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(в ред. пост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.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eastAsia="ru-RU"/>
        </w:rPr>
        <w:t>о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>т 15</w:t>
      </w:r>
      <w:r w:rsidR="005C5D28">
        <w:rPr>
          <w:rFonts w:ascii="Arial" w:hAnsi="Arial" w:cs="Arial"/>
          <w:sz w:val="24"/>
          <w:szCs w:val="24"/>
          <w:lang w:eastAsia="ru-RU"/>
        </w:rPr>
        <w:t>.10.2019 № 44)</w:t>
      </w: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0451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  <w:sectPr w:rsidR="00304516" w:rsidSect="00304516">
          <w:pgSz w:w="11906" w:h="16838"/>
          <w:pgMar w:top="1134" w:right="707" w:bottom="851" w:left="851" w:header="709" w:footer="709" w:gutter="0"/>
          <w:cols w:space="708"/>
          <w:docGrid w:linePitch="360"/>
        </w:sectPr>
      </w:pP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04516" w:rsidRPr="00116506" w:rsidRDefault="00304516" w:rsidP="00304516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  <w:sectPr w:rsidR="00B57317" w:rsidRPr="003A18DE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p w:rsidR="00B57317" w:rsidRPr="003A18DE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241,0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304516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233"/>
        <w:gridCol w:w="1602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2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897B56">
        <w:trPr>
          <w:trHeight w:val="246"/>
        </w:trPr>
        <w:tc>
          <w:tcPr>
            <w:tcW w:w="10598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10598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автомобильных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парковок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237"/>
        <w:gridCol w:w="3402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37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3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208,5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237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3544"/>
        <w:gridCol w:w="1233"/>
        <w:gridCol w:w="1426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897B56">
        <w:trPr>
          <w:trHeight w:val="246"/>
        </w:trPr>
        <w:tc>
          <w:tcPr>
            <w:tcW w:w="10422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10422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0C032D" w:rsidRDefault="003279C9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7B56" w:rsidRDefault="00897B56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32D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0C032D" w:rsidP="003279C9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521"/>
        <w:gridCol w:w="3191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2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5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154,0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521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560"/>
        <w:gridCol w:w="1701"/>
      </w:tblGrid>
      <w:tr w:rsidR="00B57317" w:rsidRPr="003A18DE" w:rsidTr="00897B56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70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897B56">
        <w:trPr>
          <w:trHeight w:val="246"/>
        </w:trPr>
        <w:tc>
          <w:tcPr>
            <w:tcW w:w="10173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10173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897B56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897B56" w:rsidRPr="003A18DE" w:rsidRDefault="00897B56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7а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F72EB8" w:rsidRPr="003A18DE" w:rsidRDefault="00F72EB8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Default="00B57317" w:rsidP="00B57317">
      <w:pPr>
        <w:rPr>
          <w:rFonts w:ascii="Arial" w:eastAsia="Calibri" w:hAnsi="Arial" w:cs="Arial"/>
        </w:rPr>
      </w:pPr>
    </w:p>
    <w:p w:rsidR="00F72EB8" w:rsidRPr="003A18DE" w:rsidRDefault="00F72EB8" w:rsidP="00B57317">
      <w:pPr>
        <w:rPr>
          <w:rFonts w:ascii="Arial" w:eastAsia="Calibri" w:hAnsi="Arial" w:cs="Arial"/>
        </w:rPr>
      </w:pPr>
    </w:p>
    <w:p w:rsidR="00B57317" w:rsidRPr="003A18DE" w:rsidRDefault="000C032D" w:rsidP="000C032D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lastRenderedPageBreak/>
        <w:t xml:space="preserve">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 Боготол, ул. Гагарина, 13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210,0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«28»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2017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EB8" w:rsidRPr="003A18DE" w:rsidRDefault="00F72EB8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lastRenderedPageBreak/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0C032D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0C032D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0C032D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032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24:062805001:386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507,0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5C5D28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5C5D28" w:rsidP="005C5D28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9571" w:type="dxa"/>
            <w:gridSpan w:val="5"/>
            <w:vAlign w:val="center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rPr>
          <w:trHeight w:val="899"/>
        </w:trPr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(хорошее/удовлетворительное/неудовлетв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B57317" w:rsidRPr="003A18DE" w:rsidRDefault="00B57317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Е.В. </w:t>
      </w:r>
      <w:proofErr w:type="gramStart"/>
      <w:r w:rsidR="005C5D2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Крикливых</w:t>
      </w:r>
      <w:proofErr w:type="gram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103" w:rsidRDefault="002A310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103" w:rsidRDefault="002A310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3103" w:rsidRPr="003A18DE" w:rsidRDefault="002A3103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spacing w:after="100" w:line="240" w:lineRule="auto"/>
        <w:jc w:val="right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18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24:06:2805001:385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591</w:t>
            </w:r>
            <w:r w:rsidR="00F72E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,0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9571" w:type="dxa"/>
            <w:gridSpan w:val="5"/>
            <w:vAlign w:val="center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rPr>
          <w:trHeight w:val="899"/>
        </w:trPr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AB3F34" w:rsidRPr="003A18DE" w:rsidRDefault="00AB3F3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B3F34" w:rsidRPr="003A18DE" w:rsidTr="00B57317">
        <w:tc>
          <w:tcPr>
            <w:tcW w:w="675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AB3F34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B3F34" w:rsidRPr="003A18DE" w:rsidRDefault="00AB3F3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___1__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Е.В. </w:t>
      </w:r>
      <w:proofErr w:type="gramStart"/>
      <w:r w:rsidR="00AB3F3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Крикливых</w:t>
      </w:r>
      <w:proofErr w:type="gram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Default="00B57317" w:rsidP="00B57317">
      <w:pPr>
        <w:rPr>
          <w:rFonts w:ascii="Arial" w:eastAsia="Calibri" w:hAnsi="Arial" w:cs="Arial"/>
        </w:rPr>
      </w:pPr>
    </w:p>
    <w:p w:rsidR="002A3103" w:rsidRPr="003A18DE" w:rsidRDefault="002A3103" w:rsidP="00B57317">
      <w:pPr>
        <w:rPr>
          <w:rFonts w:ascii="Arial" w:eastAsia="Calibri" w:hAnsi="Arial" w:cs="Arial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B57317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    </w:t>
      </w:r>
      <w:r w:rsidR="00B57317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6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>к муниципальной программе «Формирование</w:t>
      </w:r>
    </w:p>
    <w:p w:rsidR="00B57317" w:rsidRPr="003A18DE" w:rsidRDefault="00B57317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 комфортной сельской среды» </w:t>
      </w:r>
    </w:p>
    <w:p w:rsidR="00B57317" w:rsidRPr="003A18DE" w:rsidRDefault="00F72EB8" w:rsidP="00B57317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на 2018-2024</w:t>
      </w:r>
      <w:r w:rsidR="00B57317" w:rsidRPr="003A18DE">
        <w:rPr>
          <w:rFonts w:ascii="Arial" w:eastAsia="Calibri" w:hAnsi="Arial" w:cs="Arial"/>
          <w:sz w:val="24"/>
          <w:szCs w:val="24"/>
        </w:rPr>
        <w:t xml:space="preserve"> годы</w:t>
      </w:r>
      <w:r w:rsidR="0054045C" w:rsidRPr="003A18DE">
        <w:rPr>
          <w:rFonts w:ascii="Arial" w:eastAsia="Calibri" w:hAnsi="Arial" w:cs="Arial"/>
          <w:sz w:val="24"/>
          <w:szCs w:val="24"/>
        </w:rPr>
        <w:t xml:space="preserve"> </w:t>
      </w:r>
      <w:r w:rsidR="00B57317" w:rsidRPr="003A18DE">
        <w:rPr>
          <w:rFonts w:ascii="Arial" w:eastAsia="Calibri" w:hAnsi="Arial" w:cs="Arial"/>
          <w:sz w:val="24"/>
          <w:szCs w:val="24"/>
        </w:rPr>
        <w:t>села Боготола Боготольского сельсовета Боготольского района Красноярского края</w:t>
      </w:r>
    </w:p>
    <w:p w:rsidR="00B57317" w:rsidRPr="003A18DE" w:rsidRDefault="00B57317" w:rsidP="00B57317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B57317" w:rsidRPr="00433D15" w:rsidRDefault="00B57317" w:rsidP="00B57317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благоустройства дворовой территории </w:t>
      </w: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по состоянию на 31 июля 2017 г.</w:t>
      </w: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Адрес многоквартирного дома*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с.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Целинная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20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территории)*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24:062805001:387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территории, кв. м.</w:t>
            </w:r>
          </w:p>
        </w:tc>
        <w:tc>
          <w:tcPr>
            <w:tcW w:w="3191" w:type="dxa"/>
          </w:tcPr>
          <w:p w:rsidR="00B57317" w:rsidRPr="003A18DE" w:rsidRDefault="00AB3F3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516,0</w:t>
            </w:r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м.кв</w:t>
            </w:r>
            <w:proofErr w:type="spellEnd"/>
            <w:r w:rsidR="00B57317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B57317" w:rsidRPr="003A18DE" w:rsidRDefault="00B57317" w:rsidP="00B57317">
            <w:pPr>
              <w:spacing w:after="10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благоустроенная</w:t>
            </w: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 - при образовании дворовой территории земельными участками нескольких МКД в пунктах 1.1. и 1.2 указываются данные для каждого МКД. 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дошкольного возраста и набором необходимой мебели, озеленением, оборудованными площадками для сбора отходов.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</w:p>
    <w:p w:rsidR="00B57317" w:rsidRPr="00433D15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B57317" w:rsidRPr="003A18DE" w:rsidTr="00B57317">
        <w:tc>
          <w:tcPr>
            <w:tcW w:w="675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7317" w:rsidRPr="003A18DE" w:rsidTr="00B57317">
        <w:tc>
          <w:tcPr>
            <w:tcW w:w="675" w:type="dxa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B57317" w:rsidRPr="003A18DE" w:rsidRDefault="00B57317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7317" w:rsidRPr="003A18DE" w:rsidTr="00B57317">
        <w:trPr>
          <w:trHeight w:val="246"/>
        </w:trPr>
        <w:tc>
          <w:tcPr>
            <w:tcW w:w="9571" w:type="dxa"/>
            <w:gridSpan w:val="5"/>
          </w:tcPr>
          <w:p w:rsidR="00B57317" w:rsidRPr="003A18DE" w:rsidRDefault="00B57317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Минимальный</w:t>
            </w: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перечень характеристик благоустройства</w:t>
            </w: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хорошее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Состояние дорожного покрытия дворовых проездов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0414A0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ребует ремонта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9571" w:type="dxa"/>
            <w:gridSpan w:val="5"/>
            <w:vAlign w:val="center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Дополнительный перечень видов работ по благоустройству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 игрового оборудования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rPr>
          <w:trHeight w:val="899"/>
        </w:trPr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автомобильных парковок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3A12A4" w:rsidRPr="003A18DE" w:rsidRDefault="003A12A4" w:rsidP="00B573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3A12A4" w:rsidRPr="003A18DE" w:rsidTr="00B57317">
        <w:tc>
          <w:tcPr>
            <w:tcW w:w="675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544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3A12A4" w:rsidRPr="003A18DE" w:rsidRDefault="003A12A4" w:rsidP="00B57317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3A12A4" w:rsidRPr="003A18DE" w:rsidRDefault="003A12A4" w:rsidP="00B57317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 Схема земельного участка территории с указанием ее размеров и границ, размещением объектов благоустройства на __1___ л.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</w:t>
      </w:r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 проведения инвентаризации: «29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 июля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2019</w:t>
      </w: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Е.В. </w:t>
      </w:r>
      <w:proofErr w:type="gramStart"/>
      <w:r w:rsidR="003A12A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Крикливых</w:t>
      </w:r>
      <w:proofErr w:type="gram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МКД </w:t>
      </w:r>
    </w:p>
    <w:p w:rsidR="00B57317" w:rsidRPr="003A18DE" w:rsidRDefault="0054045C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B57317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B57317" w:rsidRPr="003A18DE" w:rsidRDefault="00B57317" w:rsidP="00B57317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57317" w:rsidRPr="003A18DE" w:rsidRDefault="00B57317" w:rsidP="00B57317">
      <w:pPr>
        <w:rPr>
          <w:rFonts w:ascii="Arial" w:eastAsia="Calibri" w:hAnsi="Arial" w:cs="Arial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3D15" w:rsidRDefault="00433D15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32"/>
          <w:szCs w:val="32"/>
        </w:rPr>
      </w:pP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31.07.2017</w:t>
      </w:r>
    </w:p>
    <w:p w:rsidR="00CF2ABF" w:rsidRPr="00433D15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662066, Красноярский край, Боготольский район, село Боготол, ул.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11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525,5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Учреждение культуры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24:06:2805007:66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1892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бюджетное учреждение Молодежный центр «Факел» Боготольского района</w:t>
            </w:r>
          </w:p>
        </w:tc>
      </w:tr>
    </w:tbl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</w:t>
      </w:r>
      <w:r w:rsidR="0054045C"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433D15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899"/>
        </w:trPr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деревья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«31» июля 2017г.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>Представитель</w:t>
      </w:r>
      <w:r w:rsidR="003A18D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общественности </w:t>
      </w:r>
    </w:p>
    <w:p w:rsidR="00CF2ABF" w:rsidRDefault="0054045C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2A3103" w:rsidRDefault="002A3103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A3103" w:rsidRDefault="002A3103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A3103" w:rsidRPr="003A18DE" w:rsidRDefault="002A3103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433D15" w:rsidP="00433D15">
      <w:pPr>
        <w:widowControl w:val="0"/>
        <w:tabs>
          <w:tab w:val="left" w:pos="9072"/>
        </w:tabs>
        <w:autoSpaceDE w:val="0"/>
        <w:autoSpaceDN w:val="0"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CF2ABF" w:rsidRPr="003A18DE">
        <w:rPr>
          <w:rFonts w:ascii="Arial" w:eastAsia="Times New Roman" w:hAnsi="Arial" w:cs="Arial"/>
          <w:sz w:val="24"/>
          <w:szCs w:val="24"/>
          <w:lang w:eastAsia="ru-RU"/>
        </w:rPr>
        <w:t>Приложение № 7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bCs/>
          <w:color w:val="000000"/>
          <w:sz w:val="32"/>
          <w:szCs w:val="32"/>
        </w:rPr>
      </w:pP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ПАСПОРТ </w:t>
      </w:r>
    </w:p>
    <w:p w:rsidR="00CF2ABF" w:rsidRPr="00433D15" w:rsidRDefault="00CF2ABF" w:rsidP="00CF2ABF">
      <w:pPr>
        <w:spacing w:after="10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благоустройства общественной территории по состоянию на 31 июля 2017 года</w:t>
      </w:r>
    </w:p>
    <w:p w:rsidR="00CF2ABF" w:rsidRPr="00433D15" w:rsidRDefault="00CF2ABF" w:rsidP="00CF2ABF">
      <w:pPr>
        <w:spacing w:after="100" w:line="240" w:lineRule="auto"/>
        <w:ind w:firstLine="181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Общие сведения о территории благоустройства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70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91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расположение общественной территории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662066, Красноярский край, Боготольский район, село Боготол, ул. Фрунзе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общественной территории*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 массового отдыха населения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Общая площадь общественной территории, кв. м.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Детская площадка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Кадастровый номер земельного участка (дворовой территории)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уровня благоустроенности территории </w:t>
            </w:r>
            <w:r w:rsidRPr="003A18D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(благоустроенная/ не благоустроенная) 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благоустроенная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Численность населения, имеющая удобный пешеходный доступ к основным площадкам территории, чел.***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629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5" w:type="dxa"/>
          </w:tcPr>
          <w:p w:rsidR="00CF2ABF" w:rsidRPr="003A18DE" w:rsidRDefault="00CF2ABF" w:rsidP="00CF2ABF">
            <w:pPr>
              <w:spacing w:after="10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объектов недвижимого имущества, незавершенного строительства, земельных участков в собственности (пользовании) юридических лиц и индивидуальных предпринимателей</w:t>
            </w:r>
          </w:p>
        </w:tc>
        <w:tc>
          <w:tcPr>
            <w:tcW w:w="3191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*территории массового отдыха населения (парки, скверы и т.п.) наиболее посещаемые муниципальные территории общего пользования (центральные улицы, аллеи, площади и другие)</w:t>
      </w:r>
    </w:p>
    <w:p w:rsidR="00CF2ABF" w:rsidRPr="003A18DE" w:rsidRDefault="00CF2ABF" w:rsidP="00CF2ABF">
      <w:pPr>
        <w:spacing w:after="100" w:line="240" w:lineRule="auto"/>
        <w:ind w:firstLine="629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**</w:t>
      </w:r>
      <w:r w:rsidR="0054045C"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</w:t>
      </w: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spacing w:after="100" w:line="240" w:lineRule="auto"/>
        <w:ind w:firstLine="427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*** под удобным пешеходным доступом понимается возможность для пользователя площадки дойти до нее по оборудованному твердым покрытием и освещенному прямому маршруту </w:t>
      </w:r>
    </w:p>
    <w:p w:rsidR="00CF2ABF" w:rsidRPr="00433D15" w:rsidRDefault="00CF2ABF" w:rsidP="00CF2ABF">
      <w:pPr>
        <w:spacing w:after="100" w:line="240" w:lineRule="auto"/>
        <w:ind w:firstLine="239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2. Характеристика благоустройства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1233"/>
        <w:gridCol w:w="1426"/>
      </w:tblGrid>
      <w:tr w:rsidR="00CF2ABF" w:rsidRPr="003A18DE" w:rsidTr="004D1B4F">
        <w:tc>
          <w:tcPr>
            <w:tcW w:w="675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33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426" w:type="dxa"/>
            <w:vAlign w:val="center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Освещение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скамеек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урн для мусора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элементов освещения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Оценка технического состояния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дорожного покрытия проезжей части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 ремонта/ не требует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оборудованной контейнерной площадки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пешеходных дорожек 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Потребность в ремонте пешеходных дорожек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детских площадок,</w:t>
            </w:r>
            <w:r w:rsidR="0054045C"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игрового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Качели, песочница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rPr>
          <w:trHeight w:val="899"/>
        </w:trPr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спортивных площадок, спортивного оборудования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волейбольная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удовлетворит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площадок для отдыха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</w:t>
            </w: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неудовлетворительное)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Состояние озеленения территории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(хорошее/удовлетворительное/неудовлетворительное)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(</w:t>
            </w:r>
            <w:proofErr w:type="spellStart"/>
            <w:r w:rsidRPr="003A18DE">
              <w:rPr>
                <w:rFonts w:ascii="Arial" w:eastAsia="Calibri" w:hAnsi="Arial" w:cs="Arial"/>
                <w:color w:val="000000"/>
              </w:rPr>
              <w:t>кв</w:t>
            </w:r>
            <w:proofErr w:type="gramStart"/>
            <w:r w:rsidRPr="003A18DE">
              <w:rPr>
                <w:rFonts w:ascii="Arial" w:eastAsia="Calibri" w:hAnsi="Arial" w:cs="Arial"/>
                <w:color w:val="000000"/>
              </w:rPr>
              <w:t>.м</w:t>
            </w:r>
            <w:proofErr w:type="spellEnd"/>
            <w:proofErr w:type="gramEnd"/>
            <w:r w:rsidRPr="003A18DE">
              <w:rPr>
                <w:rFonts w:ascii="Arial" w:eastAsia="Calibri" w:hAnsi="Arial" w:cs="Arial"/>
                <w:color w:val="000000"/>
              </w:rPr>
              <w:t xml:space="preserve"> /штук)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Достаточность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Calibri" w:hAnsi="Arial" w:cs="Arial"/>
                <w:color w:val="000000"/>
              </w:rPr>
              <w:t>да/нет</w:t>
            </w: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да/нет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4D1B4F">
        <w:tc>
          <w:tcPr>
            <w:tcW w:w="675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4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693" w:type="dxa"/>
          </w:tcPr>
          <w:p w:rsidR="00CF2ABF" w:rsidRPr="003A18DE" w:rsidRDefault="00CF2ABF" w:rsidP="00CF2ABF">
            <w:pPr>
              <w:spacing w:after="10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CF2ABF" w:rsidRPr="003A18DE" w:rsidRDefault="00CF2ABF" w:rsidP="00CF2ABF">
            <w:pPr>
              <w:spacing w:after="10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Приложение: 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</w:t>
      </w:r>
      <w:proofErr w:type="gramEnd"/>
      <w:r w:rsidRPr="00433D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Дата проведения инвентаризации: «31»июля 2017 г.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Инвентаризационная комиссия:</w:t>
      </w:r>
    </w:p>
    <w:p w:rsidR="00CF2ABF" w:rsidRPr="00433D15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33D1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С.А.Филиппов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Специалист администрации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Боготольского</w:t>
      </w:r>
      <w:proofErr w:type="spellEnd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сельсовета</w:t>
      </w:r>
      <w:r w:rsidR="0054045C"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A18D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Н.А.Зуевич</w:t>
      </w:r>
      <w:proofErr w:type="spellEnd"/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(организация, должность)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="0054045C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t xml:space="preserve">Представитель общественности </w:t>
      </w:r>
    </w:p>
    <w:p w:rsidR="00CF2ABF" w:rsidRPr="003A18DE" w:rsidRDefault="0054045C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CF2ABF" w:rsidRPr="003A18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(Ф.И.О.)</w:t>
      </w: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spacing w:after="1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B57317" w:rsidRPr="003A18DE" w:rsidRDefault="00B57317" w:rsidP="00B5731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57317" w:rsidRPr="003A18DE" w:rsidRDefault="00B57317" w:rsidP="00B57317">
      <w:pPr>
        <w:rPr>
          <w:rFonts w:ascii="Arial" w:hAnsi="Arial" w:cs="Arial"/>
        </w:rPr>
      </w:pPr>
    </w:p>
    <w:p w:rsidR="0022797A" w:rsidRPr="003A18DE" w:rsidRDefault="0022797A" w:rsidP="0022797A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F7BCF" w:rsidRPr="003A18DE" w:rsidRDefault="004F7BC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3A18DE" w:rsidRDefault="00CF2ABF" w:rsidP="005A1F6B">
      <w:pPr>
        <w:jc w:val="both"/>
        <w:rPr>
          <w:rFonts w:ascii="Arial" w:hAnsi="Arial" w:cs="Arial"/>
          <w:sz w:val="24"/>
          <w:szCs w:val="24"/>
        </w:rPr>
        <w:sectPr w:rsidR="00CF2ABF" w:rsidRPr="003A18DE" w:rsidSect="00304516">
          <w:pgSz w:w="11906" w:h="16838"/>
          <w:pgMar w:top="1134" w:right="566" w:bottom="851" w:left="851" w:header="709" w:footer="709" w:gutter="0"/>
          <w:cols w:space="708"/>
          <w:docGrid w:linePitch="360"/>
        </w:sectPr>
      </w:pP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A18DE">
        <w:rPr>
          <w:rFonts w:ascii="Arial" w:hAnsi="Arial" w:cs="Arial"/>
          <w:sz w:val="24"/>
          <w:szCs w:val="24"/>
        </w:rPr>
        <w:lastRenderedPageBreak/>
        <w:t xml:space="preserve">Приложение № 8 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</w:rPr>
      </w:pPr>
    </w:p>
    <w:p w:rsidR="00CF2ABF" w:rsidRPr="003A18DE" w:rsidRDefault="00CF2ABF" w:rsidP="00CF2ABF">
      <w:pPr>
        <w:pStyle w:val="ConsPlusNormal"/>
        <w:ind w:firstLine="33"/>
        <w:jc w:val="center"/>
        <w:rPr>
          <w:rFonts w:ascii="Arial" w:hAnsi="Arial" w:cs="Arial"/>
          <w:bCs/>
          <w:sz w:val="24"/>
          <w:szCs w:val="24"/>
        </w:rPr>
      </w:pPr>
      <w:r w:rsidRPr="003A18DE">
        <w:rPr>
          <w:rFonts w:ascii="Arial" w:hAnsi="Arial" w:cs="Arial"/>
          <w:bCs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</w:r>
    </w:p>
    <w:p w:rsidR="00CF2ABF" w:rsidRPr="003A18DE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578" w:tblpY="19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"/>
        <w:gridCol w:w="1607"/>
        <w:gridCol w:w="1559"/>
        <w:gridCol w:w="1701"/>
        <w:gridCol w:w="1418"/>
        <w:gridCol w:w="1842"/>
        <w:gridCol w:w="1276"/>
        <w:gridCol w:w="851"/>
        <w:gridCol w:w="850"/>
        <w:gridCol w:w="1134"/>
        <w:gridCol w:w="1134"/>
        <w:gridCol w:w="851"/>
        <w:gridCol w:w="1417"/>
      </w:tblGrid>
      <w:tr w:rsidR="00CF2ABF" w:rsidRPr="003A18DE" w:rsidTr="004D1B4F">
        <w:trPr>
          <w:trHeight w:val="531"/>
        </w:trPr>
        <w:tc>
          <w:tcPr>
            <w:tcW w:w="486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№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п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/п</w:t>
            </w:r>
          </w:p>
        </w:tc>
        <w:tc>
          <w:tcPr>
            <w:tcW w:w="6285" w:type="dxa"/>
            <w:gridSpan w:val="4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Адрес объекта недвижимого имущества</w:t>
            </w:r>
          </w:p>
        </w:tc>
        <w:tc>
          <w:tcPr>
            <w:tcW w:w="1842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Кадастровый номер земельного участка</w:t>
            </w:r>
          </w:p>
        </w:tc>
        <w:tc>
          <w:tcPr>
            <w:tcW w:w="1276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Общая площадь земельного участка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урн на земельном участке</w:t>
            </w:r>
          </w:p>
        </w:tc>
        <w:tc>
          <w:tcPr>
            <w:tcW w:w="850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ind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освещения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Наличие лавок на земельном участке</w:t>
            </w:r>
          </w:p>
        </w:tc>
        <w:tc>
          <w:tcPr>
            <w:tcW w:w="1134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малых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архитек-турных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форм на земельном участке</w:t>
            </w:r>
          </w:p>
        </w:tc>
        <w:tc>
          <w:tcPr>
            <w:tcW w:w="851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Наличие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асфальти-рованного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проезда на земельном участке</w:t>
            </w:r>
          </w:p>
        </w:tc>
        <w:tc>
          <w:tcPr>
            <w:tcW w:w="1417" w:type="dxa"/>
            <w:vMerge w:val="restart"/>
            <w:vAlign w:val="center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ИНН 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юридичес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-кого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лица, ИП</w:t>
            </w:r>
          </w:p>
        </w:tc>
      </w:tr>
      <w:tr w:rsidR="00CF2ABF" w:rsidRPr="003A18DE" w:rsidTr="004D1B4F">
        <w:trPr>
          <w:trHeight w:val="2287"/>
        </w:trPr>
        <w:tc>
          <w:tcPr>
            <w:tcW w:w="486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Align w:val="center"/>
          </w:tcPr>
          <w:p w:rsidR="00CF2ABF" w:rsidRPr="003A18DE" w:rsidRDefault="00CF2ABF" w:rsidP="004D1B4F">
            <w:pPr>
              <w:widowControl w:val="0"/>
              <w:autoSpaceDE w:val="0"/>
              <w:autoSpaceDN w:val="0"/>
              <w:spacing w:after="0" w:line="240" w:lineRule="auto"/>
              <w:ind w:left="-6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3A18DE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(</w:t>
            </w:r>
            <w:proofErr w:type="spellStart"/>
            <w:proofErr w:type="gramStart"/>
            <w:r w:rsidRPr="003A18DE">
              <w:rPr>
                <w:rFonts w:ascii="Arial" w:hAnsi="Arial" w:cs="Arial"/>
                <w:sz w:val="20"/>
              </w:rPr>
              <w:t>муниципаль-ного</w:t>
            </w:r>
            <w:proofErr w:type="spellEnd"/>
            <w:proofErr w:type="gramEnd"/>
            <w:r w:rsidRPr="003A18DE">
              <w:rPr>
                <w:rFonts w:ascii="Arial" w:hAnsi="Arial" w:cs="Arial"/>
                <w:sz w:val="20"/>
              </w:rPr>
              <w:t xml:space="preserve"> района/ городского округа/сельского поселения), наименование населенного пункта, адрес объекта недвижимого имущества</w:t>
            </w:r>
          </w:p>
        </w:tc>
        <w:tc>
          <w:tcPr>
            <w:tcW w:w="1559" w:type="dxa"/>
            <w:vAlign w:val="center"/>
          </w:tcPr>
          <w:p w:rsidR="00CF2ABF" w:rsidRPr="003A18DE" w:rsidRDefault="00CF2ABF" w:rsidP="004D1B4F">
            <w:pPr>
              <w:pStyle w:val="ConsPlusNormal"/>
              <w:ind w:left="-60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Физическое расположение общественной территории</w:t>
            </w:r>
          </w:p>
        </w:tc>
        <w:tc>
          <w:tcPr>
            <w:tcW w:w="1701" w:type="dxa"/>
            <w:vAlign w:val="center"/>
          </w:tcPr>
          <w:p w:rsidR="00CF2ABF" w:rsidRPr="003A18DE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Наименование объекта недвижимого имущества, расположенного на земельном участке</w:t>
            </w:r>
          </w:p>
        </w:tc>
        <w:tc>
          <w:tcPr>
            <w:tcW w:w="1418" w:type="dxa"/>
            <w:vAlign w:val="center"/>
          </w:tcPr>
          <w:p w:rsidR="00CF2ABF" w:rsidRPr="003A18DE" w:rsidRDefault="00CF2ABF" w:rsidP="004D1B4F">
            <w:pPr>
              <w:pStyle w:val="ConsPlusNormal"/>
              <w:ind w:left="-60" w:right="-108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Вид пользования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объекта недвижимого имущества/ земельного участка (аренда, собственность, безвозмездное пользование)</w:t>
            </w:r>
          </w:p>
        </w:tc>
        <w:tc>
          <w:tcPr>
            <w:tcW w:w="1842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F2ABF" w:rsidRPr="003A18DE" w:rsidTr="004D1B4F">
        <w:trPr>
          <w:trHeight w:val="326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13</w:t>
            </w:r>
          </w:p>
        </w:tc>
      </w:tr>
      <w:tr w:rsidR="00CF2ABF" w:rsidRPr="003A18DE" w:rsidTr="004D1B4F">
        <w:trPr>
          <w:trHeight w:val="377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607" w:type="dxa"/>
            <w:vMerge w:val="restart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Боготольский сельсовет</w:t>
            </w: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11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культуры «Сельский дом культуры» с. Боготол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24:06:2805007:66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525,5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2444301010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r w:rsidRPr="003A18DE">
              <w:rPr>
                <w:rFonts w:ascii="Arial" w:hAnsi="Arial" w:cs="Arial"/>
                <w:sz w:val="20"/>
              </w:rPr>
              <w:lastRenderedPageBreak/>
              <w:t>Набережная, 10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 xml:space="preserve">Муниципальное бюджетное образовательное учреждение Боготольская средняя </w:t>
            </w:r>
            <w:r w:rsidRPr="003A18DE">
              <w:rPr>
                <w:rFonts w:ascii="Arial" w:hAnsi="Arial" w:cs="Arial"/>
                <w:sz w:val="20"/>
              </w:rPr>
              <w:lastRenderedPageBreak/>
              <w:t>образовательная школа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 xml:space="preserve">Муниципальная собственность в оперативном </w:t>
            </w:r>
            <w:r w:rsidRPr="003A18DE">
              <w:rPr>
                <w:rFonts w:ascii="Arial" w:hAnsi="Arial" w:cs="Arial"/>
                <w:sz w:val="20"/>
              </w:rPr>
              <w:lastRenderedPageBreak/>
              <w:t>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>24:06:2805007:0016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10870,0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2444300384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proofErr w:type="gramStart"/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Фрунзе, 21 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дополнительного образования Детская музыкальная школа Боготольского района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бессрочное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24:06:2805009:20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900,0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2444300899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учреждение культуры Молодежный центр «Факел» Боготольского района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1122443002164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Набережная, 12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Муниципальное бюджетное учреждение культуры Централизованная библиотека Боготольского района 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24:06:2805007:70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371,0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2444301229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бюджетное дошкольное образовательное учреждение Боготольский детский сад «Теремок»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Муниципальная собственность в оперативном управлении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24:06:28005001:21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3706,0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24444302448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Красноярское государственное бюджетное учреждение социального обслуживания «Боготольский психоневрологический интернат»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Краевая 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24:06:2805008:0065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24:06:2805008:0066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60000,0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387,0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2406001560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Муниципальное казенное предприятие «Услуга»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2444001602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Муниципальное унитарное предприятие «Районные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тепло-энергетические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сети»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Собственность;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24:06:280516:2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24:06:2805016:77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24:06:2805016:78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24:06:2805016:85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20341,0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1069,2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5,6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483,7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2444001602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17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Набережная, 61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ООО «Водоканал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-С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ервис»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 45040111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24:06:2805016:1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3330,0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29910,0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2444002807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Набережная, </w:t>
            </w:r>
            <w:r w:rsidRPr="003A18DE">
              <w:rPr>
                <w:rFonts w:ascii="Arial" w:hAnsi="Arial" w:cs="Arial"/>
                <w:sz w:val="20"/>
              </w:rPr>
              <w:lastRenderedPageBreak/>
              <w:t>57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lastRenderedPageBreak/>
              <w:t>КГАУ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 xml:space="preserve">«Красноярская база авиационной и наземной охраны лесов» 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244:06:2805005:64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3317,0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2463235719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19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ООО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«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Автотехцентр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24:06:2805016146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98,0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2444300602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Кирова, 113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ООО сельскохозяйственного производственного кооператива «Дары Малиновки» Боготольский филиал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2435006330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«Воскресенский»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210,0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244430194349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  <w:vMerge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Советская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«Мечта»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собственность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24:06:280:5007:72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100,0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2444402192029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</w:t>
            </w:r>
            <w:proofErr w:type="spellStart"/>
            <w:r w:rsidRPr="003A18DE">
              <w:rPr>
                <w:rFonts w:ascii="Arial" w:hAnsi="Arial" w:cs="Arial"/>
                <w:sz w:val="20"/>
              </w:rPr>
              <w:t>ул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.С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оветская</w:t>
            </w:r>
            <w:proofErr w:type="spellEnd"/>
            <w:r w:rsidRPr="003A18DE">
              <w:rPr>
                <w:rFonts w:ascii="Arial" w:hAnsi="Arial" w:cs="Arial"/>
                <w:sz w:val="20"/>
              </w:rPr>
              <w:t>, 87 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«Пирс»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переоформление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244401350160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 xml:space="preserve"> 5 а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«Омега»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Собственность 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аренда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24:06:2805016:0022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24:06:2805016:118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150,0</w:t>
            </w: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474,0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244400014140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.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 «Пивной причал»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 xml:space="preserve">662066 , Красноярский край, Боготольский район, с. Боготол, ул. 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>Целинная</w:t>
            </w:r>
            <w:proofErr w:type="gramEnd"/>
            <w:r w:rsidRPr="003A18DE">
              <w:rPr>
                <w:rFonts w:ascii="Arial" w:hAnsi="Arial" w:cs="Arial"/>
                <w:sz w:val="20"/>
              </w:rPr>
              <w:t>, 7</w:t>
            </w:r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Магазин</w:t>
            </w:r>
            <w:r w:rsidR="0054045C" w:rsidRPr="003A18DE">
              <w:rPr>
                <w:rFonts w:ascii="Arial" w:hAnsi="Arial" w:cs="Arial"/>
                <w:sz w:val="20"/>
              </w:rPr>
              <w:t xml:space="preserve"> </w:t>
            </w:r>
            <w:r w:rsidRPr="003A18DE">
              <w:rPr>
                <w:rFonts w:ascii="Arial" w:hAnsi="Arial" w:cs="Arial"/>
                <w:sz w:val="20"/>
              </w:rPr>
              <w:t>«Ассорти»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244401300641</w:t>
            </w:r>
          </w:p>
        </w:tc>
      </w:tr>
      <w:tr w:rsidR="00CF2ABF" w:rsidRPr="003A18DE" w:rsidTr="004D1B4F">
        <w:trPr>
          <w:trHeight w:val="409"/>
        </w:trPr>
        <w:tc>
          <w:tcPr>
            <w:tcW w:w="48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60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662066 , Красноярский край, Боготольский район, с. Боготол, ул. Советская. 24</w:t>
            </w:r>
            <w:proofErr w:type="gramStart"/>
            <w:r w:rsidRPr="003A18DE">
              <w:rPr>
                <w:rFonts w:ascii="Arial" w:hAnsi="Arial" w:cs="Arial"/>
                <w:sz w:val="20"/>
              </w:rPr>
              <w:t xml:space="preserve"> А</w:t>
            </w:r>
            <w:proofErr w:type="gramEnd"/>
          </w:p>
        </w:tc>
        <w:tc>
          <w:tcPr>
            <w:tcW w:w="170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Администрация Боготольского сельсовета</w:t>
            </w:r>
          </w:p>
        </w:tc>
        <w:tc>
          <w:tcPr>
            <w:tcW w:w="1418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Постоянное (бессрочное) пользование</w:t>
            </w:r>
          </w:p>
        </w:tc>
        <w:tc>
          <w:tcPr>
            <w:tcW w:w="1842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24:06:2805003:27</w:t>
            </w:r>
          </w:p>
        </w:tc>
        <w:tc>
          <w:tcPr>
            <w:tcW w:w="1276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2470,0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134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нет</w:t>
            </w:r>
          </w:p>
        </w:tc>
        <w:tc>
          <w:tcPr>
            <w:tcW w:w="851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да</w:t>
            </w:r>
          </w:p>
        </w:tc>
        <w:tc>
          <w:tcPr>
            <w:tcW w:w="1417" w:type="dxa"/>
          </w:tcPr>
          <w:p w:rsidR="00CF2ABF" w:rsidRPr="003A18DE" w:rsidRDefault="00CF2ABF" w:rsidP="004D1B4F">
            <w:pPr>
              <w:pStyle w:val="ConsPlusNormal"/>
              <w:rPr>
                <w:rFonts w:ascii="Arial" w:hAnsi="Arial" w:cs="Arial"/>
                <w:sz w:val="20"/>
              </w:rPr>
            </w:pPr>
            <w:r w:rsidRPr="003A18DE">
              <w:rPr>
                <w:rFonts w:ascii="Arial" w:hAnsi="Arial" w:cs="Arial"/>
                <w:sz w:val="20"/>
              </w:rPr>
              <w:t>2406001457</w:t>
            </w:r>
          </w:p>
        </w:tc>
      </w:tr>
    </w:tbl>
    <w:p w:rsidR="00CF2ABF" w:rsidRPr="003A18DE" w:rsidRDefault="00CF2ABF" w:rsidP="00CF2ABF">
      <w:pPr>
        <w:pStyle w:val="ConsPlusNormal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3279C9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CF2ABF" w:rsidRPr="003A18DE" w:rsidRDefault="0054045C" w:rsidP="00CF2ABF">
      <w:pPr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proofErr w:type="gramStart"/>
      <w:r w:rsidR="00CF2ABF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(расшифровка</w:t>
      </w:r>
      <w:proofErr w:type="gramEnd"/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9072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9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eastAsia="Calibri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F72EB8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3A18DE">
        <w:rPr>
          <w:rFonts w:ascii="Arial" w:eastAsia="Times New Roman" w:hAnsi="Arial" w:cs="Arial"/>
          <w:sz w:val="24"/>
          <w:szCs w:val="20"/>
          <w:lang w:eastAsia="ru-RU"/>
        </w:rPr>
        <w:t>Паспорт дворовой территории</w:t>
      </w: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ru-RU"/>
        </w:rPr>
      </w:pPr>
      <w:r w:rsidRPr="003A18DE">
        <w:rPr>
          <w:rFonts w:ascii="Arial" w:eastAsia="Times New Roman" w:hAnsi="Arial" w:cs="Arial"/>
          <w:sz w:val="24"/>
          <w:szCs w:val="20"/>
          <w:lang w:eastAsia="ru-RU"/>
        </w:rPr>
        <w:t>индивидуальных жилых домов и земельных участков, предоставленных для их размещения</w:t>
      </w: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560"/>
        <w:gridCol w:w="992"/>
        <w:gridCol w:w="1559"/>
        <w:gridCol w:w="1134"/>
        <w:gridCol w:w="1701"/>
        <w:gridCol w:w="1701"/>
        <w:gridCol w:w="1418"/>
        <w:gridCol w:w="1134"/>
      </w:tblGrid>
      <w:tr w:rsidR="00CF2ABF" w:rsidRPr="003A18DE" w:rsidTr="004D1B4F">
        <w:trPr>
          <w:trHeight w:val="231"/>
        </w:trPr>
        <w:tc>
          <w:tcPr>
            <w:tcW w:w="15168" w:type="dxa"/>
            <w:gridSpan w:val="10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сведения о территории благоустройства</w:t>
            </w:r>
          </w:p>
        </w:tc>
      </w:tr>
      <w:tr w:rsidR="00CF2ABF" w:rsidRPr="003A18DE" w:rsidTr="004D1B4F">
        <w:trPr>
          <w:trHeight w:val="1618"/>
        </w:trPr>
        <w:tc>
          <w:tcPr>
            <w:tcW w:w="255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99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улицы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улицы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Кадастровый номер земельного участка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уровня благоустроенности территории (благоустроенная/не благоустроенная)*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Соответствие внешнего вида ИЖС правилам благоустройства (да/ нет)</w:t>
            </w:r>
          </w:p>
        </w:tc>
      </w:tr>
      <w:tr w:rsidR="00CF2ABF" w:rsidRPr="003A18DE" w:rsidTr="004D1B4F">
        <w:tc>
          <w:tcPr>
            <w:tcW w:w="255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1275"/>
        <w:gridCol w:w="1276"/>
        <w:gridCol w:w="709"/>
        <w:gridCol w:w="850"/>
        <w:gridCol w:w="1843"/>
        <w:gridCol w:w="142"/>
        <w:gridCol w:w="2411"/>
        <w:gridCol w:w="707"/>
        <w:gridCol w:w="1701"/>
        <w:gridCol w:w="567"/>
        <w:gridCol w:w="2127"/>
      </w:tblGrid>
      <w:tr w:rsidR="00CF2ABF" w:rsidRPr="003A18DE" w:rsidTr="004D1B4F">
        <w:trPr>
          <w:trHeight w:val="171"/>
        </w:trPr>
        <w:tc>
          <w:tcPr>
            <w:tcW w:w="10066" w:type="dxa"/>
            <w:gridSpan w:val="8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сведения о жилых домах</w:t>
            </w:r>
          </w:p>
        </w:tc>
        <w:tc>
          <w:tcPr>
            <w:tcW w:w="5102" w:type="dxa"/>
            <w:gridSpan w:val="4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Количественные характеристики</w:t>
            </w:r>
          </w:p>
        </w:tc>
      </w:tr>
      <w:tr w:rsidR="00CF2ABF" w:rsidRPr="003A18DE" w:rsidTr="004D1B4F">
        <w:trPr>
          <w:trHeight w:val="230"/>
        </w:trPr>
        <w:tc>
          <w:tcPr>
            <w:tcW w:w="10066" w:type="dxa"/>
            <w:gridSpan w:val="8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реквизиты правового акта об изъятии земельного участка, на котором расположен жилой дом для государственных или муниципальных нужд</w:t>
            </w:r>
          </w:p>
        </w:tc>
        <w:tc>
          <w:tcPr>
            <w:tcW w:w="2408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жилых и нежилых помещений в доме, кв. м</w:t>
            </w:r>
          </w:p>
        </w:tc>
        <w:tc>
          <w:tcPr>
            <w:tcW w:w="2694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квартир, шт.</w:t>
            </w:r>
          </w:p>
        </w:tc>
      </w:tr>
      <w:tr w:rsidR="00CF2ABF" w:rsidRPr="003A18DE" w:rsidTr="004D1B4F">
        <w:trPr>
          <w:trHeight w:val="230"/>
        </w:trPr>
        <w:tc>
          <w:tcPr>
            <w:tcW w:w="10066" w:type="dxa"/>
            <w:gridSpan w:val="8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gridSpan w:val="2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rPr>
          <w:trHeight w:val="20"/>
        </w:trPr>
        <w:tc>
          <w:tcPr>
            <w:tcW w:w="283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ГГГ), заключения межведомственной комиссии</w:t>
            </w:r>
          </w:p>
        </w:tc>
        <w:tc>
          <w:tcPr>
            <w:tcW w:w="198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заключения межведомственной комиссии</w:t>
            </w:r>
          </w:p>
        </w:tc>
        <w:tc>
          <w:tcPr>
            <w:tcW w:w="2835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(ДД.ММ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.Г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ГГГ) распорядительного акта органа местного самоуправления</w:t>
            </w:r>
          </w:p>
        </w:tc>
        <w:tc>
          <w:tcPr>
            <w:tcW w:w="241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распорядительного акта органа местного самоуправления</w:t>
            </w:r>
          </w:p>
        </w:tc>
        <w:tc>
          <w:tcPr>
            <w:tcW w:w="2408" w:type="dxa"/>
            <w:gridSpan w:val="2"/>
            <w:vMerge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vMerge/>
          </w:tcPr>
          <w:p w:rsidR="00CF2ABF" w:rsidRPr="003A18DE" w:rsidRDefault="00CF2ABF" w:rsidP="00CF2AB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rPr>
          <w:trHeight w:val="20"/>
        </w:trPr>
        <w:tc>
          <w:tcPr>
            <w:tcW w:w="283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08" w:type="dxa"/>
            <w:gridSpan w:val="2"/>
          </w:tcPr>
          <w:p w:rsidR="00CF2ABF" w:rsidRPr="003A18DE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94" w:type="dxa"/>
            <w:gridSpan w:val="2"/>
          </w:tcPr>
          <w:p w:rsidR="00CF2ABF" w:rsidRPr="003A18DE" w:rsidRDefault="00CF2ABF" w:rsidP="00CF2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CF2ABF" w:rsidRPr="003A18DE" w:rsidTr="004D1B4F">
        <w:trPr>
          <w:trHeight w:val="236"/>
        </w:trPr>
        <w:tc>
          <w:tcPr>
            <w:tcW w:w="15168" w:type="dxa"/>
            <w:gridSpan w:val="1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3A18DE" w:rsidTr="004D1B4F">
        <w:trPr>
          <w:trHeight w:val="230"/>
        </w:trPr>
        <w:tc>
          <w:tcPr>
            <w:tcW w:w="1560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системы электроснабжения</w:t>
            </w:r>
          </w:p>
        </w:tc>
        <w:tc>
          <w:tcPr>
            <w:tcW w:w="2551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Оценка технического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559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Тип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отопления</w:t>
            </w:r>
          </w:p>
        </w:tc>
        <w:tc>
          <w:tcPr>
            <w:tcW w:w="3260" w:type="dxa"/>
            <w:gridSpan w:val="3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Оценка технического состояния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2268" w:type="dxa"/>
            <w:gridSpan w:val="2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Наличие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  <w:tc>
          <w:tcPr>
            <w:tcW w:w="2127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Тип системы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горячего водоснабжения</w:t>
            </w:r>
          </w:p>
        </w:tc>
      </w:tr>
      <w:tr w:rsidR="00CF2ABF" w:rsidRPr="003A18DE" w:rsidTr="004D1B4F">
        <w:trPr>
          <w:trHeight w:val="334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gridSpan w:val="3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8" w:type="dxa"/>
            <w:gridSpan w:val="2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2977"/>
        <w:gridCol w:w="1843"/>
        <w:gridCol w:w="1512"/>
        <w:gridCol w:w="3166"/>
      </w:tblGrid>
      <w:tr w:rsidR="00CF2ABF" w:rsidRPr="003A18DE" w:rsidTr="004D1B4F">
        <w:trPr>
          <w:trHeight w:val="236"/>
        </w:trPr>
        <w:tc>
          <w:tcPr>
            <w:tcW w:w="15168" w:type="dxa"/>
            <w:gridSpan w:val="7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Оборудование дома инженерными системами</w:t>
            </w:r>
          </w:p>
        </w:tc>
      </w:tr>
      <w:tr w:rsidR="00CF2ABF" w:rsidRPr="003A18DE" w:rsidTr="004D1B4F">
        <w:trPr>
          <w:trHeight w:val="230"/>
        </w:trPr>
        <w:tc>
          <w:tcPr>
            <w:tcW w:w="2268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/неудовлетворительное)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холодного водоснабжения</w:t>
            </w:r>
          </w:p>
        </w:tc>
        <w:tc>
          <w:tcPr>
            <w:tcW w:w="2977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системы водоотведения</w:t>
            </w:r>
          </w:p>
        </w:tc>
        <w:tc>
          <w:tcPr>
            <w:tcW w:w="1512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Тип системы водоотведения</w:t>
            </w:r>
          </w:p>
        </w:tc>
        <w:tc>
          <w:tcPr>
            <w:tcW w:w="3166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технического состояния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удовлетворительное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/неудовлетворительное)</w:t>
            </w:r>
          </w:p>
        </w:tc>
      </w:tr>
      <w:tr w:rsidR="00CF2ABF" w:rsidRPr="003A18DE" w:rsidTr="004D1B4F">
        <w:trPr>
          <w:trHeight w:val="33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66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977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1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16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1843"/>
        <w:gridCol w:w="1701"/>
        <w:gridCol w:w="2410"/>
        <w:gridCol w:w="1842"/>
        <w:gridCol w:w="2694"/>
      </w:tblGrid>
      <w:tr w:rsidR="00CF2ABF" w:rsidRPr="003A18DE" w:rsidTr="004D1B4F">
        <w:trPr>
          <w:trHeight w:val="236"/>
        </w:trPr>
        <w:tc>
          <w:tcPr>
            <w:tcW w:w="15168" w:type="dxa"/>
            <w:gridSpan w:val="6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Сведения о дворовой территории</w:t>
            </w:r>
          </w:p>
        </w:tc>
      </w:tr>
      <w:tr w:rsidR="00CF2ABF" w:rsidRPr="003A18DE" w:rsidTr="004D1B4F">
        <w:trPr>
          <w:trHeight w:val="230"/>
        </w:trPr>
        <w:tc>
          <w:tcPr>
            <w:tcW w:w="4678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площадь дворовой территории</w:t>
            </w:r>
          </w:p>
        </w:tc>
        <w:tc>
          <w:tcPr>
            <w:tcW w:w="1843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зданий и сооружений</w:t>
            </w:r>
          </w:p>
        </w:tc>
        <w:tc>
          <w:tcPr>
            <w:tcW w:w="1701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</w:t>
            </w:r>
          </w:p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зданий и сооружений</w:t>
            </w:r>
          </w:p>
        </w:tc>
        <w:tc>
          <w:tcPr>
            <w:tcW w:w="2410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ограждений дворовой территории</w:t>
            </w:r>
          </w:p>
        </w:tc>
        <w:tc>
          <w:tcPr>
            <w:tcW w:w="1842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 ограждения</w:t>
            </w:r>
          </w:p>
        </w:tc>
        <w:tc>
          <w:tcPr>
            <w:tcW w:w="2694" w:type="dxa"/>
            <w:vMerge w:val="restart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Расстояние ограждения от дорожного полотна</w:t>
            </w:r>
          </w:p>
        </w:tc>
      </w:tr>
      <w:tr w:rsidR="00CF2ABF" w:rsidRPr="003A18DE" w:rsidTr="004D1B4F">
        <w:trPr>
          <w:trHeight w:val="334"/>
        </w:trPr>
        <w:tc>
          <w:tcPr>
            <w:tcW w:w="4678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F2ABF" w:rsidRPr="003A18DE" w:rsidTr="004D1B4F">
        <w:tc>
          <w:tcPr>
            <w:tcW w:w="467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3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01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42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9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75"/>
        <w:gridCol w:w="1418"/>
        <w:gridCol w:w="1134"/>
        <w:gridCol w:w="1559"/>
        <w:gridCol w:w="1418"/>
        <w:gridCol w:w="4536"/>
      </w:tblGrid>
      <w:tr w:rsidR="00CF2ABF" w:rsidRPr="003A18DE" w:rsidTr="004D1B4F">
        <w:trPr>
          <w:trHeight w:val="231"/>
        </w:trPr>
        <w:tc>
          <w:tcPr>
            <w:tcW w:w="15168" w:type="dxa"/>
            <w:gridSpan w:val="8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Характеристики благоустройства</w:t>
            </w:r>
          </w:p>
        </w:tc>
      </w:tr>
      <w:tr w:rsidR="00CF2ABF" w:rsidRPr="003A18DE" w:rsidTr="004D1B4F">
        <w:trPr>
          <w:trHeight w:val="1618"/>
        </w:trPr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 ремонта дорожное покрытие проезжих частей (да/нет)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Требует ремонта дорожное покрытие пешеходных дорожек, тротуаров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(да/нет)</w:t>
            </w:r>
          </w:p>
        </w:tc>
        <w:tc>
          <w:tcPr>
            <w:tcW w:w="1275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 достаточного освещения территорий (да/нет_</w:t>
            </w:r>
            <w:proofErr w:type="gramEnd"/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Наличие площадок (детских, спортивных, для </w:t>
            </w:r>
            <w:r w:rsidR="0049493B"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отдыха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т.д.) (количество)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оборудованной контейнерной площадки (</w:t>
            </w:r>
            <w:proofErr w:type="gramStart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выделенн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</w:t>
            </w:r>
            <w:proofErr w:type="gramEnd"/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(да/нет)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Достаточность озеленения (газонов, кустарников, деревьев, цветочного </w:t>
            </w:r>
            <w:r w:rsidR="0049493B"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оформления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) </w:t>
            </w: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(да/нет)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Наличие достаточного количества малых архитектурных форм (да/нет)</w:t>
            </w:r>
          </w:p>
        </w:tc>
        <w:tc>
          <w:tcPr>
            <w:tcW w:w="453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Наличие приспособлений для маломобильных групп населения (опорных поручней, специального оборудования детских и спортивных площадках, спусков, пандусов для обеспечения беспрепятственного перемещения) (да/нет)</w:t>
            </w:r>
          </w:p>
        </w:tc>
      </w:tr>
      <w:tr w:rsidR="00CF2ABF" w:rsidRPr="003A18DE" w:rsidTr="004D1B4F">
        <w:tc>
          <w:tcPr>
            <w:tcW w:w="226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75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8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536" w:type="dxa"/>
          </w:tcPr>
          <w:p w:rsidR="00CF2ABF" w:rsidRPr="003A18DE" w:rsidRDefault="00CF2ABF" w:rsidP="00CF2A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18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</w:tr>
    </w:tbl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CF2ABF" w:rsidRPr="003A18DE" w:rsidRDefault="00CF2ABF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433D15">
        <w:rPr>
          <w:rFonts w:ascii="Arial" w:eastAsia="Times New Roman" w:hAnsi="Arial" w:cs="Arial"/>
          <w:sz w:val="24"/>
          <w:szCs w:val="24"/>
        </w:rPr>
        <w:t>Глава Боготольского сельсовета</w:t>
      </w:r>
      <w:r w:rsidR="0054045C" w:rsidRPr="003A18DE">
        <w:rPr>
          <w:rFonts w:ascii="Arial" w:eastAsia="Times New Roman" w:hAnsi="Arial" w:cs="Arial"/>
          <w:sz w:val="28"/>
          <w:szCs w:val="28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</w:t>
      </w:r>
      <w:r w:rsidR="0054045C"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Pr="003A18DE">
        <w:rPr>
          <w:rFonts w:ascii="Arial" w:eastAsia="Times New Roman" w:hAnsi="Arial" w:cs="Arial"/>
          <w:sz w:val="24"/>
          <w:szCs w:val="20"/>
        </w:rPr>
        <w:t>_________________________</w:t>
      </w:r>
    </w:p>
    <w:p w:rsidR="00CF2ABF" w:rsidRPr="003A18DE" w:rsidRDefault="0054045C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20"/>
        </w:rPr>
      </w:pPr>
      <w:r w:rsidRPr="003A18DE">
        <w:rPr>
          <w:rFonts w:ascii="Arial" w:eastAsia="Times New Roman" w:hAnsi="Arial" w:cs="Arial"/>
          <w:sz w:val="24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(подпись)</w:t>
      </w:r>
      <w:r w:rsidRPr="003A18DE">
        <w:rPr>
          <w:rFonts w:ascii="Arial" w:eastAsia="Times New Roman" w:hAnsi="Arial" w:cs="Arial"/>
          <w:sz w:val="18"/>
          <w:szCs w:val="20"/>
        </w:rPr>
        <w:t xml:space="preserve"> </w:t>
      </w:r>
      <w:r w:rsidR="00CF2ABF" w:rsidRPr="003A18DE">
        <w:rPr>
          <w:rFonts w:ascii="Arial" w:eastAsia="Times New Roman" w:hAnsi="Arial" w:cs="Arial"/>
          <w:sz w:val="18"/>
          <w:szCs w:val="20"/>
        </w:rPr>
        <w:t>(расшифровка подписи)</w:t>
      </w:r>
    </w:p>
    <w:p w:rsidR="00CF2ABF" w:rsidRPr="003A18DE" w:rsidRDefault="00CF2ABF" w:rsidP="00CF2ABF">
      <w:pPr>
        <w:jc w:val="both"/>
        <w:rPr>
          <w:rFonts w:ascii="Arial" w:eastAsia="Times New Roman" w:hAnsi="Arial" w:cs="Arial"/>
          <w:i/>
          <w:sz w:val="28"/>
          <w:szCs w:val="28"/>
        </w:rPr>
      </w:pPr>
      <w:r w:rsidRPr="003A18DE">
        <w:rPr>
          <w:rFonts w:ascii="Arial" w:eastAsia="Times New Roman" w:hAnsi="Arial" w:cs="Arial"/>
          <w:i/>
          <w:sz w:val="28"/>
          <w:szCs w:val="28"/>
        </w:rPr>
        <w:t xml:space="preserve">* </w:t>
      </w:r>
      <w:r w:rsidRPr="003A18DE">
        <w:rPr>
          <w:rFonts w:ascii="Arial" w:eastAsia="Times New Roman" w:hAnsi="Arial" w:cs="Arial"/>
          <w:i/>
          <w:sz w:val="20"/>
          <w:szCs w:val="20"/>
        </w:rPr>
        <w:t>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CF2ABF" w:rsidRPr="003A18DE" w:rsidRDefault="00CF2ABF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CF2ABF" w:rsidRPr="003A18DE" w:rsidSect="00897B56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CF2ABF" w:rsidRPr="003A18DE" w:rsidRDefault="00CF2ABF" w:rsidP="00CF2ABF">
      <w:pPr>
        <w:widowControl w:val="0"/>
        <w:tabs>
          <w:tab w:val="left" w:pos="9072"/>
        </w:tabs>
        <w:autoSpaceDE w:val="0"/>
        <w:autoSpaceDN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3A18D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10</w:t>
      </w:r>
    </w:p>
    <w:p w:rsidR="00CF2ABF" w:rsidRPr="003A18DE" w:rsidRDefault="00CF2AB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 w:rsidRPr="003A18DE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«Формирование комфортной сельской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среды»</w:t>
      </w:r>
    </w:p>
    <w:p w:rsidR="00CF2ABF" w:rsidRPr="003A18DE" w:rsidRDefault="006D0FCF" w:rsidP="00CF2ABF">
      <w:pPr>
        <w:widowControl w:val="0"/>
        <w:suppressAutoHyphens/>
        <w:spacing w:after="0" w:line="100" w:lineRule="atLeast"/>
        <w:ind w:left="720"/>
        <w:jc w:val="right"/>
        <w:rPr>
          <w:rFonts w:ascii="Arial" w:eastAsia="SimSun" w:hAnsi="Arial" w:cs="Arial"/>
          <w:kern w:val="2"/>
          <w:sz w:val="24"/>
          <w:szCs w:val="24"/>
          <w:lang w:eastAsia="ar-SA"/>
        </w:rPr>
      </w:pPr>
      <w:r>
        <w:rPr>
          <w:rFonts w:ascii="Arial" w:eastAsia="SimSun" w:hAnsi="Arial" w:cs="Arial"/>
          <w:kern w:val="2"/>
          <w:sz w:val="24"/>
          <w:szCs w:val="24"/>
          <w:lang w:eastAsia="ar-SA"/>
        </w:rPr>
        <w:t>на 2018-2024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годы села Боготола Боготольского сельсовета</w:t>
      </w:r>
      <w:r w:rsidR="0054045C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 xml:space="preserve"> </w:t>
      </w:r>
      <w:r w:rsidR="00CF2ABF" w:rsidRPr="003A18DE">
        <w:rPr>
          <w:rFonts w:ascii="Arial" w:eastAsia="SimSun" w:hAnsi="Arial" w:cs="Arial"/>
          <w:kern w:val="2"/>
          <w:sz w:val="24"/>
          <w:szCs w:val="24"/>
          <w:lang w:eastAsia="ar-SA"/>
        </w:rPr>
        <w:t>Боготольского района Красноярского края</w:t>
      </w: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F2ABF" w:rsidRPr="003A18DE" w:rsidRDefault="00CF2ABF" w:rsidP="00CF2ABF">
      <w:pPr>
        <w:pStyle w:val="a3"/>
        <w:spacing w:before="0" w:beforeAutospacing="0" w:afterAutospacing="0"/>
        <w:jc w:val="right"/>
        <w:rPr>
          <w:rFonts w:ascii="Arial" w:hAnsi="Arial" w:cs="Arial"/>
          <w:bCs/>
          <w:color w:val="000000"/>
          <w:sz w:val="32"/>
          <w:szCs w:val="32"/>
        </w:rPr>
      </w:pP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Информация о достигнутых показателях результативности реализации мероприятий по Боготольскому сельсовету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(наименование муниципального образования)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за ________20__ года</w:t>
      </w:r>
    </w:p>
    <w:p w:rsidR="00CF2ABF" w:rsidRPr="003279C9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</w:rPr>
      </w:pPr>
      <w:r w:rsidRPr="003279C9">
        <w:rPr>
          <w:rFonts w:ascii="Arial" w:hAnsi="Arial" w:cs="Arial"/>
          <w:bCs/>
          <w:color w:val="000000"/>
        </w:rPr>
        <w:t>(по кварталам, нарастающим итогом)</w:t>
      </w:r>
    </w:p>
    <w:p w:rsidR="00CF2ABF" w:rsidRPr="003A18DE" w:rsidRDefault="00CF2ABF" w:rsidP="00CF2ABF">
      <w:pPr>
        <w:pStyle w:val="a3"/>
        <w:spacing w:before="0" w:beforeAutospacing="0" w:afterAutospacing="0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"/>
        <w:gridCol w:w="2911"/>
        <w:gridCol w:w="1423"/>
        <w:gridCol w:w="1227"/>
        <w:gridCol w:w="1504"/>
        <w:gridCol w:w="1503"/>
        <w:gridCol w:w="1099"/>
      </w:tblGrid>
      <w:tr w:rsidR="00CF2ABF" w:rsidRPr="003A18DE" w:rsidTr="00897B56">
        <w:trPr>
          <w:trHeight w:val="469"/>
        </w:trPr>
        <w:tc>
          <w:tcPr>
            <w:tcW w:w="993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50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23" w:type="dxa"/>
            <w:vMerge w:val="restart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265" w:type="dxa"/>
            <w:gridSpan w:val="4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201_ год</w:t>
            </w:r>
          </w:p>
        </w:tc>
      </w:tr>
      <w:tr w:rsidR="00CF2ABF" w:rsidRPr="003A18DE" w:rsidTr="00897B56">
        <w:trPr>
          <w:trHeight w:val="309"/>
        </w:trPr>
        <w:tc>
          <w:tcPr>
            <w:tcW w:w="993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0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31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153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III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968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 w:eastAsia="ru-RU"/>
              </w:rPr>
              <w:t xml:space="preserve">IV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квартал</w:t>
            </w:r>
          </w:p>
        </w:tc>
      </w:tr>
      <w:tr w:rsidR="00CF2ABF" w:rsidRPr="003A18DE" w:rsidTr="00897B56">
        <w:trPr>
          <w:trHeight w:val="434"/>
        </w:trPr>
        <w:tc>
          <w:tcPr>
            <w:tcW w:w="993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6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1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vAlign w:val="center"/>
          </w:tcPr>
          <w:p w:rsidR="00CF2ABF" w:rsidRPr="003A18DE" w:rsidRDefault="00CF2ABF" w:rsidP="004D1B4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1881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общем количестве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 муниципальном образовании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131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дворовых территорий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кв.м</w:t>
            </w:r>
            <w:proofErr w:type="spell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Площадь благоустроенных дворовых территорий (полностью освещенных, оборудованных местами для проведения досуга и отдыха разными группами населения, малыми архитектурными формами</w:t>
            </w:r>
            <w:proofErr w:type="gramEnd"/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 дворовых территорий в общей площади дворовых территорий в муниципальном образовании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на территории 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населения, проживающего в многоквартирных домах с благоустроенными дворовыми территориями на территории муниципального образования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тыс. чел.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Доля населения, проживающего в многоквартирных домах с благоустроенными дворовыми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территориями в общей численности населения в муниципальном образовании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2538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благоустроенных</w:t>
            </w:r>
            <w:r w:rsidR="0054045C"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общественных территорий муниципального образования (площадей, набережных, улиц, скверов, парков, иных территорий) 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Площадь благоустроенных </w:t>
            </w: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кв</w:t>
            </w:r>
            <w:proofErr w:type="gramStart"/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2ABF" w:rsidRPr="003A18DE" w:rsidTr="00897B56">
        <w:trPr>
          <w:trHeight w:val="720"/>
        </w:trPr>
        <w:tc>
          <w:tcPr>
            <w:tcW w:w="99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95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Доля площади благоустроенных общественных территорий муниципального образования (площадей, набережных, улиц, скверов, парков, иных территорий)</w:t>
            </w:r>
          </w:p>
        </w:tc>
        <w:tc>
          <w:tcPr>
            <w:tcW w:w="1423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3A18D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36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</w:tcPr>
          <w:p w:rsidR="00CF2ABF" w:rsidRPr="003A18DE" w:rsidRDefault="00CF2ABF" w:rsidP="004D1B4F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2ABF" w:rsidRPr="003A18DE" w:rsidRDefault="00CF2ABF" w:rsidP="00CF2ABF">
      <w:pPr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F2ABF" w:rsidRPr="003279C9" w:rsidRDefault="003A12A4" w:rsidP="00CF2A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И. о. главы</w:t>
      </w:r>
      <w:r w:rsidR="00CF2ABF" w:rsidRPr="003279C9">
        <w:rPr>
          <w:rFonts w:ascii="Arial" w:eastAsia="Times New Roman" w:hAnsi="Arial" w:cs="Arial"/>
          <w:sz w:val="24"/>
          <w:szCs w:val="24"/>
        </w:rPr>
        <w:t xml:space="preserve"> Боготольского сельсовета</w:t>
      </w:r>
      <w:r w:rsidR="0054045C"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_________</w:t>
      </w:r>
      <w:r w:rsidR="0054045C"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__________________</w:t>
      </w:r>
    </w:p>
    <w:p w:rsidR="00CF2ABF" w:rsidRPr="003279C9" w:rsidRDefault="0054045C" w:rsidP="00CF2ABF">
      <w:pPr>
        <w:jc w:val="both"/>
        <w:rPr>
          <w:rFonts w:ascii="Arial" w:eastAsia="Times New Roman" w:hAnsi="Arial" w:cs="Arial"/>
          <w:sz w:val="24"/>
          <w:szCs w:val="24"/>
        </w:rPr>
      </w:pPr>
      <w:r w:rsidRPr="003279C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CF2ABF" w:rsidRPr="003279C9">
        <w:rPr>
          <w:rFonts w:ascii="Arial" w:eastAsia="Times New Roman" w:hAnsi="Arial" w:cs="Arial"/>
          <w:sz w:val="24"/>
          <w:szCs w:val="24"/>
        </w:rPr>
        <w:t>(подпись)</w:t>
      </w:r>
      <w:r w:rsidRPr="003279C9">
        <w:rPr>
          <w:rFonts w:ascii="Arial" w:eastAsia="Times New Roman" w:hAnsi="Arial" w:cs="Arial"/>
          <w:sz w:val="24"/>
          <w:szCs w:val="24"/>
        </w:rPr>
        <w:t xml:space="preserve"> </w:t>
      </w:r>
      <w:r w:rsidR="00CF2ABF" w:rsidRPr="003279C9">
        <w:rPr>
          <w:rFonts w:ascii="Arial" w:eastAsia="Times New Roman" w:hAnsi="Arial" w:cs="Arial"/>
          <w:sz w:val="24"/>
          <w:szCs w:val="24"/>
        </w:rPr>
        <w:t>(расшифровка по</w:t>
      </w:r>
      <w:proofErr w:type="gramEnd"/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</w:pPr>
    </w:p>
    <w:p w:rsidR="002321F3" w:rsidRDefault="002321F3" w:rsidP="00CF2ABF">
      <w:pPr>
        <w:jc w:val="both"/>
        <w:rPr>
          <w:rFonts w:ascii="Arial" w:eastAsia="Times New Roman" w:hAnsi="Arial" w:cs="Arial"/>
          <w:sz w:val="18"/>
          <w:szCs w:val="20"/>
        </w:rPr>
        <w:sectPr w:rsidR="002321F3" w:rsidSect="00304516">
          <w:pgSz w:w="11906" w:h="16838"/>
          <w:pgMar w:top="1134" w:right="1701" w:bottom="851" w:left="851" w:header="709" w:footer="709" w:gutter="0"/>
          <w:cols w:space="708"/>
          <w:docGrid w:linePitch="360"/>
        </w:sectPr>
      </w:pPr>
    </w:p>
    <w:tbl>
      <w:tblPr>
        <w:tblW w:w="14757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1851"/>
        <w:gridCol w:w="2396"/>
        <w:gridCol w:w="1841"/>
        <w:gridCol w:w="871"/>
        <w:gridCol w:w="852"/>
        <w:gridCol w:w="1366"/>
        <w:gridCol w:w="747"/>
        <w:gridCol w:w="1290"/>
        <w:gridCol w:w="226"/>
        <w:gridCol w:w="908"/>
        <w:gridCol w:w="364"/>
        <w:gridCol w:w="770"/>
        <w:gridCol w:w="502"/>
        <w:gridCol w:w="773"/>
      </w:tblGrid>
      <w:tr w:rsidR="002321F3" w:rsidRPr="00C653F2" w:rsidTr="00897B56">
        <w:trPr>
          <w:trHeight w:val="214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1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Приложение 1.1</w:t>
            </w:r>
          </w:p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к муниципальной программ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е "Формирование комфортной сельской среды»</w:t>
            </w:r>
          </w:p>
        </w:tc>
      </w:tr>
      <w:tr w:rsidR="002321F3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321F3">
        <w:trPr>
          <w:trHeight w:val="22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2321F3" w:rsidRPr="00C653F2" w:rsidTr="002321F3">
        <w:trPr>
          <w:trHeight w:val="25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</w:tc>
      </w:tr>
      <w:tr w:rsidR="002321F3" w:rsidRPr="00C653F2" w:rsidTr="002321F3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2321F3">
        <w:trPr>
          <w:trHeight w:val="33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21F3" w:rsidRPr="00C653F2" w:rsidTr="002321F3">
        <w:trPr>
          <w:trHeight w:val="1785"/>
        </w:trPr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Статус</w:t>
            </w:r>
          </w:p>
        </w:tc>
        <w:tc>
          <w:tcPr>
            <w:tcW w:w="2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Наименование ГРБС</w:t>
            </w:r>
          </w:p>
        </w:tc>
        <w:tc>
          <w:tcPr>
            <w:tcW w:w="38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Очередной финансовый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Второй год планового периода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321F3" w:rsidRPr="00C653F2" w:rsidTr="002321F3">
        <w:trPr>
          <w:trHeight w:val="300"/>
        </w:trPr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proofErr w:type="spellStart"/>
            <w:r w:rsidRPr="00ED7477">
              <w:rPr>
                <w:rFonts w:ascii="Arial" w:hAnsi="Arial" w:cs="Arial"/>
                <w:lang w:eastAsia="ru-RU"/>
              </w:rPr>
              <w:t>РзПр</w:t>
            </w:r>
            <w:proofErr w:type="spellEnd"/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ВР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3A12A4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  <w:r w:rsidR="002321F3"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2020</w:t>
            </w:r>
            <w:r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3A12A4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2022</w:t>
            </w:r>
            <w:r w:rsidR="002321F3" w:rsidRPr="00ED7477">
              <w:rPr>
                <w:rFonts w:ascii="Arial" w:hAnsi="Arial" w:cs="Arial"/>
                <w:lang w:eastAsia="ru-RU"/>
              </w:rPr>
              <w:t xml:space="preserve"> год 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2321F3" w:rsidRPr="00C653F2" w:rsidTr="002321F3">
        <w:trPr>
          <w:trHeight w:val="300"/>
        </w:trPr>
        <w:tc>
          <w:tcPr>
            <w:tcW w:w="18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bottom"/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11</w:t>
            </w:r>
          </w:p>
        </w:tc>
      </w:tr>
      <w:tr w:rsidR="002321F3" w:rsidRPr="00C653F2" w:rsidTr="002321F3">
        <w:trPr>
          <w:trHeight w:val="1200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2321F3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2321F3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21F3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2321F3" w:rsidRPr="00ED7477" w:rsidRDefault="002321F3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Применение правил благоустройства, утвержденных решением Боготольского </w:t>
            </w:r>
            <w:r>
              <w:rPr>
                <w:rFonts w:ascii="Arial" w:hAnsi="Arial" w:cs="Arial"/>
                <w:lang w:eastAsia="ru-RU"/>
              </w:rPr>
              <w:lastRenderedPageBreak/>
              <w:t>сельского Совета депутатов от 08.08.2017 № 16-70 по результатам публичных слушаний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2321F3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21F3" w:rsidRPr="00ED7477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Реализация комплексных проектов благоустройства с привлечением собственников земельных участков, находящихся в непосредственной близости </w:t>
            </w:r>
            <w:proofErr w:type="gramStart"/>
            <w:r>
              <w:rPr>
                <w:rFonts w:ascii="Arial" w:hAnsi="Arial" w:cs="Arial"/>
                <w:lang w:eastAsia="ru-RU"/>
              </w:rPr>
              <w:t>о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ru-RU"/>
              </w:rPr>
              <w:t>территорий</w:t>
            </w:r>
            <w:proofErr w:type="gramEnd"/>
            <w:r>
              <w:rPr>
                <w:rFonts w:ascii="Arial" w:hAnsi="Arial" w:cs="Arial"/>
                <w:lang w:eastAsia="ru-RU"/>
              </w:rPr>
              <w:t xml:space="preserve"> комплексных проектов благоустройства и иных заинтересованных сторон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21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</w:t>
            </w:r>
            <w:r w:rsidR="00D06B07"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326F3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326F3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326F3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927B6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2326F3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D06B07" w:rsidRPr="00C653F2" w:rsidTr="001438CE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объектов недвижимого имущества (включая объекты незавершенного строительства)  и земельных участков находящихся в собственности (пользовании) юридических лиц и индивидуальных предпринимателей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D06B07" w:rsidRPr="00C653F2" w:rsidTr="001438CE">
        <w:trPr>
          <w:trHeight w:val="1155"/>
        </w:trPr>
        <w:tc>
          <w:tcPr>
            <w:tcW w:w="1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06B07" w:rsidRPr="00ED7477" w:rsidRDefault="00D06B07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2.3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155"/>
        </w:trPr>
        <w:tc>
          <w:tcPr>
            <w:tcW w:w="1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43F90" w:rsidRPr="00ED7477" w:rsidRDefault="00D06B07" w:rsidP="002321F3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всего расходные обязательства по мероприятию, в том числе: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1545"/>
        </w:trPr>
        <w:tc>
          <w:tcPr>
            <w:tcW w:w="1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D7477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7477">
              <w:rPr>
                <w:rFonts w:ascii="Arial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43F90" w:rsidRPr="00ED7477" w:rsidRDefault="00443F90" w:rsidP="001438CE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0,0</w:t>
            </w:r>
          </w:p>
        </w:tc>
      </w:tr>
      <w:tr w:rsidR="00443F90" w:rsidRPr="00C653F2" w:rsidTr="002321F3">
        <w:trPr>
          <w:trHeight w:val="28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255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443F90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443F90" w:rsidRPr="00C653F2" w:rsidTr="002321F3">
        <w:trPr>
          <w:trHeight w:val="285"/>
        </w:trPr>
        <w:tc>
          <w:tcPr>
            <w:tcW w:w="147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3F90" w:rsidRPr="00ED7477" w:rsidRDefault="003A12A4" w:rsidP="0030451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И.о</w:t>
            </w:r>
            <w:proofErr w:type="gramStart"/>
            <w:r>
              <w:rPr>
                <w:rFonts w:ascii="Arial" w:hAnsi="Arial" w:cs="Arial"/>
                <w:lang w:eastAsia="ru-RU"/>
              </w:rPr>
              <w:t>.г</w:t>
            </w:r>
            <w:proofErr w:type="gramEnd"/>
            <w:r w:rsidR="00443F90" w:rsidRPr="00ED7477">
              <w:rPr>
                <w:rFonts w:ascii="Arial" w:hAnsi="Arial" w:cs="Arial"/>
                <w:lang w:eastAsia="ru-RU"/>
              </w:rPr>
              <w:t>лав</w:t>
            </w:r>
            <w:r>
              <w:rPr>
                <w:rFonts w:ascii="Arial" w:hAnsi="Arial" w:cs="Arial"/>
                <w:lang w:eastAsia="ru-RU"/>
              </w:rPr>
              <w:t>ы</w:t>
            </w:r>
            <w:proofErr w:type="spellEnd"/>
            <w:r w:rsidR="00443F90" w:rsidRPr="00ED7477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443F90" w:rsidRPr="00ED7477">
              <w:rPr>
                <w:rFonts w:ascii="Arial" w:hAnsi="Arial" w:cs="Arial"/>
                <w:lang w:eastAsia="ru-RU"/>
              </w:rPr>
              <w:t>Богото</w:t>
            </w:r>
            <w:r w:rsidR="00443F90">
              <w:rPr>
                <w:rFonts w:ascii="Arial" w:hAnsi="Arial" w:cs="Arial"/>
                <w:lang w:eastAsia="ru-RU"/>
              </w:rPr>
              <w:t>льского</w:t>
            </w:r>
            <w:proofErr w:type="spellEnd"/>
            <w:r w:rsidR="00443F90">
              <w:rPr>
                <w:rFonts w:ascii="Arial" w:hAnsi="Arial" w:cs="Arial"/>
                <w:lang w:eastAsia="ru-RU"/>
              </w:rPr>
              <w:t xml:space="preserve"> сельсовета                                                                                                                                     </w:t>
            </w:r>
            <w:r w:rsidR="007F1606">
              <w:rPr>
                <w:rFonts w:ascii="Arial" w:hAnsi="Arial" w:cs="Arial"/>
                <w:lang w:eastAsia="ru-RU"/>
              </w:rPr>
              <w:t xml:space="preserve">                  </w:t>
            </w:r>
          </w:p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  <w:p w:rsidR="00443F90" w:rsidRPr="00ED7477" w:rsidRDefault="00443F90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</w:tr>
    </w:tbl>
    <w:p w:rsidR="002321F3" w:rsidRPr="005F6DA5" w:rsidRDefault="002321F3" w:rsidP="002321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23253" w:type="dxa"/>
        <w:tblInd w:w="93" w:type="dxa"/>
        <w:tblLook w:val="00A0" w:firstRow="1" w:lastRow="0" w:firstColumn="1" w:lastColumn="0" w:noHBand="0" w:noVBand="0"/>
      </w:tblPr>
      <w:tblGrid>
        <w:gridCol w:w="1850"/>
        <w:gridCol w:w="2998"/>
        <w:gridCol w:w="4176"/>
        <w:gridCol w:w="1159"/>
        <w:gridCol w:w="325"/>
        <w:gridCol w:w="775"/>
        <w:gridCol w:w="641"/>
        <w:gridCol w:w="518"/>
        <w:gridCol w:w="899"/>
        <w:gridCol w:w="1416"/>
        <w:gridCol w:w="1416"/>
        <w:gridCol w:w="1416"/>
        <w:gridCol w:w="1416"/>
        <w:gridCol w:w="1416"/>
        <w:gridCol w:w="1416"/>
        <w:gridCol w:w="1416"/>
      </w:tblGrid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3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Приложение 2</w:t>
            </w:r>
            <w:r w:rsidR="00D06B07">
              <w:rPr>
                <w:rFonts w:ascii="Arial" w:hAnsi="Arial" w:cs="Arial"/>
                <w:sz w:val="20"/>
                <w:szCs w:val="20"/>
                <w:lang w:eastAsia="ru-RU"/>
              </w:rPr>
              <w:t>.2</w:t>
            </w: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к муни</w:t>
            </w:r>
            <w:r w:rsidR="00D06B07">
              <w:rPr>
                <w:rFonts w:ascii="Arial" w:hAnsi="Arial" w:cs="Arial"/>
                <w:sz w:val="20"/>
                <w:szCs w:val="20"/>
                <w:lang w:eastAsia="ru-RU"/>
              </w:rPr>
              <w:t>ципальной программе «Формирование комфортной сельской среды»</w:t>
            </w: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D06B0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Информация о ресурсном обеспечении и прогнозной оценке расходов по реализации целей мероприятий 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муниципальной программы Боготольского сельсовета с учетом источников финансирования, в том числе 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F6DA5">
              <w:rPr>
                <w:rFonts w:ascii="Arial" w:hAnsi="Arial" w:cs="Arial"/>
                <w:sz w:val="24"/>
                <w:szCs w:val="24"/>
                <w:lang w:eastAsia="ru-RU"/>
              </w:rPr>
              <w:t>средства федерального бюджета, краевого бюджета и бюджета сельсовета</w:t>
            </w:r>
          </w:p>
        </w:tc>
      </w:tr>
      <w:tr w:rsidR="002321F3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321F3" w:rsidRPr="00C653F2" w:rsidTr="002927B6">
        <w:trPr>
          <w:gridAfter w:val="6"/>
          <w:wAfter w:w="8496" w:type="dxa"/>
          <w:trHeight w:val="330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2321F3" w:rsidRPr="00C653F2" w:rsidTr="002927B6">
        <w:trPr>
          <w:gridAfter w:val="6"/>
          <w:wAfter w:w="8496" w:type="dxa"/>
          <w:trHeight w:val="570"/>
        </w:trPr>
        <w:tc>
          <w:tcPr>
            <w:tcW w:w="1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программы, подпрограммы, мероприятия</w:t>
            </w:r>
          </w:p>
        </w:tc>
        <w:tc>
          <w:tcPr>
            <w:tcW w:w="41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57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Оценка расходов, в том числе по годам реализации программы (тыс. руб.), годы</w:t>
            </w:r>
          </w:p>
        </w:tc>
      </w:tr>
      <w:tr w:rsidR="002321F3" w:rsidRPr="00C653F2" w:rsidTr="002927B6">
        <w:trPr>
          <w:gridAfter w:val="6"/>
          <w:wAfter w:w="8496" w:type="dxa"/>
          <w:trHeight w:val="1044"/>
        </w:trPr>
        <w:tc>
          <w:tcPr>
            <w:tcW w:w="1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21F3" w:rsidRPr="005F6DA5" w:rsidRDefault="002321F3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6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21F3" w:rsidRPr="005F6DA5" w:rsidRDefault="002321F3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5F6DA5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="002326F3">
              <w:rPr>
                <w:rFonts w:ascii="Arial" w:hAnsi="Arial" w:cs="Arial"/>
                <w:sz w:val="20"/>
                <w:szCs w:val="20"/>
                <w:lang w:eastAsia="ru-RU"/>
              </w:rPr>
              <w:t>того на период 2020-2022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Муниципальная программа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Формирование комфортной сельской среды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04516" w:rsidRPr="00382871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304516" w:rsidRPr="00C653F2" w:rsidTr="002927B6">
        <w:trPr>
          <w:gridAfter w:val="6"/>
          <w:wAfter w:w="8496" w:type="dxa"/>
          <w:trHeight w:val="34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04516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04516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516" w:rsidRPr="00C653F2" w:rsidTr="002927B6">
        <w:trPr>
          <w:gridAfter w:val="6"/>
          <w:wAfter w:w="8496" w:type="dxa"/>
          <w:trHeight w:val="31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315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12A4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Default="002326F3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A12A4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3A12A4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4516" w:rsidRPr="00C653F2" w:rsidTr="002927B6">
        <w:trPr>
          <w:gridAfter w:val="6"/>
          <w:wAfter w:w="8496" w:type="dxa"/>
          <w:trHeight w:val="30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382871" w:rsidRDefault="003A12A4" w:rsidP="003A12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Мероприятие 1.1</w:t>
            </w:r>
          </w:p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Применение правил благоустройства, утвержденных решением Боготольского сельского Совета депутатов от 08.08.2017 № 16-70 по результатам публичных </w:t>
            </w:r>
            <w:r>
              <w:rPr>
                <w:rFonts w:ascii="Arial" w:hAnsi="Arial" w:cs="Arial"/>
                <w:lang w:eastAsia="ru-RU"/>
              </w:rPr>
              <w:lastRenderedPageBreak/>
              <w:t>слушаний</w:t>
            </w:r>
          </w:p>
          <w:p w:rsidR="00304516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897B56" w:rsidP="00897B56">
            <w:pPr>
              <w:tabs>
                <w:tab w:val="center" w:pos="600"/>
                <w:tab w:val="left" w:pos="118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  <w:r w:rsidR="00304516"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lastRenderedPageBreak/>
              <w:t>Мероприятие 1.2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территорий комплексных проектов благоустройства и иных заинтересованных сторон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1.3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04516" w:rsidRPr="00ED7477" w:rsidRDefault="00304516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Применений лучших практик (проектов, </w:t>
            </w:r>
            <w:proofErr w:type="gramStart"/>
            <w:r>
              <w:rPr>
                <w:rFonts w:ascii="Arial" w:hAnsi="Arial" w:cs="Arial"/>
                <w:lang w:eastAsia="ru-RU"/>
              </w:rPr>
              <w:t>дизайн-проектов</w:t>
            </w:r>
            <w:proofErr w:type="gramEnd"/>
            <w:r>
              <w:rPr>
                <w:rFonts w:ascii="Arial" w:hAnsi="Arial" w:cs="Arial"/>
                <w:lang w:eastAsia="ru-RU"/>
              </w:rPr>
              <w:t>)  благоустройства дворов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04516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04516" w:rsidRPr="00A17313" w:rsidRDefault="00304516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 w:rsidRPr="00ED7477">
              <w:rPr>
                <w:rFonts w:ascii="Arial" w:hAnsi="Arial" w:cs="Arial"/>
                <w:lang w:eastAsia="ru-RU"/>
              </w:rPr>
              <w:t>Меропр</w:t>
            </w:r>
            <w:r>
              <w:rPr>
                <w:rFonts w:ascii="Arial" w:hAnsi="Arial" w:cs="Arial"/>
                <w:lang w:eastAsia="ru-RU"/>
              </w:rPr>
              <w:t>иятие 2.1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2326F3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2326F3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2326F3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2326F3" w:rsidP="000414A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  <w:r w:rsidR="003A12A4" w:rsidRPr="00A17313">
              <w:rPr>
                <w:rFonts w:ascii="Arial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382871" w:rsidRDefault="003A12A4" w:rsidP="0025291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2.2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Благоустройство объектов недвижимого имущества (включая объекты незавершенного строительства)  и земельных участков находящихся в собственности </w:t>
            </w:r>
            <w:r>
              <w:rPr>
                <w:rFonts w:ascii="Arial" w:hAnsi="Arial" w:cs="Arial"/>
                <w:lang w:eastAsia="ru-RU"/>
              </w:rPr>
              <w:lastRenderedPageBreak/>
              <w:t>(пользовании) юридических лиц и индивидуальных предпринимателей</w:t>
            </w:r>
          </w:p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>Мероприятие 2.3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3.1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Привлечение жителей к посадке зеленых насаждений, уборке несанкционированных свалок и т.д.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Мероприятие 3.2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3A12A4" w:rsidRPr="00ED7477" w:rsidRDefault="003A12A4" w:rsidP="001438CE">
            <w:pPr>
              <w:spacing w:after="0" w:line="240" w:lineRule="auto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Участие в краевых мероприятиях, направленных на повышение активности участия граждан в решении вопросов местного значения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270"/>
        </w:trPr>
        <w:tc>
          <w:tcPr>
            <w:tcW w:w="1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финансовые средства заинтересованных лиц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gridAfter w:val="6"/>
          <w:wAfter w:w="8496" w:type="dxa"/>
          <w:trHeight w:val="387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A12A4" w:rsidRPr="00C653F2" w:rsidTr="002927B6">
        <w:trPr>
          <w:gridAfter w:val="6"/>
          <w:wAfter w:w="8496" w:type="dxa"/>
          <w:trHeight w:val="255"/>
        </w:trPr>
        <w:tc>
          <w:tcPr>
            <w:tcW w:w="1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3A12A4" w:rsidRPr="00A17313" w:rsidRDefault="003A12A4" w:rsidP="002927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A12A4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3A12A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proofErr w:type="spellStart"/>
            <w:r>
              <w:rPr>
                <w:rFonts w:ascii="Arial" w:hAnsi="Arial" w:cs="Arial"/>
                <w:lang w:eastAsia="ru-RU"/>
              </w:rPr>
              <w:t>И.о</w:t>
            </w:r>
            <w:proofErr w:type="spellEnd"/>
            <w:r>
              <w:rPr>
                <w:rFonts w:ascii="Arial" w:hAnsi="Arial" w:cs="Arial"/>
                <w:lang w:eastAsia="ru-RU"/>
              </w:rPr>
              <w:t>. главы</w:t>
            </w:r>
            <w:r w:rsidRPr="005F6DA5">
              <w:rPr>
                <w:rFonts w:ascii="Arial" w:hAnsi="Arial" w:cs="Arial"/>
                <w:lang w:eastAsia="ru-RU"/>
              </w:rPr>
              <w:t xml:space="preserve"> Боготольского сельсовета</w:t>
            </w:r>
            <w:r>
              <w:rPr>
                <w:rFonts w:ascii="Arial" w:hAnsi="Arial" w:cs="Arial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A12A4" w:rsidRPr="00C653F2" w:rsidTr="002927B6">
        <w:trPr>
          <w:trHeight w:val="285"/>
        </w:trPr>
        <w:tc>
          <w:tcPr>
            <w:tcW w:w="1475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12A4" w:rsidRPr="005F6DA5" w:rsidRDefault="003A12A4" w:rsidP="002321F3">
            <w:pPr>
              <w:spacing w:after="0" w:line="240" w:lineRule="auto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C653F2" w:rsidRDefault="003A12A4"/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6" w:type="dxa"/>
          </w:tcPr>
          <w:p w:rsidR="003A12A4" w:rsidRPr="00A17313" w:rsidRDefault="003A12A4" w:rsidP="001438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A17313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</w:tbl>
    <w:p w:rsidR="002321F3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>Приложение 3.1</w:t>
      </w:r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 xml:space="preserve">к Паспорту </w:t>
      </w:r>
      <w:proofErr w:type="gramStart"/>
      <w:r w:rsidRPr="00D42942">
        <w:rPr>
          <w:rFonts w:ascii="Arial" w:hAnsi="Arial" w:cs="Arial"/>
          <w:szCs w:val="22"/>
        </w:rPr>
        <w:t>муниципальной</w:t>
      </w:r>
      <w:proofErr w:type="gramEnd"/>
    </w:p>
    <w:p w:rsidR="00D42942" w:rsidRPr="00D42942" w:rsidRDefault="00D42942" w:rsidP="00D42942">
      <w:pPr>
        <w:pStyle w:val="ConsPlusNormal"/>
        <w:widowControl/>
        <w:ind w:left="10065"/>
        <w:jc w:val="right"/>
        <w:outlineLvl w:val="2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>программы Боготольского сельсовета</w:t>
      </w:r>
    </w:p>
    <w:p w:rsidR="00D42942" w:rsidRPr="00D42942" w:rsidRDefault="00D42942" w:rsidP="00D42942">
      <w:pPr>
        <w:autoSpaceDE w:val="0"/>
        <w:autoSpaceDN w:val="0"/>
        <w:adjustRightInd w:val="0"/>
        <w:ind w:left="10065"/>
        <w:jc w:val="right"/>
        <w:outlineLvl w:val="0"/>
        <w:rPr>
          <w:rFonts w:ascii="Arial" w:hAnsi="Arial" w:cs="Arial"/>
          <w:bCs/>
          <w:lang w:eastAsia="ru-RU"/>
        </w:rPr>
      </w:pPr>
      <w:r w:rsidRPr="00D42942">
        <w:rPr>
          <w:rFonts w:ascii="Arial" w:eastAsia="SimSun" w:hAnsi="Arial" w:cs="Arial"/>
          <w:kern w:val="2"/>
          <w:lang w:eastAsia="ar-SA"/>
        </w:rPr>
        <w:t xml:space="preserve">«Формирование комфортной сельской среды» </w:t>
      </w:r>
    </w:p>
    <w:p w:rsidR="00D42942" w:rsidRPr="00D42942" w:rsidRDefault="00D42942" w:rsidP="00D42942">
      <w:pPr>
        <w:pStyle w:val="ConsPlusNormal"/>
        <w:widowControl/>
        <w:jc w:val="center"/>
        <w:rPr>
          <w:rFonts w:ascii="Arial" w:hAnsi="Arial" w:cs="Arial"/>
          <w:szCs w:val="22"/>
        </w:rPr>
      </w:pPr>
      <w:r w:rsidRPr="00D42942">
        <w:rPr>
          <w:rFonts w:ascii="Arial" w:hAnsi="Arial" w:cs="Arial"/>
          <w:szCs w:val="22"/>
        </w:rPr>
        <w:t xml:space="preserve">Перечень целевых показателей муниципальной </w:t>
      </w:r>
      <w:proofErr w:type="gramStart"/>
      <w:r w:rsidRPr="00D42942">
        <w:rPr>
          <w:rFonts w:ascii="Arial" w:hAnsi="Arial" w:cs="Arial"/>
          <w:szCs w:val="22"/>
        </w:rPr>
        <w:t>программы</w:t>
      </w:r>
      <w:proofErr w:type="gramEnd"/>
      <w:r w:rsidRPr="00D42942">
        <w:rPr>
          <w:rFonts w:ascii="Arial" w:hAnsi="Arial" w:cs="Arial"/>
          <w:szCs w:val="22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D42942" w:rsidRPr="00D42942" w:rsidRDefault="00D42942" w:rsidP="00D42942">
      <w:pPr>
        <w:pStyle w:val="ConsPlusNormal"/>
        <w:widowControl/>
        <w:jc w:val="center"/>
        <w:rPr>
          <w:rFonts w:ascii="Arial" w:hAnsi="Arial" w:cs="Arial"/>
          <w:szCs w:val="2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32"/>
        <w:gridCol w:w="735"/>
        <w:gridCol w:w="1842"/>
        <w:gridCol w:w="1701"/>
        <w:gridCol w:w="1701"/>
        <w:gridCol w:w="1418"/>
        <w:gridCol w:w="1559"/>
        <w:gridCol w:w="1985"/>
      </w:tblGrid>
      <w:tr w:rsidR="00D42942" w:rsidRPr="00D42942" w:rsidTr="003279C9">
        <w:trPr>
          <w:cantSplit/>
          <w:trHeight w:val="350"/>
          <w:tblHeader/>
        </w:trPr>
        <w:tc>
          <w:tcPr>
            <w:tcW w:w="6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№ </w:t>
            </w:r>
            <w:proofErr w:type="gramStart"/>
            <w:r w:rsidRPr="00D42942">
              <w:rPr>
                <w:rFonts w:ascii="Arial" w:hAnsi="Arial" w:cs="Arial"/>
                <w:szCs w:val="22"/>
              </w:rPr>
              <w:t>п</w:t>
            </w:r>
            <w:proofErr w:type="gramEnd"/>
            <w:r w:rsidRPr="00D42942">
              <w:rPr>
                <w:rFonts w:ascii="Arial" w:hAnsi="Arial" w:cs="Arial"/>
                <w:szCs w:val="22"/>
              </w:rPr>
              <w:t>/п</w:t>
            </w:r>
          </w:p>
        </w:tc>
        <w:tc>
          <w:tcPr>
            <w:tcW w:w="3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Цели, целевые показатели 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Единица измерения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proofErr w:type="gramStart"/>
            <w:r w:rsidRPr="00D42942">
              <w:rPr>
                <w:rFonts w:ascii="Arial" w:hAnsi="Arial" w:cs="Arial"/>
                <w:szCs w:val="22"/>
              </w:rPr>
              <w:t>Год</w:t>
            </w:r>
            <w:proofErr w:type="gramEnd"/>
            <w:r w:rsidRPr="00D42942">
              <w:rPr>
                <w:rFonts w:ascii="Arial" w:hAnsi="Arial" w:cs="Arial"/>
                <w:szCs w:val="22"/>
              </w:rPr>
              <w:t xml:space="preserve"> предшествующий реализации муниципальной программы 2017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Годы реализации муниципальной программы</w:t>
            </w:r>
          </w:p>
        </w:tc>
      </w:tr>
      <w:tr w:rsidR="00D42942" w:rsidRPr="00D42942" w:rsidTr="003279C9">
        <w:trPr>
          <w:cantSplit/>
          <w:trHeight w:val="1662"/>
          <w:tblHeader/>
        </w:trPr>
        <w:tc>
          <w:tcPr>
            <w:tcW w:w="69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353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Текущий финансовый год 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Очередной финансовый год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Первый год планового периода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Второй год планового периода</w:t>
            </w:r>
          </w:p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 xml:space="preserve">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2942" w:rsidRPr="00D42942" w:rsidRDefault="00D17269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2022</w:t>
            </w:r>
            <w:r w:rsidR="00D42942" w:rsidRPr="00D42942">
              <w:rPr>
                <w:rFonts w:ascii="Arial" w:hAnsi="Arial" w:cs="Arial"/>
                <w:szCs w:val="22"/>
              </w:rPr>
              <w:t>год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bCs/>
                <w:kern w:val="2"/>
                <w:lang w:eastAsia="ar-SA"/>
              </w:rPr>
            </w:pPr>
            <w:r w:rsidRPr="00D42942">
              <w:rPr>
                <w:rFonts w:ascii="Arial" w:eastAsia="Calibri" w:hAnsi="Arial" w:cs="Arial"/>
                <w:bCs/>
              </w:rPr>
              <w:t xml:space="preserve">Создание наиболее благоприятных и комфортных условий жизнедеятельности населения 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16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1. </w:t>
            </w:r>
            <w:r w:rsidRPr="00D42942">
              <w:rPr>
                <w:rFonts w:ascii="Arial" w:hAnsi="Arial" w:cs="Arial"/>
                <w:lang w:eastAsia="ru-RU"/>
              </w:rPr>
              <w:t>Обеспечение формирования единого облика муниципального образования</w:t>
            </w:r>
          </w:p>
        </w:tc>
      </w:tr>
    </w:tbl>
    <w:p w:rsidR="00D42942" w:rsidRPr="00D42942" w:rsidRDefault="00D42942" w:rsidP="00D42942">
      <w:pPr>
        <w:rPr>
          <w:rFonts w:ascii="Arial" w:hAnsi="Arial" w:cs="Arial"/>
        </w:rPr>
      </w:pPr>
      <w:r w:rsidRPr="00D42942">
        <w:rPr>
          <w:rFonts w:ascii="Arial" w:hAnsi="Arial" w:cs="Arial"/>
        </w:rPr>
        <w:br w:type="page"/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3558"/>
        <w:gridCol w:w="709"/>
        <w:gridCol w:w="1842"/>
        <w:gridCol w:w="1682"/>
        <w:gridCol w:w="61"/>
        <w:gridCol w:w="1518"/>
        <w:gridCol w:w="141"/>
        <w:gridCol w:w="1418"/>
        <w:gridCol w:w="1559"/>
        <w:gridCol w:w="1843"/>
      </w:tblGrid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lastRenderedPageBreak/>
              <w:t>1.1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jc w:val="both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</w:rPr>
              <w:t xml:space="preserve">Количество </w:t>
            </w:r>
            <w:proofErr w:type="gramStart"/>
            <w:r w:rsidRPr="00D42942">
              <w:rPr>
                <w:rFonts w:ascii="Arial" w:hAnsi="Arial" w:cs="Arial"/>
              </w:rPr>
              <w:t>дизайн-проектов</w:t>
            </w:r>
            <w:proofErr w:type="gramEnd"/>
            <w:r w:rsidRPr="00D42942">
              <w:rPr>
                <w:rFonts w:ascii="Arial" w:hAnsi="Arial" w:cs="Arial"/>
              </w:rPr>
              <w:t xml:space="preserve">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2326F3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</w:tr>
      <w:tr w:rsidR="00D42942" w:rsidRPr="00D42942" w:rsidTr="003279C9">
        <w:trPr>
          <w:cantSplit/>
          <w:trHeight w:val="642"/>
        </w:trPr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2. </w:t>
            </w:r>
            <w:r w:rsidRPr="00D42942">
              <w:rPr>
                <w:rFonts w:ascii="Arial" w:hAnsi="Arial" w:cs="Arial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2.1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  <w:r w:rsidRPr="00D42942">
              <w:rPr>
                <w:sz w:val="22"/>
                <w:szCs w:val="22"/>
              </w:rPr>
              <w:t>Доля разработанных и утвержденных нормативных правовых актов по вопросам реализации Программы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100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2.3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  <w:r w:rsidRPr="00D42942">
              <w:rPr>
                <w:sz w:val="22"/>
                <w:szCs w:val="22"/>
              </w:rPr>
              <w:t>Количество благоустроенных дворовых территорий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ед.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E276F8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E276F8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E276F8" w:rsidP="00E276F8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1502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42942">
              <w:rPr>
                <w:rFonts w:ascii="Arial" w:hAnsi="Arial" w:cs="Arial"/>
              </w:rPr>
              <w:t xml:space="preserve">Задача 3. </w:t>
            </w:r>
            <w:r w:rsidRPr="00D42942">
              <w:rPr>
                <w:rFonts w:ascii="Arial" w:hAnsi="Arial" w:cs="Arial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</w:tr>
      <w:tr w:rsidR="00D42942" w:rsidRPr="00D42942" w:rsidTr="003279C9">
        <w:trPr>
          <w:cantSplit/>
          <w:trHeight w:val="240"/>
        </w:trPr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3.1</w:t>
            </w:r>
          </w:p>
        </w:tc>
        <w:tc>
          <w:tcPr>
            <w:tcW w:w="3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 xml:space="preserve">доля трудового участия заинтересованных лиц </w:t>
            </w:r>
            <w:proofErr w:type="gramStart"/>
            <w:r w:rsidRPr="00D42942">
              <w:rPr>
                <w:rFonts w:ascii="Arial" w:hAnsi="Arial" w:cs="Arial"/>
                <w:lang w:eastAsia="ru-RU"/>
              </w:rPr>
              <w:t>в</w:t>
            </w:r>
            <w:proofErr w:type="gramEnd"/>
            <w:r w:rsidRPr="00D42942">
              <w:rPr>
                <w:rFonts w:ascii="Arial" w:hAnsi="Arial" w:cs="Arial"/>
                <w:lang w:eastAsia="ru-RU"/>
              </w:rPr>
              <w:t xml:space="preserve"> </w:t>
            </w:r>
          </w:p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 xml:space="preserve">выполнении минимального перечня работ </w:t>
            </w:r>
            <w:proofErr w:type="gramStart"/>
            <w:r w:rsidRPr="00D42942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D42942">
              <w:rPr>
                <w:rFonts w:ascii="Arial" w:hAnsi="Arial" w:cs="Arial"/>
                <w:lang w:eastAsia="ru-RU"/>
              </w:rPr>
              <w:t xml:space="preserve"> </w:t>
            </w:r>
          </w:p>
          <w:p w:rsidR="00D42942" w:rsidRPr="00D42942" w:rsidRDefault="00D42942" w:rsidP="003279C9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D42942">
              <w:rPr>
                <w:rFonts w:ascii="Arial" w:hAnsi="Arial" w:cs="Arial"/>
                <w:lang w:eastAsia="ru-RU"/>
              </w:rPr>
              <w:t>благоустройству дворовых территорий</w:t>
            </w:r>
          </w:p>
          <w:p w:rsidR="00D42942" w:rsidRPr="00D42942" w:rsidRDefault="00D42942" w:rsidP="003279C9">
            <w:pPr>
              <w:pStyle w:val="ConsPlusCell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%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pStyle w:val="ConsPlusNormal"/>
              <w:widowControl/>
              <w:jc w:val="center"/>
              <w:rPr>
                <w:rFonts w:ascii="Arial" w:hAnsi="Arial" w:cs="Arial"/>
                <w:szCs w:val="22"/>
              </w:rPr>
            </w:pPr>
            <w:r w:rsidRPr="00D42942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5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2942" w:rsidRPr="00D42942" w:rsidRDefault="00D42942" w:rsidP="003279C9">
            <w:pPr>
              <w:suppressAutoHyphens/>
              <w:autoSpaceDE w:val="0"/>
              <w:jc w:val="center"/>
              <w:rPr>
                <w:rFonts w:ascii="Arial" w:hAnsi="Arial" w:cs="Arial"/>
                <w:lang w:eastAsia="ar-SA"/>
              </w:rPr>
            </w:pPr>
            <w:r w:rsidRPr="00D42942">
              <w:rPr>
                <w:rFonts w:ascii="Arial" w:hAnsi="Arial" w:cs="Arial"/>
                <w:lang w:eastAsia="ar-SA"/>
              </w:rPr>
              <w:t>0</w:t>
            </w:r>
          </w:p>
        </w:tc>
      </w:tr>
    </w:tbl>
    <w:p w:rsidR="00D42942" w:rsidRPr="00D42942" w:rsidRDefault="00D42942" w:rsidP="00D42942">
      <w:pPr>
        <w:autoSpaceDE w:val="0"/>
        <w:autoSpaceDN w:val="0"/>
        <w:adjustRightInd w:val="0"/>
        <w:ind w:left="9781"/>
        <w:jc w:val="both"/>
        <w:rPr>
          <w:rFonts w:ascii="Arial" w:eastAsia="Calibri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D42942" w:rsidRPr="00D42942" w:rsidRDefault="00D42942" w:rsidP="00D42942">
      <w:pPr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2321F3">
      <w:pPr>
        <w:tabs>
          <w:tab w:val="left" w:pos="5040"/>
          <w:tab w:val="left" w:pos="52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321F3" w:rsidRPr="00D42942" w:rsidRDefault="002321F3" w:rsidP="00CF2AB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2321F3" w:rsidRPr="00D42942" w:rsidRDefault="002321F3" w:rsidP="00CF2ABF">
      <w:pPr>
        <w:jc w:val="both"/>
        <w:rPr>
          <w:rFonts w:ascii="Arial" w:hAnsi="Arial" w:cs="Arial"/>
          <w:sz w:val="24"/>
          <w:szCs w:val="24"/>
        </w:rPr>
        <w:sectPr w:rsidR="002321F3" w:rsidRPr="00D42942" w:rsidSect="00897B56">
          <w:pgSz w:w="16838" w:h="11906" w:orient="landscape"/>
          <w:pgMar w:top="851" w:right="1134" w:bottom="1701" w:left="851" w:header="709" w:footer="709" w:gutter="0"/>
          <w:cols w:space="708"/>
          <w:docGrid w:linePitch="360"/>
        </w:sectPr>
      </w:pPr>
    </w:p>
    <w:p w:rsidR="00CF2ABF" w:rsidRPr="00D42942" w:rsidRDefault="00CF2ABF" w:rsidP="00CF2ABF">
      <w:pPr>
        <w:jc w:val="both"/>
        <w:rPr>
          <w:rFonts w:ascii="Arial" w:hAnsi="Arial" w:cs="Arial"/>
          <w:sz w:val="24"/>
          <w:szCs w:val="24"/>
        </w:rPr>
      </w:pPr>
    </w:p>
    <w:p w:rsidR="00CF2ABF" w:rsidRPr="00D42942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p w:rsidR="00CF2ABF" w:rsidRPr="00D42942" w:rsidRDefault="00CF2ABF" w:rsidP="005A1F6B">
      <w:pPr>
        <w:jc w:val="both"/>
        <w:rPr>
          <w:rFonts w:ascii="Arial" w:hAnsi="Arial" w:cs="Arial"/>
          <w:sz w:val="24"/>
          <w:szCs w:val="24"/>
        </w:rPr>
      </w:pPr>
    </w:p>
    <w:sectPr w:rsidR="00CF2ABF" w:rsidRPr="00D42942" w:rsidSect="00304516">
      <w:pgSz w:w="11906" w:h="16838"/>
      <w:pgMar w:top="1134" w:right="170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D6" w:rsidRDefault="001E0ED6" w:rsidP="00B57317">
      <w:pPr>
        <w:spacing w:after="0" w:line="240" w:lineRule="auto"/>
      </w:pPr>
      <w:r>
        <w:separator/>
      </w:r>
    </w:p>
  </w:endnote>
  <w:endnote w:type="continuationSeparator" w:id="0">
    <w:p w:rsidR="001E0ED6" w:rsidRDefault="001E0ED6" w:rsidP="00B5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D6" w:rsidRDefault="001E0ED6" w:rsidP="00B57317">
      <w:pPr>
        <w:spacing w:after="0" w:line="240" w:lineRule="auto"/>
      </w:pPr>
      <w:r>
        <w:separator/>
      </w:r>
    </w:p>
  </w:footnote>
  <w:footnote w:type="continuationSeparator" w:id="0">
    <w:p w:rsidR="001E0ED6" w:rsidRDefault="001E0ED6" w:rsidP="00B57317">
      <w:pPr>
        <w:spacing w:after="0" w:line="240" w:lineRule="auto"/>
      </w:pPr>
      <w:r>
        <w:continuationSeparator/>
      </w:r>
    </w:p>
  </w:footnote>
  <w:footnote w:id="1">
    <w:p w:rsidR="000414A0" w:rsidRDefault="000414A0" w:rsidP="00B57317">
      <w:pPr>
        <w:pStyle w:val="a6"/>
        <w:jc w:val="both"/>
        <w:rPr>
          <w:rFonts w:ascii="Times New Roman" w:hAnsi="Times New Roman"/>
          <w:sz w:val="22"/>
          <w:szCs w:val="22"/>
        </w:rPr>
      </w:pPr>
    </w:p>
  </w:footnote>
  <w:footnote w:id="2">
    <w:p w:rsidR="000414A0" w:rsidRDefault="000414A0" w:rsidP="00B57317">
      <w:pPr>
        <w:autoSpaceDE w:val="0"/>
        <w:autoSpaceDN w:val="0"/>
        <w:adjustRightInd w:val="0"/>
        <w:spacing w:after="0" w:line="240" w:lineRule="auto"/>
        <w:jc w:val="both"/>
      </w:pPr>
    </w:p>
  </w:footnote>
  <w:footnote w:id="3">
    <w:p w:rsidR="000414A0" w:rsidRDefault="000414A0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Может быть отражена иная структура по возрасту.</w:t>
      </w:r>
    </w:p>
  </w:footnote>
  <w:footnote w:id="4">
    <w:p w:rsidR="000414A0" w:rsidRDefault="000414A0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По показателям 3.1.2-3.1.5 отражаются реквизиты муниципального правового акта и краткое описание  основных положений соотносящихся со сферой благоустройства.</w:t>
      </w:r>
    </w:p>
  </w:footnote>
  <w:footnote w:id="5">
    <w:p w:rsidR="000414A0" w:rsidRDefault="000414A0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Style w:val="a8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Согласно постановлению Правительства РФ от 28.01.2006 года № 47 многоквартирным домом признается совокупность двух и более квартир, имеющих самостоятельные выходы либо на земельный участок, прилегающий к жилому дому, либо в помещения общего пользования в таком доме.</w:t>
      </w:r>
    </w:p>
  </w:footnote>
  <w:footnote w:id="6">
    <w:p w:rsidR="000414A0" w:rsidRDefault="000414A0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 Отражаются показатели по многоквартирным домам, в которых расположено более 3 –</w:t>
      </w:r>
      <w:proofErr w:type="spellStart"/>
      <w:r>
        <w:rPr>
          <w:rFonts w:ascii="Times New Roman" w:hAnsi="Times New Roman"/>
          <w:sz w:val="22"/>
          <w:szCs w:val="22"/>
        </w:rPr>
        <w:t>ех</w:t>
      </w:r>
      <w:proofErr w:type="spellEnd"/>
      <w:r>
        <w:rPr>
          <w:rFonts w:ascii="Times New Roman" w:hAnsi="Times New Roman"/>
          <w:sz w:val="22"/>
          <w:szCs w:val="22"/>
        </w:rPr>
        <w:t xml:space="preserve"> квартир и включенным в программу капитального ремонта общего имущества многоквартирных домов. </w:t>
      </w:r>
    </w:p>
  </w:footnote>
  <w:footnote w:id="7">
    <w:p w:rsidR="000414A0" w:rsidRDefault="000414A0" w:rsidP="00B57317">
      <w:pPr>
        <w:pStyle w:val="a6"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Style w:val="a8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Отражаются показатели по многоквартирным домам, включенным в программу капитального ремонта общего имущества многоквартирных домов.</w:t>
      </w:r>
    </w:p>
  </w:footnote>
  <w:footnote w:id="8">
    <w:p w:rsidR="000414A0" w:rsidRDefault="000414A0" w:rsidP="00B57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0414A0" w:rsidRDefault="000414A0" w:rsidP="00B57317">
      <w:pPr>
        <w:pStyle w:val="a6"/>
        <w:rPr>
          <w:sz w:val="22"/>
          <w:szCs w:val="22"/>
        </w:rPr>
      </w:pPr>
    </w:p>
  </w:footnote>
  <w:footnote w:id="9">
    <w:p w:rsidR="000414A0" w:rsidRPr="001557B0" w:rsidRDefault="000414A0" w:rsidP="00B5731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557B0">
        <w:rPr>
          <w:rStyle w:val="a8"/>
          <w:rFonts w:ascii="Times New Roman" w:hAnsi="Times New Roman"/>
        </w:rPr>
        <w:footnoteRef/>
      </w:r>
      <w:r w:rsidRPr="001557B0">
        <w:rPr>
          <w:rFonts w:ascii="Times New Roman" w:hAnsi="Times New Roman"/>
        </w:rPr>
        <w:t xml:space="preserve"> Согласно Федеральному закону от 06.10.2003 № 131-ФЗ к вопросам местного значения городских округов (п.25</w:t>
      </w:r>
      <w:r>
        <w:rPr>
          <w:rFonts w:ascii="Times New Roman" w:hAnsi="Times New Roman"/>
        </w:rPr>
        <w:t xml:space="preserve"> ст.16</w:t>
      </w:r>
      <w:r w:rsidRPr="001557B0">
        <w:rPr>
          <w:rFonts w:ascii="Times New Roman" w:hAnsi="Times New Roman"/>
        </w:rPr>
        <w:t>) и поселений (п.19</w:t>
      </w:r>
      <w:r>
        <w:rPr>
          <w:rFonts w:ascii="Times New Roman" w:hAnsi="Times New Roman"/>
        </w:rPr>
        <w:t xml:space="preserve"> ст.14</w:t>
      </w:r>
      <w:r w:rsidRPr="001557B0">
        <w:rPr>
          <w:rFonts w:ascii="Times New Roman" w:hAnsi="Times New Roman"/>
        </w:rPr>
        <w:t>) отнесено утверждение Правила благоустройства</w:t>
      </w:r>
      <w:r>
        <w:rPr>
          <w:rFonts w:ascii="Times New Roman" w:hAnsi="Times New Roman"/>
        </w:rPr>
        <w:t xml:space="preserve"> городских округов и поселений, соответственно</w:t>
      </w:r>
      <w:r w:rsidRPr="001557B0">
        <w:rPr>
          <w:rFonts w:ascii="Times New Roman" w:hAnsi="Times New Roman"/>
        </w:rPr>
        <w:t xml:space="preserve">. </w:t>
      </w:r>
    </w:p>
    <w:p w:rsidR="000414A0" w:rsidRPr="001557B0" w:rsidRDefault="000414A0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Правила благоустройства территорий поселений, городских округов должны быть приведены в  соответствие с рекомендациями министерства строительства и ЖКХ РФ, утвержденными приказом от 13.04.2017 № 711/</w:t>
      </w:r>
      <w:proofErr w:type="spellStart"/>
      <w:proofErr w:type="gramStart"/>
      <w:r w:rsidRPr="001557B0">
        <w:rPr>
          <w:rFonts w:ascii="Times New Roman" w:hAnsi="Times New Roman"/>
        </w:rPr>
        <w:t>пр</w:t>
      </w:r>
      <w:proofErr w:type="spellEnd"/>
      <w:proofErr w:type="gramEnd"/>
      <w:r w:rsidRPr="001557B0">
        <w:rPr>
          <w:rFonts w:ascii="Times New Roman" w:hAnsi="Times New Roman"/>
        </w:rPr>
        <w:t xml:space="preserve"> и утверждены в срок до 01.09.2017. </w:t>
      </w:r>
    </w:p>
    <w:p w:rsidR="000414A0" w:rsidRPr="001557B0" w:rsidRDefault="000414A0" w:rsidP="00B573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1557B0">
        <w:rPr>
          <w:rFonts w:ascii="Times New Roman" w:hAnsi="Times New Roman"/>
          <w:b/>
          <w:bCs/>
        </w:rPr>
        <w:t xml:space="preserve"> </w:t>
      </w:r>
      <w:proofErr w:type="gramStart"/>
      <w:r w:rsidRPr="001557B0"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</w:t>
      </w:r>
      <w:proofErr w:type="gramEnd"/>
      <w:r w:rsidRPr="001557B0">
        <w:rPr>
          <w:rFonts w:ascii="Times New Roman" w:hAnsi="Times New Roman"/>
          <w:bCs/>
        </w:rPr>
        <w:t xml:space="preserve"> решений.</w:t>
      </w:r>
    </w:p>
  </w:footnote>
  <w:footnote w:id="10">
    <w:p w:rsidR="000414A0" w:rsidRPr="00B97319" w:rsidRDefault="000414A0" w:rsidP="00B5731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Style w:val="a8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В концепции отражается настоящее и будущее территории </w:t>
      </w:r>
    </w:p>
    <w:p w:rsidR="000414A0" w:rsidRPr="00B97319" w:rsidRDefault="000414A0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7319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  <w:proofErr w:type="gramEnd"/>
    </w:p>
    <w:p w:rsidR="000414A0" w:rsidRPr="00B97319" w:rsidRDefault="000414A0" w:rsidP="00B5731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1">
    <w:p w:rsidR="000414A0" w:rsidRPr="001A4BF4" w:rsidRDefault="000414A0" w:rsidP="00B57317">
      <w:pPr>
        <w:pStyle w:val="a6"/>
        <w:ind w:firstLine="284"/>
        <w:jc w:val="both"/>
        <w:rPr>
          <w:rFonts w:ascii="Times New Roman" w:hAnsi="Times New Roman"/>
          <w:sz w:val="22"/>
          <w:szCs w:val="22"/>
        </w:rPr>
      </w:pPr>
      <w:r w:rsidRPr="001A4BF4">
        <w:rPr>
          <w:rStyle w:val="a8"/>
          <w:rFonts w:ascii="Times New Roman" w:hAnsi="Times New Roman"/>
          <w:sz w:val="22"/>
          <w:szCs w:val="22"/>
        </w:rPr>
        <w:footnoteRef/>
      </w:r>
      <w:r w:rsidRPr="001A4BF4">
        <w:rPr>
          <w:rFonts w:ascii="Times New Roman" w:hAnsi="Times New Roman"/>
          <w:sz w:val="22"/>
          <w:szCs w:val="22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12">
    <w:p w:rsidR="000414A0" w:rsidRPr="001A4BF4" w:rsidRDefault="000414A0" w:rsidP="00B57317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1A4BF4">
        <w:rPr>
          <w:rStyle w:val="a8"/>
          <w:rFonts w:ascii="Times New Roman" w:hAnsi="Times New Roman" w:cs="Times New Roman"/>
          <w:szCs w:val="22"/>
        </w:rPr>
        <w:footnoteRef/>
      </w:r>
      <w:r w:rsidRPr="001A4BF4">
        <w:rPr>
          <w:rFonts w:ascii="Times New Roman" w:hAnsi="Times New Roman" w:cs="Times New Roman"/>
          <w:szCs w:val="22"/>
        </w:rPr>
        <w:t xml:space="preserve"> </w:t>
      </w:r>
      <w:r w:rsidRPr="001A4BF4">
        <w:rPr>
          <w:rFonts w:ascii="Times New Roman" w:hAnsi="Times New Roman" w:cs="Times New Roman"/>
          <w:kern w:val="1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13">
    <w:p w:rsidR="000414A0" w:rsidRDefault="000414A0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E7C51">
        <w:rPr>
          <w:rStyle w:val="a8"/>
          <w:rFonts w:ascii="Times New Roman" w:hAnsi="Times New Roman"/>
        </w:rPr>
        <w:footnoteRef/>
      </w:r>
      <w:r w:rsidRPr="00EE7C51">
        <w:rPr>
          <w:rFonts w:ascii="Times New Roman" w:hAnsi="Times New Roman"/>
        </w:rPr>
        <w:t xml:space="preserve">  </w:t>
      </w:r>
      <w:proofErr w:type="gramStart"/>
      <w:r w:rsidRPr="00EE7C51">
        <w:rPr>
          <w:rFonts w:ascii="Times New Roman" w:hAnsi="Times New Roman"/>
        </w:rPr>
        <w:t xml:space="preserve">Согласно </w:t>
      </w:r>
      <w:r>
        <w:rPr>
          <w:rFonts w:ascii="Times New Roman" w:hAnsi="Times New Roman"/>
        </w:rPr>
        <w:t>ст.16 федерального закона от 29.12.2004  № 189-Фз в</w:t>
      </w:r>
      <w:r w:rsidRPr="00EE7C51">
        <w:rPr>
          <w:rFonts w:ascii="Times New Roman" w:hAnsi="Times New Roman"/>
        </w:rPr>
        <w:t xml:space="preserve">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1" w:history="1">
        <w:r>
          <w:rPr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</w:t>
      </w:r>
      <w:proofErr w:type="gramEnd"/>
      <w:r>
        <w:rPr>
          <w:rFonts w:ascii="Times New Roman" w:hAnsi="Times New Roman"/>
          <w:sz w:val="24"/>
          <w:szCs w:val="24"/>
        </w:rPr>
        <w:t xml:space="preserve">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14">
    <w:p w:rsidR="000414A0" w:rsidRDefault="000414A0" w:rsidP="00B5731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4BF4">
        <w:rPr>
          <w:rStyle w:val="a8"/>
          <w:rFonts w:ascii="Times New Roman" w:hAnsi="Times New Roman"/>
        </w:rPr>
        <w:footnoteRef/>
      </w:r>
      <w:r w:rsidRPr="001A4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</w:t>
      </w:r>
      <w:r w:rsidRPr="001A4BF4">
        <w:rPr>
          <w:rFonts w:ascii="Times New Roman" w:hAnsi="Times New Roman"/>
        </w:rPr>
        <w:t xml:space="preserve">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</w:rPr>
        <w:t xml:space="preserve">реализуется на основании </w:t>
      </w:r>
      <w:r w:rsidRPr="001A4BF4">
        <w:rPr>
          <w:rFonts w:ascii="Times New Roman" w:hAnsi="Times New Roman"/>
        </w:rPr>
        <w:t xml:space="preserve"> заключен</w:t>
      </w:r>
      <w:r>
        <w:rPr>
          <w:rFonts w:ascii="Times New Roman" w:hAnsi="Times New Roman"/>
        </w:rPr>
        <w:t xml:space="preserve">ных соглашений </w:t>
      </w:r>
      <w:r w:rsidRPr="001A4BF4">
        <w:rPr>
          <w:rFonts w:ascii="Times New Roman" w:hAnsi="Times New Roman"/>
        </w:rPr>
        <w:t xml:space="preserve">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 w:rsidRPr="00F41BAF"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 w:rsidRPr="001A4BF4">
        <w:rPr>
          <w:rFonts w:ascii="Times New Roman" w:hAnsi="Times New Roman"/>
        </w:rPr>
        <w:t xml:space="preserve"> по результатам </w:t>
      </w:r>
      <w:r>
        <w:rPr>
          <w:rFonts w:ascii="Times New Roman" w:hAnsi="Times New Roman"/>
        </w:rPr>
        <w:t xml:space="preserve">проведенной </w:t>
      </w:r>
      <w:r w:rsidRPr="001A4BF4"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</w:footnote>
  <w:footnote w:id="15">
    <w:p w:rsidR="000414A0" w:rsidRPr="00AC44AD" w:rsidRDefault="000414A0" w:rsidP="00B57317">
      <w:pPr>
        <w:pStyle w:val="a6"/>
        <w:ind w:firstLine="567"/>
        <w:rPr>
          <w:rFonts w:ascii="Times New Roman" w:hAnsi="Times New Roman"/>
          <w:sz w:val="22"/>
          <w:szCs w:val="22"/>
        </w:rPr>
      </w:pPr>
      <w:r w:rsidRPr="00AC44AD">
        <w:rPr>
          <w:rStyle w:val="a8"/>
          <w:rFonts w:ascii="Times New Roman" w:hAnsi="Times New Roman"/>
          <w:sz w:val="22"/>
          <w:szCs w:val="22"/>
        </w:rPr>
        <w:footnoteRef/>
      </w:r>
      <w:r w:rsidRPr="00AC44AD"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16">
    <w:p w:rsidR="000414A0" w:rsidRDefault="000414A0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7">
    <w:p w:rsidR="000414A0" w:rsidRDefault="000414A0" w:rsidP="00B57317">
      <w:pPr>
        <w:pStyle w:val="a6"/>
      </w:pPr>
      <w:r>
        <w:rPr>
          <w:rStyle w:val="a8"/>
        </w:rPr>
        <w:footnoteRef/>
      </w:r>
      <w:r>
        <w:t xml:space="preserve"> </w:t>
      </w:r>
    </w:p>
  </w:footnote>
  <w:footnote w:id="18">
    <w:p w:rsidR="000414A0" w:rsidRPr="00D9407F" w:rsidRDefault="000414A0" w:rsidP="00B57317">
      <w:pPr>
        <w:pStyle w:val="ConsPlusNormal"/>
        <w:rPr>
          <w:rFonts w:ascii="Times New Roman" w:hAnsi="Times New Roman" w:cs="Times New Roman"/>
          <w:b/>
          <w:szCs w:val="22"/>
        </w:rPr>
      </w:pPr>
      <w:r w:rsidRPr="00D9407F">
        <w:rPr>
          <w:rStyle w:val="a8"/>
          <w:rFonts w:ascii="Times New Roman" w:hAnsi="Times New Roman" w:cs="Times New Roman"/>
          <w:szCs w:val="22"/>
        </w:rPr>
        <w:footnoteRef/>
      </w:r>
      <w:r w:rsidRPr="00D9407F">
        <w:rPr>
          <w:rFonts w:ascii="Times New Roman" w:hAnsi="Times New Roman" w:cs="Times New Roman"/>
          <w:szCs w:val="22"/>
        </w:rPr>
        <w:t xml:space="preserve"> Мероприятия государственной программы  </w:t>
      </w:r>
      <w:r>
        <w:rPr>
          <w:rFonts w:ascii="Times New Roman" w:hAnsi="Times New Roman" w:cs="Times New Roman"/>
          <w:szCs w:val="22"/>
        </w:rPr>
        <w:t>«С</w:t>
      </w:r>
      <w:r w:rsidRPr="00D9407F">
        <w:rPr>
          <w:rFonts w:ascii="Times New Roman" w:hAnsi="Times New Roman" w:cs="Times New Roman"/>
          <w:szCs w:val="22"/>
        </w:rPr>
        <w:t>одействие развитию местного самоуправления</w:t>
      </w:r>
      <w:r>
        <w:rPr>
          <w:rFonts w:ascii="Times New Roman" w:hAnsi="Times New Roman" w:cs="Times New Roman"/>
          <w:szCs w:val="22"/>
        </w:rPr>
        <w:t xml:space="preserve">», утвержденной постановлением Правительства края от </w:t>
      </w:r>
      <w:r w:rsidRPr="00F81BB6">
        <w:rPr>
          <w:rFonts w:ascii="Times New Roman" w:hAnsi="Times New Roman" w:cs="Times New Roman"/>
          <w:szCs w:val="22"/>
        </w:rPr>
        <w:t>30.09.2013 № 517-п (конкурсы «Жители – за чистоту и благоустройство», «Инициатива жителей – эффективность в работе»  и т.д.).</w:t>
      </w:r>
    </w:p>
    <w:p w:rsidR="000414A0" w:rsidRDefault="000414A0" w:rsidP="00B57317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AC0"/>
    <w:multiLevelType w:val="multilevel"/>
    <w:tmpl w:val="A1F0E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5A"/>
    <w:rsid w:val="0003648F"/>
    <w:rsid w:val="000414A0"/>
    <w:rsid w:val="00062CF4"/>
    <w:rsid w:val="00065173"/>
    <w:rsid w:val="00070E78"/>
    <w:rsid w:val="00073629"/>
    <w:rsid w:val="00073A64"/>
    <w:rsid w:val="000A4848"/>
    <w:rsid w:val="000B47B6"/>
    <w:rsid w:val="000C032D"/>
    <w:rsid w:val="001202BB"/>
    <w:rsid w:val="001262D3"/>
    <w:rsid w:val="0013174E"/>
    <w:rsid w:val="001438CE"/>
    <w:rsid w:val="00150172"/>
    <w:rsid w:val="001521E4"/>
    <w:rsid w:val="00161527"/>
    <w:rsid w:val="00162FF0"/>
    <w:rsid w:val="00171F02"/>
    <w:rsid w:val="001A13D4"/>
    <w:rsid w:val="001D53B7"/>
    <w:rsid w:val="001E0ED6"/>
    <w:rsid w:val="002160CC"/>
    <w:rsid w:val="0022797A"/>
    <w:rsid w:val="002321F3"/>
    <w:rsid w:val="002326F3"/>
    <w:rsid w:val="00246EB6"/>
    <w:rsid w:val="00252918"/>
    <w:rsid w:val="00266C0B"/>
    <w:rsid w:val="002735FC"/>
    <w:rsid w:val="0028051F"/>
    <w:rsid w:val="002927B6"/>
    <w:rsid w:val="002A3103"/>
    <w:rsid w:val="002A3B62"/>
    <w:rsid w:val="002A543E"/>
    <w:rsid w:val="002A5493"/>
    <w:rsid w:val="002B41CB"/>
    <w:rsid w:val="002B4C40"/>
    <w:rsid w:val="002B53B2"/>
    <w:rsid w:val="002C15FD"/>
    <w:rsid w:val="002C5952"/>
    <w:rsid w:val="002E0291"/>
    <w:rsid w:val="002E3097"/>
    <w:rsid w:val="002E3BE9"/>
    <w:rsid w:val="002E4850"/>
    <w:rsid w:val="002F2BA4"/>
    <w:rsid w:val="002F3F31"/>
    <w:rsid w:val="003036C3"/>
    <w:rsid w:val="00304516"/>
    <w:rsid w:val="00307851"/>
    <w:rsid w:val="003279C9"/>
    <w:rsid w:val="003378AD"/>
    <w:rsid w:val="0034040C"/>
    <w:rsid w:val="003412B4"/>
    <w:rsid w:val="003643AB"/>
    <w:rsid w:val="00387B7F"/>
    <w:rsid w:val="003A1127"/>
    <w:rsid w:val="003A12A4"/>
    <w:rsid w:val="003A18DE"/>
    <w:rsid w:val="003B24B4"/>
    <w:rsid w:val="003D1CE2"/>
    <w:rsid w:val="003F1D69"/>
    <w:rsid w:val="003F593D"/>
    <w:rsid w:val="00404DAF"/>
    <w:rsid w:val="00405467"/>
    <w:rsid w:val="00406166"/>
    <w:rsid w:val="0042324A"/>
    <w:rsid w:val="00425619"/>
    <w:rsid w:val="00425930"/>
    <w:rsid w:val="00433D15"/>
    <w:rsid w:val="00435E44"/>
    <w:rsid w:val="004413E4"/>
    <w:rsid w:val="004429DE"/>
    <w:rsid w:val="00443F90"/>
    <w:rsid w:val="004457D7"/>
    <w:rsid w:val="00454378"/>
    <w:rsid w:val="00457365"/>
    <w:rsid w:val="00473E87"/>
    <w:rsid w:val="0047649F"/>
    <w:rsid w:val="004839DB"/>
    <w:rsid w:val="004933A7"/>
    <w:rsid w:val="0049493B"/>
    <w:rsid w:val="004A2FBD"/>
    <w:rsid w:val="004A450F"/>
    <w:rsid w:val="004B5869"/>
    <w:rsid w:val="004C0026"/>
    <w:rsid w:val="004C3EC3"/>
    <w:rsid w:val="004D1B4F"/>
    <w:rsid w:val="004E4C9C"/>
    <w:rsid w:val="004E7A53"/>
    <w:rsid w:val="004F7BCF"/>
    <w:rsid w:val="005223BF"/>
    <w:rsid w:val="00527C73"/>
    <w:rsid w:val="00537D58"/>
    <w:rsid w:val="0054045C"/>
    <w:rsid w:val="00553034"/>
    <w:rsid w:val="005566C5"/>
    <w:rsid w:val="00562E32"/>
    <w:rsid w:val="00573CB0"/>
    <w:rsid w:val="005849E5"/>
    <w:rsid w:val="005A1339"/>
    <w:rsid w:val="005A1F6B"/>
    <w:rsid w:val="005C2689"/>
    <w:rsid w:val="005C5D28"/>
    <w:rsid w:val="00614514"/>
    <w:rsid w:val="00617DFE"/>
    <w:rsid w:val="00622777"/>
    <w:rsid w:val="00627D11"/>
    <w:rsid w:val="00667A29"/>
    <w:rsid w:val="00677A7F"/>
    <w:rsid w:val="00686B84"/>
    <w:rsid w:val="0069082A"/>
    <w:rsid w:val="00693E6D"/>
    <w:rsid w:val="006B215F"/>
    <w:rsid w:val="006B279D"/>
    <w:rsid w:val="006B598A"/>
    <w:rsid w:val="006C6844"/>
    <w:rsid w:val="006D0FCF"/>
    <w:rsid w:val="00702F5A"/>
    <w:rsid w:val="007030A7"/>
    <w:rsid w:val="00746E31"/>
    <w:rsid w:val="0076512A"/>
    <w:rsid w:val="00776312"/>
    <w:rsid w:val="00785AD5"/>
    <w:rsid w:val="0079285A"/>
    <w:rsid w:val="007A4F26"/>
    <w:rsid w:val="007B2D29"/>
    <w:rsid w:val="007B30C4"/>
    <w:rsid w:val="007C2376"/>
    <w:rsid w:val="007C6608"/>
    <w:rsid w:val="007D3296"/>
    <w:rsid w:val="007D59E3"/>
    <w:rsid w:val="007E1A6A"/>
    <w:rsid w:val="007E3AA4"/>
    <w:rsid w:val="007F1606"/>
    <w:rsid w:val="00805B5A"/>
    <w:rsid w:val="00805D9E"/>
    <w:rsid w:val="008155FE"/>
    <w:rsid w:val="00823C84"/>
    <w:rsid w:val="00824B04"/>
    <w:rsid w:val="0082775F"/>
    <w:rsid w:val="0084382C"/>
    <w:rsid w:val="00860365"/>
    <w:rsid w:val="00863FE2"/>
    <w:rsid w:val="00883127"/>
    <w:rsid w:val="008852B2"/>
    <w:rsid w:val="00885F22"/>
    <w:rsid w:val="00897B56"/>
    <w:rsid w:val="008B1376"/>
    <w:rsid w:val="008C1AE0"/>
    <w:rsid w:val="008E17CB"/>
    <w:rsid w:val="00912CE2"/>
    <w:rsid w:val="00965D23"/>
    <w:rsid w:val="009A08C5"/>
    <w:rsid w:val="009A33E3"/>
    <w:rsid w:val="00A533EA"/>
    <w:rsid w:val="00A623D1"/>
    <w:rsid w:val="00A91CA4"/>
    <w:rsid w:val="00AA57A5"/>
    <w:rsid w:val="00AA79FF"/>
    <w:rsid w:val="00AB3F34"/>
    <w:rsid w:val="00AC6265"/>
    <w:rsid w:val="00AD79C4"/>
    <w:rsid w:val="00AE1F56"/>
    <w:rsid w:val="00B058DD"/>
    <w:rsid w:val="00B209EC"/>
    <w:rsid w:val="00B356D4"/>
    <w:rsid w:val="00B36B58"/>
    <w:rsid w:val="00B52FBD"/>
    <w:rsid w:val="00B57317"/>
    <w:rsid w:val="00B63D90"/>
    <w:rsid w:val="00B645FB"/>
    <w:rsid w:val="00B82713"/>
    <w:rsid w:val="00B82F0D"/>
    <w:rsid w:val="00BA31EA"/>
    <w:rsid w:val="00BA4156"/>
    <w:rsid w:val="00BC1CED"/>
    <w:rsid w:val="00BD0AAB"/>
    <w:rsid w:val="00BD1457"/>
    <w:rsid w:val="00C075D2"/>
    <w:rsid w:val="00C30E32"/>
    <w:rsid w:val="00C539E8"/>
    <w:rsid w:val="00C6568C"/>
    <w:rsid w:val="00CB2EC3"/>
    <w:rsid w:val="00CC6793"/>
    <w:rsid w:val="00CD165D"/>
    <w:rsid w:val="00CE3C3A"/>
    <w:rsid w:val="00CF2ABF"/>
    <w:rsid w:val="00D06B07"/>
    <w:rsid w:val="00D17269"/>
    <w:rsid w:val="00D2653C"/>
    <w:rsid w:val="00D33159"/>
    <w:rsid w:val="00D42942"/>
    <w:rsid w:val="00D45A93"/>
    <w:rsid w:val="00D7546A"/>
    <w:rsid w:val="00D7647D"/>
    <w:rsid w:val="00DA5E5F"/>
    <w:rsid w:val="00DB3A17"/>
    <w:rsid w:val="00DB4F92"/>
    <w:rsid w:val="00DC5437"/>
    <w:rsid w:val="00DC56A3"/>
    <w:rsid w:val="00DD1F9F"/>
    <w:rsid w:val="00DD72E1"/>
    <w:rsid w:val="00DF31F6"/>
    <w:rsid w:val="00E21707"/>
    <w:rsid w:val="00E276F8"/>
    <w:rsid w:val="00E56EF9"/>
    <w:rsid w:val="00EA2E0D"/>
    <w:rsid w:val="00EA7743"/>
    <w:rsid w:val="00EF56B0"/>
    <w:rsid w:val="00F17A4C"/>
    <w:rsid w:val="00F34958"/>
    <w:rsid w:val="00F531A5"/>
    <w:rsid w:val="00F71BD5"/>
    <w:rsid w:val="00F72EB8"/>
    <w:rsid w:val="00F90ADF"/>
    <w:rsid w:val="00FB64B1"/>
    <w:rsid w:val="00FD21E6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9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22797A"/>
    <w:pPr>
      <w:ind w:left="720"/>
      <w:contextualSpacing/>
    </w:pPr>
  </w:style>
  <w:style w:type="character" w:styleId="a5">
    <w:name w:val="Hyperlink"/>
    <w:uiPriority w:val="99"/>
    <w:rsid w:val="0022797A"/>
    <w:rPr>
      <w:rFonts w:ascii="Tahoma" w:hAnsi="Tahoma" w:cs="Tahoma" w:hint="default"/>
      <w:color w:val="666666"/>
      <w:u w:val="single"/>
    </w:rPr>
  </w:style>
  <w:style w:type="paragraph" w:styleId="a6">
    <w:name w:val="footnote text"/>
    <w:basedOn w:val="a"/>
    <w:link w:val="a7"/>
    <w:uiPriority w:val="99"/>
    <w:unhideWhenUsed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B57317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B57317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57317"/>
  </w:style>
  <w:style w:type="table" w:styleId="a9">
    <w:name w:val="Table Grid"/>
    <w:basedOn w:val="a1"/>
    <w:uiPriority w:val="59"/>
    <w:rsid w:val="00B573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5731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7317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rsid w:val="00D42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pj">
    <w:name w:val="pj"/>
    <w:basedOn w:val="a"/>
    <w:rsid w:val="0077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6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9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F8FB8ADDCDFCE0A341C063282EFE91EAB407F8536832994EE651832F4T7HB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34A5-BC15-4C68-8831-3FC145E7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100</Pages>
  <Words>17843</Words>
  <Characters>101710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Sysadmin</cp:lastModifiedBy>
  <cp:revision>5</cp:revision>
  <cp:lastPrinted>2019-10-17T05:52:00Z</cp:lastPrinted>
  <dcterms:created xsi:type="dcterms:W3CDTF">2019-11-01T07:51:00Z</dcterms:created>
  <dcterms:modified xsi:type="dcterms:W3CDTF">2020-05-14T06:15:00Z</dcterms:modified>
</cp:coreProperties>
</file>