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F8" w:rsidRPr="00805AF8" w:rsidRDefault="006C1FBA" w:rsidP="00805AF8">
      <w:pPr>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Краснозаводской</w:t>
      </w:r>
      <w:r w:rsidR="00805AF8" w:rsidRPr="00805AF8">
        <w:rPr>
          <w:rFonts w:ascii="Times New Roman" w:eastAsia="Calibri" w:hAnsi="Times New Roman" w:cs="Times New Roman"/>
          <w:sz w:val="28"/>
          <w:szCs w:val="28"/>
        </w:rPr>
        <w:t xml:space="preserve"> сельский Совет депутатов</w:t>
      </w:r>
    </w:p>
    <w:p w:rsidR="00805AF8" w:rsidRPr="00805AF8" w:rsidRDefault="00805AF8" w:rsidP="00805AF8">
      <w:pPr>
        <w:ind w:firstLine="709"/>
        <w:jc w:val="center"/>
        <w:rPr>
          <w:rFonts w:ascii="Times New Roman" w:eastAsia="Calibri" w:hAnsi="Times New Roman" w:cs="Times New Roman"/>
          <w:sz w:val="28"/>
          <w:szCs w:val="28"/>
        </w:rPr>
      </w:pPr>
      <w:r w:rsidRPr="00805AF8">
        <w:rPr>
          <w:rFonts w:ascii="Times New Roman" w:eastAsia="Calibri" w:hAnsi="Times New Roman" w:cs="Times New Roman"/>
          <w:sz w:val="28"/>
          <w:szCs w:val="28"/>
        </w:rPr>
        <w:t>Боготольского района</w:t>
      </w:r>
    </w:p>
    <w:p w:rsidR="00805AF8" w:rsidRPr="00805AF8" w:rsidRDefault="00805AF8" w:rsidP="00805AF8">
      <w:pPr>
        <w:ind w:firstLine="709"/>
        <w:jc w:val="center"/>
        <w:rPr>
          <w:rFonts w:ascii="Times New Roman" w:eastAsia="Calibri" w:hAnsi="Times New Roman" w:cs="Times New Roman"/>
          <w:sz w:val="28"/>
          <w:szCs w:val="28"/>
        </w:rPr>
      </w:pPr>
      <w:r w:rsidRPr="00805AF8">
        <w:rPr>
          <w:rFonts w:ascii="Times New Roman" w:eastAsia="Calibri" w:hAnsi="Times New Roman" w:cs="Times New Roman"/>
          <w:sz w:val="28"/>
          <w:szCs w:val="28"/>
        </w:rPr>
        <w:t>Красноярского края</w:t>
      </w:r>
    </w:p>
    <w:p w:rsidR="00805AF8" w:rsidRPr="00805AF8" w:rsidRDefault="00805AF8" w:rsidP="00805AF8">
      <w:pPr>
        <w:ind w:firstLine="709"/>
        <w:jc w:val="center"/>
        <w:rPr>
          <w:rFonts w:ascii="Times New Roman" w:eastAsia="Calibri" w:hAnsi="Times New Roman" w:cs="Times New Roman"/>
          <w:sz w:val="28"/>
          <w:szCs w:val="28"/>
        </w:rPr>
      </w:pPr>
    </w:p>
    <w:p w:rsidR="00805AF8" w:rsidRPr="00805AF8" w:rsidRDefault="00805AF8" w:rsidP="00805AF8">
      <w:pPr>
        <w:ind w:firstLine="709"/>
        <w:jc w:val="both"/>
        <w:rPr>
          <w:rFonts w:ascii="Times New Roman" w:eastAsia="Calibri" w:hAnsi="Times New Roman" w:cs="Times New Roman"/>
          <w:sz w:val="28"/>
          <w:szCs w:val="28"/>
        </w:rPr>
      </w:pPr>
      <w:r w:rsidRPr="00805AF8">
        <w:rPr>
          <w:rFonts w:ascii="Times New Roman" w:eastAsia="Calibri" w:hAnsi="Times New Roman" w:cs="Times New Roman"/>
          <w:sz w:val="28"/>
          <w:szCs w:val="28"/>
        </w:rPr>
        <w:t xml:space="preserve">                                                         РЕШЕНИЕ  </w:t>
      </w:r>
    </w:p>
    <w:p w:rsidR="00805AF8" w:rsidRPr="00805AF8" w:rsidRDefault="006C1FBA" w:rsidP="00805AF8">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05AF8" w:rsidRPr="00805AF8">
        <w:rPr>
          <w:rFonts w:ascii="Times New Roman" w:eastAsia="Calibri" w:hAnsi="Times New Roman" w:cs="Times New Roman"/>
          <w:sz w:val="28"/>
          <w:szCs w:val="28"/>
        </w:rPr>
        <w:t xml:space="preserve"> </w:t>
      </w:r>
      <w:r w:rsidR="004B6563">
        <w:rPr>
          <w:rFonts w:ascii="Times New Roman" w:eastAsia="Calibri" w:hAnsi="Times New Roman" w:cs="Times New Roman"/>
          <w:sz w:val="28"/>
          <w:szCs w:val="28"/>
        </w:rPr>
        <w:t>01 ноября</w:t>
      </w:r>
      <w:r w:rsidR="00805AF8" w:rsidRPr="00805AF8">
        <w:rPr>
          <w:rFonts w:ascii="Times New Roman" w:eastAsia="Calibri" w:hAnsi="Times New Roman" w:cs="Times New Roman"/>
          <w:sz w:val="28"/>
          <w:szCs w:val="28"/>
        </w:rPr>
        <w:t xml:space="preserve">2023 года    </w:t>
      </w:r>
      <w:r w:rsidR="004B65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 Красный Завод</w:t>
      </w:r>
      <w:r w:rsidR="00805AF8" w:rsidRPr="00805AF8">
        <w:rPr>
          <w:rFonts w:ascii="Times New Roman" w:eastAsia="Calibri" w:hAnsi="Times New Roman" w:cs="Times New Roman"/>
          <w:sz w:val="28"/>
          <w:szCs w:val="28"/>
        </w:rPr>
        <w:t xml:space="preserve">                              № </w:t>
      </w:r>
      <w:r>
        <w:rPr>
          <w:rFonts w:ascii="Times New Roman" w:eastAsia="Calibri" w:hAnsi="Times New Roman" w:cs="Times New Roman"/>
          <w:sz w:val="28"/>
          <w:szCs w:val="28"/>
        </w:rPr>
        <w:t xml:space="preserve"> </w:t>
      </w:r>
      <w:r w:rsidR="004B6563">
        <w:rPr>
          <w:rFonts w:ascii="Times New Roman" w:eastAsia="Calibri" w:hAnsi="Times New Roman" w:cs="Times New Roman"/>
          <w:sz w:val="28"/>
          <w:szCs w:val="28"/>
        </w:rPr>
        <w:t>6-130</w:t>
      </w:r>
      <w:r w:rsidR="00805AF8" w:rsidRPr="00805AF8">
        <w:rPr>
          <w:rFonts w:ascii="Times New Roman" w:eastAsia="Calibri" w:hAnsi="Times New Roman" w:cs="Times New Roman"/>
          <w:sz w:val="28"/>
          <w:szCs w:val="28"/>
        </w:rPr>
        <w:t xml:space="preserve">                                  </w:t>
      </w:r>
    </w:p>
    <w:p w:rsidR="00805AF8" w:rsidRPr="00805AF8" w:rsidRDefault="00805AF8" w:rsidP="00805AF8">
      <w:pPr>
        <w:spacing w:after="100" w:afterAutospacing="1"/>
        <w:contextualSpacing/>
        <w:rPr>
          <w:rFonts w:ascii="Times New Roman" w:eastAsia="Calibri" w:hAnsi="Times New Roman" w:cs="Times New Roman"/>
          <w:sz w:val="28"/>
          <w:szCs w:val="28"/>
        </w:rPr>
      </w:pPr>
      <w:r w:rsidRPr="00805AF8">
        <w:rPr>
          <w:rFonts w:ascii="Times New Roman" w:eastAsia="Calibri" w:hAnsi="Times New Roman" w:cs="Times New Roman"/>
          <w:sz w:val="28"/>
          <w:szCs w:val="28"/>
        </w:rPr>
        <w:t xml:space="preserve">Об утверждении Положения о бюджетном процессе </w:t>
      </w:r>
    </w:p>
    <w:p w:rsidR="00805AF8" w:rsidRPr="00805AF8" w:rsidRDefault="00805AF8" w:rsidP="00805AF8">
      <w:pPr>
        <w:spacing w:after="100" w:afterAutospacing="1"/>
        <w:contextualSpacing/>
        <w:rPr>
          <w:rFonts w:ascii="Calibri" w:eastAsia="Times New Roman" w:hAnsi="Calibri" w:cs="Times New Roman"/>
          <w:szCs w:val="28"/>
          <w:lang w:eastAsia="ru-RU"/>
        </w:rPr>
      </w:pPr>
      <w:proofErr w:type="gramStart"/>
      <w:r w:rsidRPr="00805AF8">
        <w:rPr>
          <w:rFonts w:ascii="Times New Roman" w:eastAsia="Calibri" w:hAnsi="Times New Roman" w:cs="Times New Roman"/>
          <w:sz w:val="28"/>
          <w:szCs w:val="28"/>
        </w:rPr>
        <w:t>в</w:t>
      </w:r>
      <w:proofErr w:type="gramEnd"/>
      <w:r w:rsidRPr="00805AF8">
        <w:rPr>
          <w:rFonts w:ascii="Times New Roman" w:eastAsia="Calibri" w:hAnsi="Times New Roman" w:cs="Times New Roman"/>
          <w:sz w:val="28"/>
          <w:szCs w:val="28"/>
        </w:rPr>
        <w:t xml:space="preserve"> </w:t>
      </w:r>
      <w:r w:rsidR="006C1FBA">
        <w:rPr>
          <w:rFonts w:ascii="Times New Roman" w:eastAsia="Calibri" w:hAnsi="Times New Roman" w:cs="Times New Roman"/>
          <w:sz w:val="28"/>
          <w:szCs w:val="28"/>
        </w:rPr>
        <w:t xml:space="preserve"> </w:t>
      </w:r>
      <w:proofErr w:type="gramStart"/>
      <w:r w:rsidR="006C1FBA">
        <w:rPr>
          <w:rFonts w:ascii="Times New Roman" w:eastAsia="Calibri" w:hAnsi="Times New Roman" w:cs="Times New Roman"/>
          <w:sz w:val="28"/>
          <w:szCs w:val="28"/>
        </w:rPr>
        <w:t>Краснозавод</w:t>
      </w:r>
      <w:r w:rsidRPr="00805AF8">
        <w:rPr>
          <w:rFonts w:ascii="Times New Roman" w:eastAsia="Calibri" w:hAnsi="Times New Roman" w:cs="Times New Roman"/>
          <w:sz w:val="28"/>
          <w:szCs w:val="28"/>
        </w:rPr>
        <w:t>ском</w:t>
      </w:r>
      <w:proofErr w:type="gramEnd"/>
      <w:r w:rsidRPr="00805AF8">
        <w:rPr>
          <w:rFonts w:ascii="Times New Roman" w:eastAsia="Calibri" w:hAnsi="Times New Roman" w:cs="Times New Roman"/>
          <w:sz w:val="28"/>
          <w:szCs w:val="28"/>
        </w:rPr>
        <w:t xml:space="preserve"> сельсовете </w:t>
      </w:r>
    </w:p>
    <w:p w:rsidR="00805AF8" w:rsidRPr="00805AF8" w:rsidRDefault="00805AF8" w:rsidP="00805AF8">
      <w:pPr>
        <w:spacing w:after="0" w:line="240" w:lineRule="auto"/>
        <w:rPr>
          <w:rFonts w:ascii="Calibri" w:eastAsia="Times New Roman" w:hAnsi="Calibri" w:cs="Times New Roman"/>
          <w:lang w:eastAsia="ru-RU"/>
        </w:rPr>
      </w:pP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Руководствуясь статьями 24, 48 </w:t>
      </w:r>
      <w:r w:rsidR="004B6563" w:rsidRPr="004B6563">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 xml:space="preserve">сельсовета Боготольского района Красноярского края </w:t>
      </w:r>
      <w:r w:rsidR="006C1FBA">
        <w:rPr>
          <w:rFonts w:ascii="Times New Roman" w:eastAsia="Times New Roman" w:hAnsi="Times New Roman" w:cs="Times New Roman"/>
          <w:sz w:val="28"/>
          <w:szCs w:val="28"/>
          <w:lang w:eastAsia="ru-RU"/>
        </w:rPr>
        <w:t xml:space="preserve"> Краснозаводской</w:t>
      </w:r>
      <w:r w:rsidRPr="00805AF8">
        <w:rPr>
          <w:rFonts w:ascii="Times New Roman" w:eastAsia="Times New Roman" w:hAnsi="Times New Roman" w:cs="Times New Roman"/>
          <w:sz w:val="28"/>
          <w:szCs w:val="28"/>
          <w:lang w:eastAsia="ru-RU"/>
        </w:rPr>
        <w:t xml:space="preserve"> сельский Совет депутатов РЕШИЛ:</w:t>
      </w:r>
    </w:p>
    <w:p w:rsidR="00805AF8" w:rsidRPr="00805AF8" w:rsidRDefault="00805AF8" w:rsidP="00805AF8">
      <w:pPr>
        <w:keepNext/>
        <w:spacing w:after="0" w:line="240" w:lineRule="auto"/>
        <w:ind w:firstLine="709"/>
        <w:jc w:val="both"/>
        <w:outlineLvl w:val="0"/>
        <w:rPr>
          <w:rFonts w:ascii="Times New Roman" w:eastAsia="Times New Roman" w:hAnsi="Times New Roman" w:cs="Times New Roman"/>
          <w:sz w:val="28"/>
          <w:szCs w:val="28"/>
          <w:lang w:eastAsia="ru-RU"/>
        </w:rPr>
      </w:pPr>
    </w:p>
    <w:p w:rsidR="00805AF8" w:rsidRPr="00805AF8" w:rsidRDefault="004B6563" w:rsidP="004B6563">
      <w:pPr>
        <w:keepNext/>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05AF8" w:rsidRPr="00805AF8">
        <w:rPr>
          <w:rFonts w:ascii="Times New Roman" w:eastAsia="Times New Roman" w:hAnsi="Times New Roman" w:cs="Times New Roman"/>
          <w:sz w:val="28"/>
          <w:szCs w:val="28"/>
          <w:lang w:eastAsia="ru-RU"/>
        </w:rPr>
        <w:t xml:space="preserve">Утвердить Положение о бюджетном процессе </w:t>
      </w:r>
      <w:proofErr w:type="gramStart"/>
      <w:r w:rsidR="00805AF8" w:rsidRPr="00805AF8">
        <w:rPr>
          <w:rFonts w:ascii="Times New Roman" w:eastAsia="Times New Roman" w:hAnsi="Times New Roman" w:cs="Times New Roman"/>
          <w:sz w:val="28"/>
          <w:szCs w:val="28"/>
          <w:lang w:eastAsia="ru-RU"/>
        </w:rPr>
        <w:t>в</w:t>
      </w:r>
      <w:proofErr w:type="gramEnd"/>
      <w:r w:rsidR="00805AF8" w:rsidRPr="00805AF8">
        <w:rPr>
          <w:rFonts w:ascii="Times New Roman" w:eastAsia="Times New Roman" w:hAnsi="Times New Roman" w:cs="Times New Roman"/>
          <w:sz w:val="28"/>
          <w:szCs w:val="28"/>
          <w:lang w:eastAsia="ru-RU"/>
        </w:rPr>
        <w:t xml:space="preserve"> </w:t>
      </w:r>
      <w:proofErr w:type="gramStart"/>
      <w:r w:rsidR="006C1FBA" w:rsidRPr="006C1FBA">
        <w:rPr>
          <w:rFonts w:ascii="Times New Roman" w:eastAsia="Times New Roman" w:hAnsi="Times New Roman" w:cs="Times New Roman"/>
          <w:sz w:val="28"/>
          <w:szCs w:val="28"/>
          <w:lang w:eastAsia="ru-RU"/>
        </w:rPr>
        <w:t>Краснозаводском</w:t>
      </w:r>
      <w:proofErr w:type="gramEnd"/>
      <w:r w:rsidR="00805AF8" w:rsidRPr="00805AF8">
        <w:rPr>
          <w:rFonts w:ascii="Times New Roman" w:eastAsia="Times New Roman" w:hAnsi="Times New Roman" w:cs="Times New Roman"/>
          <w:sz w:val="28"/>
          <w:szCs w:val="28"/>
          <w:lang w:eastAsia="ru-RU"/>
        </w:rPr>
        <w:t xml:space="preserve"> сельсовете согласно приложению. </w:t>
      </w:r>
    </w:p>
    <w:p w:rsidR="00805AF8" w:rsidRPr="00805AF8" w:rsidRDefault="004B6563" w:rsidP="004B6563">
      <w:pPr>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05AF8" w:rsidRPr="00805AF8">
        <w:rPr>
          <w:rFonts w:ascii="Times New Roman" w:eastAsia="Times New Roman" w:hAnsi="Times New Roman" w:cs="Times New Roman"/>
          <w:sz w:val="28"/>
          <w:szCs w:val="28"/>
          <w:lang w:eastAsia="ru-RU"/>
        </w:rPr>
        <w:t xml:space="preserve">Признать утратившим силу решения  </w:t>
      </w:r>
      <w:r w:rsidR="006C1FBA" w:rsidRPr="006C1FBA">
        <w:rPr>
          <w:rFonts w:ascii="Times New Roman" w:eastAsia="Times New Roman" w:hAnsi="Times New Roman" w:cs="Times New Roman"/>
          <w:sz w:val="28"/>
          <w:szCs w:val="28"/>
          <w:lang w:eastAsia="ru-RU"/>
        </w:rPr>
        <w:t>Краснозавод</w:t>
      </w:r>
      <w:r w:rsidR="006C1FBA">
        <w:rPr>
          <w:rFonts w:ascii="Times New Roman" w:eastAsia="Times New Roman" w:hAnsi="Times New Roman" w:cs="Times New Roman"/>
          <w:sz w:val="28"/>
          <w:szCs w:val="28"/>
          <w:lang w:eastAsia="ru-RU"/>
        </w:rPr>
        <w:t>ского</w:t>
      </w:r>
      <w:r w:rsidR="00805AF8" w:rsidRPr="00805AF8">
        <w:rPr>
          <w:rFonts w:ascii="Times New Roman" w:eastAsia="Times New Roman" w:hAnsi="Times New Roman" w:cs="Times New Roman"/>
          <w:sz w:val="28"/>
          <w:szCs w:val="28"/>
          <w:lang w:eastAsia="ru-RU"/>
        </w:rPr>
        <w:t xml:space="preserve"> сельского Совета депутатов:</w:t>
      </w:r>
    </w:p>
    <w:p w:rsidR="00805AF8" w:rsidRPr="00805AF8" w:rsidRDefault="006C1FBA" w:rsidP="00805AF8">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27.05.2011 № 13-44</w:t>
      </w:r>
      <w:r w:rsidR="00805AF8" w:rsidRPr="00805AF8">
        <w:rPr>
          <w:rFonts w:ascii="Times New Roman" w:eastAsia="Times New Roman" w:hAnsi="Times New Roman" w:cs="Times New Roman"/>
          <w:sz w:val="28"/>
          <w:szCs w:val="28"/>
          <w:lang w:eastAsia="ru-RU"/>
        </w:rPr>
        <w:t xml:space="preserve"> «Об утверждении Положения о бюджетном процессе </w:t>
      </w:r>
      <w:r>
        <w:rPr>
          <w:rFonts w:ascii="Times New Roman" w:eastAsia="Times New Roman" w:hAnsi="Times New Roman" w:cs="Times New Roman"/>
          <w:sz w:val="28"/>
          <w:szCs w:val="28"/>
          <w:lang w:eastAsia="ru-RU"/>
        </w:rPr>
        <w:t xml:space="preserve"> в поселении»;</w:t>
      </w:r>
    </w:p>
    <w:p w:rsidR="00805AF8" w:rsidRPr="00805AF8" w:rsidRDefault="008A0D58" w:rsidP="00805AF8">
      <w:pPr>
        <w:ind w:firstLine="709"/>
        <w:jc w:val="both"/>
        <w:rPr>
          <w:rFonts w:ascii="Times New Roman" w:eastAsia="Times New Roman" w:hAnsi="Times New Roman" w:cs="Times New Roman"/>
          <w:sz w:val="28"/>
          <w:szCs w:val="28"/>
          <w:lang w:eastAsia="ru-RU"/>
        </w:rPr>
      </w:pPr>
      <w:r w:rsidRPr="003C33F1">
        <w:rPr>
          <w:rFonts w:ascii="Times New Roman" w:eastAsia="Times New Roman" w:hAnsi="Times New Roman" w:cs="Times New Roman"/>
          <w:sz w:val="28"/>
          <w:szCs w:val="28"/>
          <w:lang w:eastAsia="ru-RU"/>
        </w:rPr>
        <w:t>- от 16.09.2013 № 43-100</w:t>
      </w:r>
      <w:r w:rsidR="00805AF8" w:rsidRPr="003C33F1">
        <w:rPr>
          <w:rFonts w:ascii="Times New Roman" w:eastAsia="Times New Roman" w:hAnsi="Times New Roman" w:cs="Times New Roman"/>
          <w:sz w:val="28"/>
          <w:szCs w:val="28"/>
          <w:lang w:eastAsia="ru-RU"/>
        </w:rPr>
        <w:t xml:space="preserve"> </w:t>
      </w:r>
      <w:r w:rsidR="006C1FBA" w:rsidRPr="003C33F1">
        <w:rPr>
          <w:rFonts w:ascii="Times New Roman" w:eastAsia="Times New Roman" w:hAnsi="Times New Roman" w:cs="Times New Roman"/>
          <w:sz w:val="28"/>
          <w:szCs w:val="28"/>
          <w:lang w:eastAsia="ru-RU"/>
        </w:rPr>
        <w:t xml:space="preserve"> «</w:t>
      </w:r>
      <w:r w:rsidR="00805AF8" w:rsidRPr="003C33F1">
        <w:rPr>
          <w:rFonts w:ascii="Times New Roman" w:eastAsia="Times New Roman" w:hAnsi="Times New Roman" w:cs="Times New Roman"/>
          <w:sz w:val="28"/>
          <w:szCs w:val="28"/>
          <w:lang w:eastAsia="ru-RU"/>
        </w:rPr>
        <w:t>О внесении изменений и дополнений в Решение Боготольского сельского Совета депутатов «</w:t>
      </w:r>
      <w:r w:rsidR="006C1FBA" w:rsidRPr="003C33F1">
        <w:rPr>
          <w:rFonts w:ascii="Times New Roman" w:eastAsia="Times New Roman" w:hAnsi="Times New Roman" w:cs="Times New Roman"/>
          <w:sz w:val="28"/>
          <w:szCs w:val="28"/>
          <w:lang w:eastAsia="ru-RU"/>
        </w:rPr>
        <w:t>Об утверждении Положения о бюджетном процессе  в поселении</w:t>
      </w:r>
      <w:r w:rsidR="00805AF8" w:rsidRPr="003C33F1">
        <w:rPr>
          <w:rFonts w:ascii="Times New Roman" w:eastAsia="Times New Roman" w:hAnsi="Times New Roman" w:cs="Times New Roman"/>
          <w:sz w:val="28"/>
          <w:szCs w:val="28"/>
          <w:lang w:eastAsia="ru-RU"/>
        </w:rPr>
        <w:t>»;</w:t>
      </w:r>
    </w:p>
    <w:p w:rsidR="003C33F1" w:rsidRPr="003C33F1" w:rsidRDefault="004B6563" w:rsidP="003C33F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33F1">
        <w:rPr>
          <w:rFonts w:ascii="Times New Roman" w:eastAsia="Times New Roman" w:hAnsi="Times New Roman" w:cs="Times New Roman"/>
          <w:sz w:val="28"/>
          <w:szCs w:val="28"/>
          <w:lang w:eastAsia="ru-RU"/>
        </w:rPr>
        <w:t>- от 28.04.2015 № 66-137</w:t>
      </w:r>
      <w:r w:rsidR="003C33F1" w:rsidRPr="003C33F1">
        <w:rPr>
          <w:rFonts w:ascii="Times New Roman" w:eastAsia="Times New Roman" w:hAnsi="Times New Roman" w:cs="Times New Roman"/>
          <w:sz w:val="28"/>
          <w:szCs w:val="28"/>
          <w:lang w:eastAsia="ru-RU"/>
        </w:rPr>
        <w:t xml:space="preserve">  «О внесении изменений и дополнений в Решение Боготольского сельского Совета депутатов «Об утверждении Положения о бюджетном процессе  в поселении»;</w:t>
      </w:r>
    </w:p>
    <w:p w:rsidR="003C33F1" w:rsidRPr="003C33F1" w:rsidRDefault="003C33F1" w:rsidP="003C33F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24.08.2017 № 28-72А</w:t>
      </w:r>
      <w:r w:rsidRPr="003C33F1">
        <w:rPr>
          <w:rFonts w:ascii="Times New Roman" w:eastAsia="Times New Roman" w:hAnsi="Times New Roman" w:cs="Times New Roman"/>
          <w:sz w:val="28"/>
          <w:szCs w:val="28"/>
          <w:lang w:eastAsia="ru-RU"/>
        </w:rPr>
        <w:t xml:space="preserve">  «О внесении изменений и дополнений в Решение Боготольского сельского Совета депутатов «Об утверждении Положения о бюджетном процессе  в поселении»;</w:t>
      </w:r>
    </w:p>
    <w:p w:rsidR="003C33F1" w:rsidRPr="003C33F1" w:rsidRDefault="003C33F1" w:rsidP="003C33F1">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25.11.2019 № 50-137</w:t>
      </w:r>
      <w:r w:rsidRPr="003C33F1">
        <w:rPr>
          <w:rFonts w:ascii="Times New Roman" w:eastAsia="Times New Roman" w:hAnsi="Times New Roman" w:cs="Times New Roman"/>
          <w:sz w:val="28"/>
          <w:szCs w:val="28"/>
          <w:lang w:eastAsia="ru-RU"/>
        </w:rPr>
        <w:t xml:space="preserve">  «О внесении изменений и дополнений в Решение Боготольского сельского Совета депутатов «Об утверждении Положения о бюджетном процессе  в поселении»;</w:t>
      </w:r>
    </w:p>
    <w:p w:rsidR="00805AF8" w:rsidRPr="00805AF8" w:rsidRDefault="00805AF8" w:rsidP="00805AF8">
      <w:pPr>
        <w:ind w:firstLine="709"/>
        <w:jc w:val="both"/>
        <w:rPr>
          <w:rFonts w:ascii="Times New Roman" w:eastAsia="Times New Roman" w:hAnsi="Times New Roman" w:cs="Times New Roman"/>
          <w:sz w:val="28"/>
          <w:szCs w:val="28"/>
          <w:lang w:eastAsia="ru-RU"/>
        </w:rPr>
      </w:pPr>
    </w:p>
    <w:p w:rsidR="004B6563" w:rsidRDefault="003C33F1" w:rsidP="00805AF8">
      <w:pPr>
        <w:spacing w:before="100" w:beforeAutospacing="1" w:after="100" w:afterAutospacing="1"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805AF8" w:rsidRPr="00805AF8">
        <w:rPr>
          <w:rFonts w:ascii="Times New Roman" w:eastAsia="Calibri" w:hAnsi="Times New Roman" w:cs="Times New Roman"/>
          <w:color w:val="000000"/>
          <w:sz w:val="28"/>
          <w:szCs w:val="28"/>
        </w:rPr>
        <w:t xml:space="preserve">. </w:t>
      </w:r>
      <w:proofErr w:type="gramStart"/>
      <w:r w:rsidR="00805AF8" w:rsidRPr="00805AF8">
        <w:rPr>
          <w:rFonts w:ascii="Times New Roman" w:eastAsia="Calibri" w:hAnsi="Times New Roman" w:cs="Times New Roman"/>
          <w:color w:val="000000"/>
          <w:sz w:val="28"/>
          <w:szCs w:val="28"/>
        </w:rPr>
        <w:t>Контроль за</w:t>
      </w:r>
      <w:proofErr w:type="gramEnd"/>
      <w:r w:rsidR="00805AF8" w:rsidRPr="00805AF8">
        <w:rPr>
          <w:rFonts w:ascii="Times New Roman" w:eastAsia="Calibri" w:hAnsi="Times New Roman" w:cs="Times New Roman"/>
          <w:color w:val="000000"/>
          <w:sz w:val="28"/>
          <w:szCs w:val="28"/>
        </w:rPr>
        <w:t xml:space="preserve"> исполнением настоящего решения возложить на </w:t>
      </w:r>
      <w:r w:rsidR="004B6563">
        <w:rPr>
          <w:rFonts w:ascii="Times New Roman" w:eastAsia="Calibri" w:hAnsi="Times New Roman" w:cs="Times New Roman"/>
          <w:color w:val="000000"/>
          <w:sz w:val="28"/>
          <w:szCs w:val="28"/>
        </w:rPr>
        <w:t xml:space="preserve">постоянную комиссию по бюджету, финансам, налогам и сборам. </w:t>
      </w:r>
    </w:p>
    <w:p w:rsidR="00805AF8" w:rsidRPr="00805AF8" w:rsidRDefault="004B6563" w:rsidP="00805AF8">
      <w:pPr>
        <w:spacing w:before="100" w:beforeAutospacing="1" w:after="100" w:afterAutospacing="1" w:line="24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Председатель комиссии  Михайловская Н.В.</w:t>
      </w:r>
      <w:r w:rsidR="00805AF8" w:rsidRPr="00805AF8">
        <w:rPr>
          <w:rFonts w:ascii="Times New Roman" w:eastAsia="Calibri" w:hAnsi="Times New Roman" w:cs="Times New Roman"/>
          <w:color w:val="000000"/>
          <w:sz w:val="28"/>
          <w:szCs w:val="28"/>
        </w:rPr>
        <w:t>).</w:t>
      </w:r>
    </w:p>
    <w:p w:rsidR="00805AF8" w:rsidRPr="00805AF8" w:rsidRDefault="003C33F1" w:rsidP="00805AF8">
      <w:pPr>
        <w:spacing w:before="100" w:beforeAutospacing="1" w:after="100" w:afterAutospacing="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3</w:t>
      </w:r>
      <w:r w:rsidR="00805AF8" w:rsidRPr="00805AF8">
        <w:rPr>
          <w:rFonts w:ascii="Times New Roman" w:eastAsia="Calibri" w:hAnsi="Times New Roman" w:cs="Times New Roman"/>
          <w:color w:val="000000"/>
          <w:sz w:val="28"/>
          <w:szCs w:val="28"/>
        </w:rPr>
        <w:t>. Опубликова</w:t>
      </w:r>
      <w:r w:rsidR="004B6563">
        <w:rPr>
          <w:rFonts w:ascii="Times New Roman" w:eastAsia="Calibri" w:hAnsi="Times New Roman" w:cs="Times New Roman"/>
          <w:color w:val="000000"/>
          <w:sz w:val="28"/>
          <w:szCs w:val="28"/>
        </w:rPr>
        <w:t>ть Решение в местном печатном органе «Сельский вестник»</w:t>
      </w:r>
      <w:r w:rsidR="00805AF8" w:rsidRPr="00805AF8">
        <w:rPr>
          <w:rFonts w:ascii="Times New Roman" w:eastAsia="Calibri" w:hAnsi="Times New Roman" w:cs="Times New Roman"/>
          <w:color w:val="000000"/>
          <w:sz w:val="28"/>
          <w:szCs w:val="28"/>
        </w:rPr>
        <w:t xml:space="preserve">» и разместить на официальном сайте Боготольского района в сети Интернет </w:t>
      </w:r>
      <w:hyperlink r:id="rId6" w:history="1">
        <w:r w:rsidR="00805AF8" w:rsidRPr="00805AF8">
          <w:rPr>
            <w:rFonts w:ascii="Times New Roman" w:eastAsia="Calibri" w:hAnsi="Times New Roman" w:cs="Times New Roman"/>
            <w:color w:val="000000"/>
            <w:sz w:val="28"/>
            <w:szCs w:val="28"/>
            <w:u w:val="single"/>
            <w:lang w:val="en-US"/>
          </w:rPr>
          <w:t>www</w:t>
        </w:r>
        <w:r w:rsidR="00805AF8" w:rsidRPr="00805AF8">
          <w:rPr>
            <w:rFonts w:ascii="Times New Roman" w:eastAsia="Calibri" w:hAnsi="Times New Roman" w:cs="Times New Roman"/>
            <w:color w:val="000000"/>
            <w:sz w:val="28"/>
            <w:szCs w:val="28"/>
            <w:u w:val="single"/>
          </w:rPr>
          <w:t>.</w:t>
        </w:r>
        <w:r w:rsidR="00805AF8" w:rsidRPr="00805AF8">
          <w:rPr>
            <w:rFonts w:ascii="Times New Roman" w:eastAsia="Calibri" w:hAnsi="Times New Roman" w:cs="Times New Roman"/>
            <w:color w:val="000000"/>
            <w:sz w:val="28"/>
            <w:szCs w:val="28"/>
            <w:u w:val="single"/>
            <w:lang w:val="en-US"/>
          </w:rPr>
          <w:t>bogotol</w:t>
        </w:r>
        <w:r w:rsidR="00805AF8" w:rsidRPr="00805AF8">
          <w:rPr>
            <w:rFonts w:ascii="Times New Roman" w:eastAsia="Calibri" w:hAnsi="Times New Roman" w:cs="Times New Roman"/>
            <w:color w:val="000000"/>
            <w:sz w:val="28"/>
            <w:szCs w:val="28"/>
            <w:u w:val="single"/>
          </w:rPr>
          <w:t>-</w:t>
        </w:r>
        <w:r w:rsidR="00805AF8" w:rsidRPr="00805AF8">
          <w:rPr>
            <w:rFonts w:ascii="Times New Roman" w:eastAsia="Calibri" w:hAnsi="Times New Roman" w:cs="Times New Roman"/>
            <w:color w:val="000000"/>
            <w:sz w:val="28"/>
            <w:szCs w:val="28"/>
            <w:u w:val="single"/>
            <w:lang w:val="en-US"/>
          </w:rPr>
          <w:t>r</w:t>
        </w:r>
        <w:r w:rsidR="00805AF8" w:rsidRPr="00805AF8">
          <w:rPr>
            <w:rFonts w:ascii="Times New Roman" w:eastAsia="Calibri" w:hAnsi="Times New Roman" w:cs="Times New Roman"/>
            <w:color w:val="000000"/>
            <w:sz w:val="28"/>
            <w:szCs w:val="28"/>
            <w:u w:val="single"/>
          </w:rPr>
          <w:t>.</w:t>
        </w:r>
        <w:r w:rsidR="00805AF8" w:rsidRPr="00805AF8">
          <w:rPr>
            <w:rFonts w:ascii="Times New Roman" w:eastAsia="Calibri" w:hAnsi="Times New Roman" w:cs="Times New Roman"/>
            <w:color w:val="000000"/>
            <w:sz w:val="28"/>
            <w:szCs w:val="28"/>
            <w:u w:val="single"/>
            <w:lang w:val="en-US"/>
          </w:rPr>
          <w:t>ru</w:t>
        </w:r>
      </w:hyperlink>
      <w:r w:rsidR="004B6563">
        <w:rPr>
          <w:rFonts w:ascii="Times New Roman" w:eastAsia="Calibri" w:hAnsi="Times New Roman" w:cs="Times New Roman"/>
          <w:color w:val="000000"/>
          <w:sz w:val="28"/>
          <w:szCs w:val="28"/>
        </w:rPr>
        <w:t>, на странице  Краснозавод</w:t>
      </w:r>
      <w:r w:rsidR="00805AF8" w:rsidRPr="00805AF8">
        <w:rPr>
          <w:rFonts w:ascii="Times New Roman" w:eastAsia="Calibri" w:hAnsi="Times New Roman" w:cs="Times New Roman"/>
          <w:color w:val="000000"/>
          <w:sz w:val="28"/>
          <w:szCs w:val="28"/>
        </w:rPr>
        <w:t xml:space="preserve">ского сельсовета.  </w:t>
      </w:r>
    </w:p>
    <w:p w:rsidR="00805AF8" w:rsidRPr="00805AF8" w:rsidRDefault="003C33F1" w:rsidP="00805AF8">
      <w:pPr>
        <w:spacing w:before="100" w:beforeAutospacing="1" w:after="100" w:afterAutospacing="1"/>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4</w:t>
      </w:r>
      <w:bookmarkStart w:id="0" w:name="_GoBack"/>
      <w:bookmarkEnd w:id="0"/>
      <w:r w:rsidR="00805AF8" w:rsidRPr="00805AF8">
        <w:rPr>
          <w:rFonts w:ascii="Times New Roman" w:eastAsia="Calibri" w:hAnsi="Times New Roman" w:cs="Times New Roman"/>
          <w:color w:val="000000"/>
          <w:sz w:val="28"/>
          <w:szCs w:val="28"/>
        </w:rPr>
        <w:t>. Решение вступает в силу в день, следующий за днем его официального опубликования.</w:t>
      </w:r>
    </w:p>
    <w:p w:rsidR="00805AF8" w:rsidRPr="00805AF8" w:rsidRDefault="00805AF8" w:rsidP="00805AF8">
      <w:pPr>
        <w:shd w:val="clear" w:color="auto" w:fill="FFFFFF"/>
        <w:ind w:firstLine="709"/>
        <w:jc w:val="both"/>
        <w:textAlignment w:val="baseline"/>
        <w:rPr>
          <w:rFonts w:ascii="Times New Roman" w:eastAsia="Calibri" w:hAnsi="Times New Roman" w:cs="Times New Roman"/>
          <w:color w:val="000000"/>
          <w:sz w:val="28"/>
          <w:szCs w:val="28"/>
        </w:rPr>
      </w:pPr>
    </w:p>
    <w:p w:rsidR="00805AF8" w:rsidRPr="00805AF8" w:rsidRDefault="00805AF8" w:rsidP="00805AF8">
      <w:pPr>
        <w:ind w:firstLine="709"/>
        <w:jc w:val="both"/>
        <w:rPr>
          <w:rFonts w:ascii="Times New Roman" w:eastAsia="Calibri" w:hAnsi="Times New Roman" w:cs="Times New Roman"/>
          <w:color w:val="000000"/>
          <w:sz w:val="28"/>
          <w:szCs w:val="28"/>
        </w:rPr>
      </w:pPr>
      <w:r w:rsidRPr="00805AF8">
        <w:rPr>
          <w:rFonts w:ascii="Times New Roman" w:eastAsia="Calibri" w:hAnsi="Times New Roman" w:cs="Times New Roman"/>
          <w:color w:val="000000"/>
          <w:sz w:val="28"/>
          <w:szCs w:val="28"/>
        </w:rPr>
        <w:t>Председатель Боготольского                  Глава</w:t>
      </w:r>
      <w:r w:rsidR="004B6563" w:rsidRPr="004B6563">
        <w:rPr>
          <w:rFonts w:ascii="Times New Roman" w:eastAsia="Calibri" w:hAnsi="Times New Roman" w:cs="Times New Roman"/>
          <w:color w:val="000000"/>
          <w:sz w:val="28"/>
          <w:szCs w:val="28"/>
        </w:rPr>
        <w:t xml:space="preserve"> Краснозаводского</w:t>
      </w:r>
    </w:p>
    <w:p w:rsidR="00805AF8" w:rsidRPr="00805AF8" w:rsidRDefault="00805AF8" w:rsidP="00805AF8">
      <w:pPr>
        <w:ind w:firstLine="709"/>
        <w:jc w:val="both"/>
        <w:rPr>
          <w:rFonts w:ascii="Times New Roman" w:eastAsia="Calibri" w:hAnsi="Times New Roman" w:cs="Times New Roman"/>
          <w:color w:val="000000"/>
          <w:sz w:val="28"/>
          <w:szCs w:val="28"/>
        </w:rPr>
      </w:pPr>
      <w:r w:rsidRPr="00805AF8">
        <w:rPr>
          <w:rFonts w:ascii="Times New Roman" w:eastAsia="Calibri" w:hAnsi="Times New Roman" w:cs="Times New Roman"/>
          <w:color w:val="000000"/>
          <w:sz w:val="28"/>
          <w:szCs w:val="28"/>
        </w:rPr>
        <w:t>сельского Совета депутатов                    сельсовета</w:t>
      </w:r>
    </w:p>
    <w:p w:rsidR="00805AF8" w:rsidRPr="00805AF8" w:rsidRDefault="00805AF8" w:rsidP="00805AF8">
      <w:pPr>
        <w:ind w:firstLine="709"/>
        <w:jc w:val="both"/>
        <w:rPr>
          <w:rFonts w:ascii="Times New Roman" w:eastAsia="Calibri" w:hAnsi="Times New Roman" w:cs="Times New Roman"/>
          <w:color w:val="000000"/>
          <w:sz w:val="28"/>
          <w:szCs w:val="28"/>
        </w:rPr>
      </w:pPr>
      <w:r w:rsidRPr="00805AF8">
        <w:rPr>
          <w:rFonts w:ascii="Times New Roman" w:eastAsia="Calibri" w:hAnsi="Times New Roman" w:cs="Times New Roman"/>
          <w:color w:val="000000"/>
          <w:sz w:val="28"/>
          <w:szCs w:val="28"/>
        </w:rPr>
        <w:t>______</w:t>
      </w:r>
      <w:r w:rsidR="004B6563">
        <w:rPr>
          <w:rFonts w:ascii="Times New Roman" w:eastAsia="Calibri" w:hAnsi="Times New Roman" w:cs="Times New Roman"/>
          <w:color w:val="000000"/>
          <w:sz w:val="28"/>
          <w:szCs w:val="28"/>
        </w:rPr>
        <w:t>______  И.Г.Неверова</w:t>
      </w:r>
      <w:r w:rsidRPr="00805AF8">
        <w:rPr>
          <w:rFonts w:ascii="Times New Roman" w:eastAsia="Calibri" w:hAnsi="Times New Roman" w:cs="Times New Roman"/>
          <w:color w:val="000000"/>
          <w:sz w:val="28"/>
          <w:szCs w:val="28"/>
        </w:rPr>
        <w:t xml:space="preserve">            </w:t>
      </w:r>
      <w:r w:rsidR="004B6563">
        <w:rPr>
          <w:rFonts w:ascii="Times New Roman" w:eastAsia="Calibri" w:hAnsi="Times New Roman" w:cs="Times New Roman"/>
          <w:color w:val="000000"/>
          <w:sz w:val="28"/>
          <w:szCs w:val="28"/>
        </w:rPr>
        <w:t xml:space="preserve">    _____________О.В.Мехоношин</w:t>
      </w:r>
    </w:p>
    <w:p w:rsidR="00805AF8" w:rsidRPr="00805AF8" w:rsidRDefault="00805AF8" w:rsidP="00805AF8">
      <w:pPr>
        <w:spacing w:after="0" w:line="240" w:lineRule="auto"/>
        <w:rPr>
          <w:rFonts w:ascii="Times New Roman" w:eastAsia="Times New Roman" w:hAnsi="Times New Roman" w:cs="Times New Roman"/>
          <w:b/>
          <w:sz w:val="20"/>
          <w:szCs w:val="20"/>
          <w:lang w:eastAsia="ru-RU"/>
        </w:rPr>
        <w:sectPr w:rsidR="00805AF8" w:rsidRPr="00805AF8">
          <w:pgSz w:w="11906" w:h="16838"/>
          <w:pgMar w:top="1134" w:right="850" w:bottom="1134" w:left="1701" w:header="709" w:footer="709" w:gutter="0"/>
          <w:pgNumType w:start="1"/>
          <w:cols w:space="720"/>
        </w:sectPr>
      </w:pPr>
    </w:p>
    <w:p w:rsidR="00805AF8" w:rsidRPr="00805AF8" w:rsidRDefault="00805AF8" w:rsidP="00805AF8">
      <w:pPr>
        <w:keepNext/>
        <w:spacing w:after="0" w:line="240" w:lineRule="auto"/>
        <w:jc w:val="right"/>
        <w:outlineLvl w:val="0"/>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ab/>
      </w:r>
      <w:r w:rsidRPr="00805AF8">
        <w:rPr>
          <w:rFonts w:ascii="Times New Roman" w:eastAsia="Times New Roman" w:hAnsi="Times New Roman" w:cs="Times New Roman"/>
          <w:sz w:val="28"/>
          <w:szCs w:val="28"/>
          <w:lang w:eastAsia="ru-RU"/>
        </w:rPr>
        <w:tab/>
      </w:r>
      <w:r w:rsidRPr="00805AF8">
        <w:rPr>
          <w:rFonts w:ascii="Times New Roman" w:eastAsia="Times New Roman" w:hAnsi="Times New Roman" w:cs="Times New Roman"/>
          <w:sz w:val="28"/>
          <w:szCs w:val="28"/>
          <w:lang w:eastAsia="ru-RU"/>
        </w:rPr>
        <w:tab/>
      </w:r>
      <w:r w:rsidRPr="00805AF8">
        <w:rPr>
          <w:rFonts w:ascii="Times New Roman" w:eastAsia="Times New Roman" w:hAnsi="Times New Roman" w:cs="Times New Roman"/>
          <w:sz w:val="28"/>
          <w:szCs w:val="28"/>
          <w:lang w:eastAsia="ru-RU"/>
        </w:rPr>
        <w:tab/>
      </w:r>
      <w:r w:rsidRPr="00805AF8">
        <w:rPr>
          <w:rFonts w:ascii="Times New Roman" w:eastAsia="Times New Roman" w:hAnsi="Times New Roman" w:cs="Times New Roman"/>
          <w:sz w:val="28"/>
          <w:szCs w:val="28"/>
          <w:lang w:eastAsia="ru-RU"/>
        </w:rPr>
        <w:tab/>
      </w:r>
      <w:r w:rsidRPr="00805AF8">
        <w:rPr>
          <w:rFonts w:ascii="Times New Roman" w:eastAsia="Times New Roman" w:hAnsi="Times New Roman" w:cs="Times New Roman"/>
          <w:sz w:val="28"/>
          <w:szCs w:val="28"/>
          <w:lang w:eastAsia="ru-RU"/>
        </w:rPr>
        <w:tab/>
        <w:t xml:space="preserve">Приложение к решению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сельского Совета депутатов</w:t>
      </w:r>
    </w:p>
    <w:p w:rsidR="00805AF8" w:rsidRPr="00805AF8" w:rsidRDefault="004B6563" w:rsidP="00805AF8">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01.11.2023 № 6-130</w:t>
      </w:r>
    </w:p>
    <w:p w:rsidR="00805AF8" w:rsidRPr="00312261" w:rsidRDefault="00805AF8" w:rsidP="00805AF8">
      <w:pPr>
        <w:spacing w:after="0" w:line="240" w:lineRule="auto"/>
        <w:ind w:left="5103" w:firstLine="709"/>
        <w:jc w:val="right"/>
        <w:rPr>
          <w:rFonts w:ascii="Times New Roman" w:eastAsia="Times New Roman" w:hAnsi="Times New Roman" w:cs="Times New Roman"/>
          <w:b/>
          <w:i/>
          <w:sz w:val="20"/>
          <w:szCs w:val="20"/>
          <w:lang w:eastAsia="ru-RU"/>
        </w:rPr>
      </w:pPr>
    </w:p>
    <w:p w:rsidR="00805AF8" w:rsidRPr="00312261" w:rsidRDefault="00805AF8" w:rsidP="00805AF8">
      <w:pPr>
        <w:spacing w:after="0" w:line="240" w:lineRule="auto"/>
        <w:jc w:val="center"/>
        <w:rPr>
          <w:rFonts w:ascii="Times New Roman" w:eastAsia="Times New Roman" w:hAnsi="Times New Roman" w:cs="Times New Roman"/>
          <w:b/>
          <w:sz w:val="28"/>
          <w:szCs w:val="28"/>
          <w:lang w:eastAsia="ru-RU"/>
        </w:rPr>
      </w:pPr>
    </w:p>
    <w:p w:rsidR="00805AF8" w:rsidRPr="00312261" w:rsidRDefault="00805AF8" w:rsidP="00805AF8">
      <w:pPr>
        <w:spacing w:after="0" w:line="240" w:lineRule="auto"/>
        <w:jc w:val="center"/>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ПОЛОЖЕНИЕ</w:t>
      </w:r>
    </w:p>
    <w:p w:rsidR="00805AF8" w:rsidRPr="00312261" w:rsidRDefault="00805AF8" w:rsidP="00805AF8">
      <w:pPr>
        <w:spacing w:after="0" w:line="240" w:lineRule="auto"/>
        <w:jc w:val="center"/>
        <w:rPr>
          <w:rFonts w:ascii="Times New Roman" w:eastAsia="Times New Roman" w:hAnsi="Times New Roman" w:cs="Times New Roman"/>
          <w:b/>
          <w:i/>
          <w:sz w:val="20"/>
          <w:szCs w:val="20"/>
          <w:lang w:eastAsia="ru-RU"/>
        </w:rPr>
      </w:pPr>
      <w:r w:rsidRPr="00312261">
        <w:rPr>
          <w:rFonts w:ascii="Times New Roman" w:eastAsia="Times New Roman" w:hAnsi="Times New Roman" w:cs="Times New Roman"/>
          <w:b/>
          <w:sz w:val="28"/>
          <w:szCs w:val="28"/>
          <w:lang w:eastAsia="ru-RU"/>
        </w:rPr>
        <w:t xml:space="preserve">О БЮДЖЕТНОМ </w:t>
      </w:r>
      <w:r w:rsidR="004B6563" w:rsidRPr="00312261">
        <w:rPr>
          <w:rFonts w:ascii="Times New Roman" w:eastAsia="Times New Roman" w:hAnsi="Times New Roman" w:cs="Times New Roman"/>
          <w:b/>
          <w:caps/>
          <w:sz w:val="28"/>
          <w:szCs w:val="28"/>
          <w:lang w:eastAsia="ru-RU"/>
        </w:rPr>
        <w:t xml:space="preserve">ПРОЦЕССЕ </w:t>
      </w:r>
      <w:proofErr w:type="gramStart"/>
      <w:r w:rsidR="004B6563" w:rsidRPr="00312261">
        <w:rPr>
          <w:rFonts w:ascii="Times New Roman" w:eastAsia="Times New Roman" w:hAnsi="Times New Roman" w:cs="Times New Roman"/>
          <w:b/>
          <w:caps/>
          <w:sz w:val="28"/>
          <w:szCs w:val="28"/>
          <w:lang w:eastAsia="ru-RU"/>
        </w:rPr>
        <w:t>в</w:t>
      </w:r>
      <w:proofErr w:type="gramEnd"/>
      <w:r w:rsidR="004B6563" w:rsidRPr="00312261">
        <w:rPr>
          <w:rFonts w:ascii="Times New Roman" w:eastAsia="Times New Roman" w:hAnsi="Times New Roman" w:cs="Times New Roman"/>
          <w:b/>
          <w:caps/>
          <w:sz w:val="28"/>
          <w:szCs w:val="28"/>
          <w:lang w:eastAsia="ru-RU"/>
        </w:rPr>
        <w:t xml:space="preserve">  </w:t>
      </w:r>
      <w:proofErr w:type="gramStart"/>
      <w:r w:rsidR="004B6563" w:rsidRPr="00312261">
        <w:rPr>
          <w:rFonts w:ascii="Times New Roman" w:eastAsia="Times New Roman" w:hAnsi="Times New Roman" w:cs="Times New Roman"/>
          <w:b/>
          <w:caps/>
          <w:sz w:val="28"/>
          <w:szCs w:val="28"/>
          <w:lang w:eastAsia="ru-RU"/>
        </w:rPr>
        <w:t>КРАСНОЗАВОД</w:t>
      </w:r>
      <w:r w:rsidRPr="00312261">
        <w:rPr>
          <w:rFonts w:ascii="Times New Roman" w:eastAsia="Times New Roman" w:hAnsi="Times New Roman" w:cs="Times New Roman"/>
          <w:b/>
          <w:caps/>
          <w:sz w:val="28"/>
          <w:szCs w:val="28"/>
          <w:lang w:eastAsia="ru-RU"/>
        </w:rPr>
        <w:t>ском</w:t>
      </w:r>
      <w:proofErr w:type="gramEnd"/>
      <w:r w:rsidRPr="00312261">
        <w:rPr>
          <w:rFonts w:ascii="Times New Roman" w:eastAsia="Times New Roman" w:hAnsi="Times New Roman" w:cs="Times New Roman"/>
          <w:b/>
          <w:caps/>
          <w:sz w:val="28"/>
          <w:szCs w:val="28"/>
          <w:lang w:eastAsia="ru-RU"/>
        </w:rPr>
        <w:t xml:space="preserve"> сельсовете</w:t>
      </w:r>
    </w:p>
    <w:p w:rsidR="00805AF8" w:rsidRPr="00312261" w:rsidRDefault="00805AF8" w:rsidP="00805AF8">
      <w:pPr>
        <w:tabs>
          <w:tab w:val="right" w:pos="9071"/>
        </w:tabs>
        <w:spacing w:after="0" w:line="240" w:lineRule="auto"/>
        <w:ind w:firstLine="709"/>
        <w:rPr>
          <w:rFonts w:ascii="Times New Roman" w:eastAsia="Times New Roman" w:hAnsi="Times New Roman" w:cs="Times New Roman"/>
          <w:b/>
          <w:i/>
          <w:sz w:val="20"/>
          <w:szCs w:val="20"/>
          <w:lang w:eastAsia="ru-RU"/>
        </w:rPr>
      </w:pPr>
      <w:r w:rsidRPr="00312261">
        <w:rPr>
          <w:rFonts w:ascii="Times New Roman" w:eastAsia="Times New Roman" w:hAnsi="Times New Roman" w:cs="Times New Roman"/>
          <w:b/>
          <w:i/>
          <w:sz w:val="20"/>
          <w:szCs w:val="20"/>
          <w:lang w:eastAsia="ru-RU"/>
        </w:rPr>
        <w:tab/>
      </w:r>
    </w:p>
    <w:p w:rsidR="00805AF8" w:rsidRPr="00805AF8" w:rsidRDefault="00805AF8" w:rsidP="00805AF8">
      <w:pPr>
        <w:tabs>
          <w:tab w:val="right" w:pos="9071"/>
        </w:tabs>
        <w:spacing w:after="0" w:line="240" w:lineRule="auto"/>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805AF8">
        <w:rPr>
          <w:rFonts w:ascii="Times New Roman" w:eastAsia="Times New Roman" w:hAnsi="Times New Roman" w:cs="Times New Roman"/>
          <w:sz w:val="28"/>
          <w:szCs w:val="28"/>
          <w:lang w:eastAsia="ru-RU"/>
        </w:rPr>
        <w:t xml:space="preserve">Настоящее Положение </w:t>
      </w:r>
      <w:r w:rsidR="004B6563">
        <w:rPr>
          <w:rFonts w:ascii="Times New Roman" w:eastAsia="Times New Roman" w:hAnsi="Times New Roman" w:cs="Times New Roman"/>
          <w:sz w:val="28"/>
          <w:szCs w:val="28"/>
          <w:lang w:eastAsia="ru-RU"/>
        </w:rPr>
        <w:t xml:space="preserve">«О бюджетном процессе </w:t>
      </w:r>
      <w:proofErr w:type="gramStart"/>
      <w:r w:rsidR="004B6563">
        <w:rPr>
          <w:rFonts w:ascii="Times New Roman" w:eastAsia="Times New Roman" w:hAnsi="Times New Roman" w:cs="Times New Roman"/>
          <w:sz w:val="28"/>
          <w:szCs w:val="28"/>
          <w:lang w:eastAsia="ru-RU"/>
        </w:rPr>
        <w:t>в</w:t>
      </w:r>
      <w:proofErr w:type="gramEnd"/>
      <w:r w:rsidR="004B6563">
        <w:rPr>
          <w:rFonts w:ascii="Times New Roman" w:eastAsia="Times New Roman" w:hAnsi="Times New Roman" w:cs="Times New Roman"/>
          <w:sz w:val="28"/>
          <w:szCs w:val="28"/>
          <w:lang w:eastAsia="ru-RU"/>
        </w:rPr>
        <w:t xml:space="preserve"> </w:t>
      </w:r>
      <w:proofErr w:type="gramStart"/>
      <w:r w:rsidR="004B6563">
        <w:rPr>
          <w:rFonts w:ascii="Times New Roman" w:eastAsia="Times New Roman" w:hAnsi="Times New Roman" w:cs="Times New Roman"/>
          <w:sz w:val="28"/>
          <w:szCs w:val="28"/>
          <w:lang w:eastAsia="ru-RU"/>
        </w:rPr>
        <w:t>Краснозавод</w:t>
      </w:r>
      <w:r w:rsidRPr="00805AF8">
        <w:rPr>
          <w:rFonts w:ascii="Times New Roman" w:eastAsia="Times New Roman" w:hAnsi="Times New Roman" w:cs="Times New Roman"/>
          <w:sz w:val="28"/>
          <w:szCs w:val="28"/>
          <w:lang w:eastAsia="ru-RU"/>
        </w:rPr>
        <w:t>ском</w:t>
      </w:r>
      <w:proofErr w:type="gramEnd"/>
      <w:r w:rsidRPr="00805AF8">
        <w:rPr>
          <w:rFonts w:ascii="Times New Roman" w:eastAsia="Times New Roman" w:hAnsi="Times New Roman" w:cs="Times New Roman"/>
          <w:sz w:val="28"/>
          <w:szCs w:val="28"/>
          <w:lang w:eastAsia="ru-RU"/>
        </w:rPr>
        <w:t xml:space="preserve"> сельсовете (далее – Положение) в соответствии с бюджетным законодательством Российской Федерации устанавливает порядок </w:t>
      </w:r>
      <w:r w:rsidRPr="00805AF8">
        <w:rPr>
          <w:rFonts w:ascii="Times New Roman" w:eastAsia="Times New Roman" w:hAnsi="Times New Roman" w:cs="Times New Roman"/>
          <w:bCs/>
          <w:sz w:val="28"/>
          <w:szCs w:val="28"/>
          <w:lang w:eastAsia="ru-RU"/>
        </w:rPr>
        <w:t xml:space="preserve">составления и рассмотрения проекта бюджета </w:t>
      </w:r>
      <w:r w:rsidR="0089067B" w:rsidRPr="0089067B">
        <w:rPr>
          <w:rFonts w:ascii="Times New Roman" w:eastAsia="Times New Roman" w:hAnsi="Times New Roman" w:cs="Times New Roman"/>
          <w:bCs/>
          <w:sz w:val="28"/>
          <w:szCs w:val="28"/>
          <w:lang w:eastAsia="ru-RU"/>
        </w:rPr>
        <w:t xml:space="preserve">Краснозаводского </w:t>
      </w:r>
      <w:r w:rsidRPr="00805AF8">
        <w:rPr>
          <w:rFonts w:ascii="Times New Roman" w:eastAsia="Times New Roman" w:hAnsi="Times New Roman" w:cs="Times New Roman"/>
          <w:bCs/>
          <w:sz w:val="28"/>
          <w:szCs w:val="28"/>
          <w:lang w:eastAsia="ru-RU"/>
        </w:rPr>
        <w:t>сельсовета (далее – местный бюджет),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w:t>
      </w:r>
    </w:p>
    <w:p w:rsidR="00805AF8" w:rsidRPr="00805AF8" w:rsidRDefault="00805AF8" w:rsidP="00805AF8">
      <w:pPr>
        <w:spacing w:after="0" w:line="240" w:lineRule="auto"/>
        <w:ind w:firstLine="709"/>
        <w:jc w:val="both"/>
        <w:rPr>
          <w:rFonts w:ascii="Times New Roman" w:eastAsia="Times New Roman" w:hAnsi="Times New Roman" w:cs="Times New Roman"/>
          <w:sz w:val="20"/>
          <w:szCs w:val="20"/>
          <w:lang w:eastAsia="ru-RU"/>
        </w:rPr>
      </w:pPr>
    </w:p>
    <w:p w:rsidR="00805AF8" w:rsidRPr="00805AF8" w:rsidRDefault="00805AF8" w:rsidP="00805AF8">
      <w:pPr>
        <w:spacing w:after="0" w:line="240" w:lineRule="auto"/>
        <w:ind w:firstLine="709"/>
        <w:jc w:val="center"/>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Глава 1. Полномочия органов местного самоуправления </w:t>
      </w:r>
    </w:p>
    <w:p w:rsidR="00805AF8" w:rsidRPr="00805AF8" w:rsidRDefault="00805AF8" w:rsidP="00805AF8">
      <w:pPr>
        <w:spacing w:after="0" w:line="240" w:lineRule="auto"/>
        <w:ind w:firstLine="709"/>
        <w:jc w:val="center"/>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 сфере бюджетного процесса</w:t>
      </w:r>
    </w:p>
    <w:p w:rsidR="00805AF8" w:rsidRPr="00805AF8" w:rsidRDefault="00805AF8" w:rsidP="00805AF8">
      <w:pPr>
        <w:spacing w:after="0" w:line="240" w:lineRule="auto"/>
        <w:ind w:firstLine="709"/>
        <w:jc w:val="center"/>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 Участники бюджетного процесса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Участниками бюджетного процесса являются:</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805AF8">
        <w:rPr>
          <w:rFonts w:ascii="Times New Roman" w:eastAsia="Times New Roman" w:hAnsi="Times New Roman" w:cs="Times New Roman"/>
          <w:sz w:val="28"/>
          <w:szCs w:val="28"/>
          <w:lang w:eastAsia="ru-RU"/>
        </w:rPr>
        <w:t xml:space="preserve">Глава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p>
    <w:p w:rsidR="00805AF8" w:rsidRPr="00805AF8" w:rsidRDefault="0089067B" w:rsidP="00805AF8">
      <w:pPr>
        <w:numPr>
          <w:ilvl w:val="0"/>
          <w:numId w:val="2"/>
        </w:num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89067B">
        <w:rPr>
          <w:rFonts w:ascii="Times New Roman" w:eastAsia="Times New Roman" w:hAnsi="Times New Roman" w:cs="Times New Roman"/>
          <w:sz w:val="28"/>
          <w:szCs w:val="28"/>
          <w:lang w:eastAsia="ru-RU"/>
        </w:rPr>
        <w:t>Краснозавод</w:t>
      </w:r>
      <w:r>
        <w:rPr>
          <w:rFonts w:ascii="Times New Roman" w:eastAsia="Times New Roman" w:hAnsi="Times New Roman" w:cs="Times New Roman"/>
          <w:sz w:val="28"/>
          <w:szCs w:val="28"/>
          <w:lang w:eastAsia="ru-RU"/>
        </w:rPr>
        <w:t>ской</w:t>
      </w:r>
      <w:r w:rsidR="00805AF8" w:rsidRPr="00805AF8">
        <w:rPr>
          <w:rFonts w:ascii="Times New Roman" w:eastAsia="Times New Roman" w:hAnsi="Times New Roman" w:cs="Times New Roman"/>
          <w:sz w:val="28"/>
          <w:szCs w:val="28"/>
          <w:lang w:eastAsia="ru-RU"/>
        </w:rPr>
        <w:t xml:space="preserve"> сельский Совет депутатов</w:t>
      </w:r>
      <w:r w:rsidR="00805AF8" w:rsidRPr="00805AF8">
        <w:rPr>
          <w:rFonts w:ascii="Times New Roman" w:eastAsia="Times New Roman" w:hAnsi="Times New Roman" w:cs="Times New Roman"/>
          <w:i/>
          <w:sz w:val="28"/>
          <w:szCs w:val="28"/>
          <w:lang w:eastAsia="ru-RU"/>
        </w:rPr>
        <w:t xml:space="preserve"> </w:t>
      </w:r>
      <w:r w:rsidR="00805AF8" w:rsidRPr="00805AF8">
        <w:rPr>
          <w:rFonts w:ascii="Times New Roman" w:eastAsia="Times New Roman" w:hAnsi="Times New Roman" w:cs="Times New Roman"/>
          <w:sz w:val="28"/>
          <w:szCs w:val="28"/>
          <w:lang w:eastAsia="ru-RU"/>
        </w:rPr>
        <w:t>(далее - представительный орган);</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5AF8">
        <w:rPr>
          <w:rFonts w:ascii="Times New Roman" w:eastAsia="Times New Roman" w:hAnsi="Times New Roman" w:cs="Times New Roman"/>
          <w:sz w:val="28"/>
          <w:szCs w:val="28"/>
          <w:lang w:eastAsia="ru-RU"/>
        </w:rPr>
        <w:t xml:space="preserve">Администрация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(далее – местная администрация);</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05AF8">
        <w:rPr>
          <w:rFonts w:ascii="Times New Roman" w:eastAsia="Times New Roman" w:hAnsi="Times New Roman" w:cs="Times New Roman"/>
          <w:sz w:val="28"/>
          <w:szCs w:val="28"/>
          <w:lang w:eastAsia="ru-RU"/>
        </w:rPr>
        <w:t xml:space="preserve">органы муниципального финансового контроля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главные распорядители и распорядители бюджетных средств местного бюджета;</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главные администраторы и администраторы источников финансирования дефицита местного бюджета;</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получатели бюджетных средств местного бюджета;</w:t>
      </w:r>
    </w:p>
    <w:p w:rsidR="00805AF8" w:rsidRPr="00805AF8" w:rsidRDefault="00805AF8" w:rsidP="00805AF8">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главные администраторы и администраторы доходов местного бюджета.</w:t>
      </w:r>
    </w:p>
    <w:p w:rsidR="00805AF8" w:rsidRPr="00805AF8" w:rsidRDefault="00805AF8" w:rsidP="00805AF8">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Статья 2. Бюджетные полномочия представительного органа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 сфере бюджетного процесса представительный орган обладает следующими полномочиями:</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рассматривает и утверждает местный бюджет;</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рассматривает и утверждает отчеты об исполнении местного бюджета;</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формирует и определяет правовой статус контрольно-счетного органа;</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осуществления внешней проверки годового отчета об исполнении местного бюджета контрольно-счетным органом;</w:t>
      </w:r>
    </w:p>
    <w:p w:rsidR="00805AF8" w:rsidRPr="00805AF8" w:rsidRDefault="00805AF8" w:rsidP="00805AF8">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p>
    <w:p w:rsidR="00805AF8" w:rsidRPr="00805AF8" w:rsidRDefault="00805AF8" w:rsidP="00805AF8">
      <w:pPr>
        <w:autoSpaceDE w:val="0"/>
        <w:autoSpaceDN w:val="0"/>
        <w:adjustRightInd w:val="0"/>
        <w:spacing w:after="0" w:line="240" w:lineRule="auto"/>
        <w:ind w:left="710"/>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Статья 3. Бюджетные полномочия Главы </w:t>
      </w:r>
      <w:r w:rsidR="0089067B" w:rsidRPr="00312261">
        <w:rPr>
          <w:rFonts w:ascii="Times New Roman" w:eastAsia="Times New Roman" w:hAnsi="Times New Roman" w:cs="Times New Roman"/>
          <w:b/>
          <w:i/>
          <w:sz w:val="28"/>
          <w:szCs w:val="28"/>
          <w:lang w:eastAsia="ru-RU"/>
        </w:rPr>
        <w:t xml:space="preserve"> Краснозаводского сельсовета</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1. Глава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подписывает решение представительного органа об утверждении местного бюджета на очередной финансовый год и плановый период.</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w:t>
      </w:r>
      <w:r w:rsidR="0089067B" w:rsidRPr="0089067B">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4. Бюджетные полномочия местной администрации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Местная администрация обладает следующими полномочиями: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финансового обеспечения выполнения муниципальных заданий за счет средств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утверждения нормативных затрат на оказание муниципальных услуг;</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разработки, утверждения и реализации ведомственных целевых программ;</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предоставления средств из местного бюджета при выполнении условий;</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использования бюджетных ассигнований резервного фонда местной администрации;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ведения реестра расходных обязательств;</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Calibri" w:hAnsi="Times New Roman" w:cs="Arial"/>
          <w:bCs/>
          <w:sz w:val="28"/>
          <w:szCs w:val="28"/>
          <w:lang w:eastAsia="ru-RU"/>
        </w:rPr>
        <w:t>устанавливает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w:t>
      </w:r>
      <w:r w:rsidRPr="00805AF8">
        <w:rPr>
          <w:rFonts w:ascii="Times New Roman" w:eastAsia="Times New Roman" w:hAnsi="Times New Roman" w:cs="Times New Roman"/>
          <w:sz w:val="28"/>
          <w:szCs w:val="28"/>
          <w:lang w:eastAsia="ru-RU"/>
        </w:rPr>
        <w:t>;</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осуществляет управление муниципальным долгом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 xml:space="preserve">сельсовета в соответствии с уставом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осуществляет муниципальные заимствования от имени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предоставляет муниципальные гарантии от имени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состав информации, вносимой в муниципальную долговую книгу, порядок и срок ее внесения;</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устанавливает порядок </w:t>
      </w:r>
      <w:proofErr w:type="gramStart"/>
      <w:r w:rsidRPr="00805AF8">
        <w:rPr>
          <w:rFonts w:ascii="Times New Roman" w:eastAsia="Times New Roman" w:hAnsi="Times New Roman" w:cs="Times New Roman"/>
          <w:sz w:val="28"/>
          <w:szCs w:val="28"/>
          <w:lang w:eastAsia="ru-RU"/>
        </w:rPr>
        <w:t>осуществления бюджетных полномочий главных администраторов доходов бюджетной системы Российской</w:t>
      </w:r>
      <w:proofErr w:type="gramEnd"/>
      <w:r w:rsidRPr="00805AF8">
        <w:rPr>
          <w:rFonts w:ascii="Times New Roman" w:eastAsia="Times New Roman" w:hAnsi="Times New Roman" w:cs="Times New Roman"/>
          <w:sz w:val="28"/>
          <w:szCs w:val="28"/>
          <w:lang w:eastAsia="ru-RU"/>
        </w:rPr>
        <w:t xml:space="preserve"> Федерации, являющихся органами местного самоуправления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 и (или) находящимися в их ведении бюджетными учреждениями;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составляет проект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устанавливает порядок разработки прогноза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одобряет прогноз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00D42C10">
        <w:rPr>
          <w:rFonts w:ascii="Times New Roman" w:eastAsia="Times New Roman" w:hAnsi="Times New Roman" w:cs="Times New Roman"/>
          <w:sz w:val="28"/>
          <w:szCs w:val="28"/>
          <w:lang w:eastAsia="ru-RU"/>
        </w:rPr>
        <w:t xml:space="preserve"> </w:t>
      </w:r>
      <w:r w:rsidRPr="00805AF8">
        <w:rPr>
          <w:rFonts w:ascii="Times New Roman" w:eastAsia="Times New Roman" w:hAnsi="Times New Roman" w:cs="Times New Roman"/>
          <w:sz w:val="28"/>
          <w:szCs w:val="28"/>
          <w:lang w:eastAsia="ru-RU"/>
        </w:rPr>
        <w:t xml:space="preserve"> сельсовета;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утверждает муниципальные программы (подпрограммы), реализуемые за счет средств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определяет сроки реализации муниципальных программ в установленном порядке;</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принятия решений о разработке муниципальных программ и их формирования и реализации;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устанавливает порядок </w:t>
      </w:r>
      <w:proofErr w:type="gramStart"/>
      <w:r w:rsidRPr="00805AF8">
        <w:rPr>
          <w:rFonts w:ascii="Times New Roman" w:eastAsia="Times New Roman" w:hAnsi="Times New Roman" w:cs="Times New Roman"/>
          <w:sz w:val="28"/>
          <w:szCs w:val="28"/>
          <w:lang w:eastAsia="ru-RU"/>
        </w:rPr>
        <w:t>проведения оценки эффективности реализации муниципальных программ</w:t>
      </w:r>
      <w:proofErr w:type="gramEnd"/>
      <w:r w:rsidRPr="00805AF8">
        <w:rPr>
          <w:rFonts w:ascii="Times New Roman" w:eastAsia="Times New Roman" w:hAnsi="Times New Roman" w:cs="Times New Roman"/>
          <w:sz w:val="28"/>
          <w:szCs w:val="28"/>
          <w:lang w:eastAsia="ru-RU"/>
        </w:rPr>
        <w:t xml:space="preserve"> и ее критерии;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устанавливает порядок и сроки составления проекта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обеспечивает исполнение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утверждает генеральные условия эмиссии и обращения муниципальных ценных бумаг</w:t>
      </w:r>
      <w:r w:rsidR="00D42C10" w:rsidRPr="00D42C10">
        <w:rPr>
          <w:rFonts w:ascii="Times New Roman" w:eastAsia="Calibri" w:hAnsi="Times New Roman" w:cs="Times New Roman"/>
          <w:color w:val="000000"/>
          <w:sz w:val="28"/>
          <w:szCs w:val="28"/>
        </w:rPr>
        <w:t xml:space="preserve">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организует бюджетный учет, составляет отчеты об исполнении местного бюджета;</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осуществляет бюджетные полномочия финансового органа, определенные Бюджетным кодексом Российской Федерации;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Calibri" w:hAnsi="Times New Roman" w:cs="Times New Roman"/>
          <w:bCs/>
          <w:sz w:val="28"/>
          <w:szCs w:val="28"/>
          <w:lang w:eastAsia="ru-RU"/>
        </w:rPr>
        <w:t>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Calibri" w:hAnsi="Times New Roman" w:cs="Times New Roman"/>
          <w:bCs/>
          <w:sz w:val="28"/>
          <w:szCs w:val="28"/>
          <w:lang w:eastAsia="ru-RU"/>
        </w:rPr>
        <w:t xml:space="preserve">утверждает перечень главных </w:t>
      </w:r>
      <w:proofErr w:type="gramStart"/>
      <w:r w:rsidRPr="00805AF8">
        <w:rPr>
          <w:rFonts w:ascii="Times New Roman" w:eastAsia="Calibri" w:hAnsi="Times New Roman" w:cs="Times New Roman"/>
          <w:bCs/>
          <w:sz w:val="28"/>
          <w:szCs w:val="28"/>
          <w:lang w:eastAsia="ru-RU"/>
        </w:rPr>
        <w:t>администраторов источников финансирования дефицита местного бюджета</w:t>
      </w:r>
      <w:proofErr w:type="gramEnd"/>
      <w:r w:rsidRPr="00805AF8">
        <w:rPr>
          <w:rFonts w:ascii="Times New Roman" w:eastAsia="Calibri" w:hAnsi="Times New Roman" w:cs="Times New Roman"/>
          <w:bCs/>
          <w:sz w:val="28"/>
          <w:szCs w:val="28"/>
          <w:lang w:eastAsia="ru-RU"/>
        </w:rPr>
        <w:t xml:space="preserve">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805AF8" w:rsidRPr="00805AF8" w:rsidRDefault="00805AF8" w:rsidP="00805AF8">
      <w:pPr>
        <w:numPr>
          <w:ilvl w:val="1"/>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осуществляет иные полномочия в соответствии с федеральным законодательством, законодательством Красноярского края нормативными правовыми актами органов местного самоуправления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4.1. Бюджетные полномочия главного распорядителя (распорядителя) бюджетных средств</w:t>
      </w:r>
    </w:p>
    <w:p w:rsidR="00805AF8" w:rsidRPr="00312261"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Главный распорядитель бюджетных средств обладает следующими бюджетными полномочиями: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обеспечивает результативность, адресность и целевой характер использования бюджетных сре</w:t>
      </w:r>
      <w:proofErr w:type="gramStart"/>
      <w:r w:rsidRPr="00805AF8">
        <w:rPr>
          <w:rFonts w:ascii="Times New Roman" w:eastAsia="Times New Roman" w:hAnsi="Times New Roman" w:cs="Times New Roman"/>
          <w:sz w:val="28"/>
          <w:szCs w:val="28"/>
          <w:lang w:eastAsia="ru-RU"/>
        </w:rPr>
        <w:t>дств в с</w:t>
      </w:r>
      <w:proofErr w:type="gramEnd"/>
      <w:r w:rsidRPr="00805AF8">
        <w:rPr>
          <w:rFonts w:ascii="Times New Roman" w:eastAsia="Times New Roman" w:hAnsi="Times New Roman" w:cs="Times New Roman"/>
          <w:sz w:val="28"/>
          <w:szCs w:val="28"/>
          <w:lang w:eastAsia="ru-RU"/>
        </w:rPr>
        <w:t>оответствии с утвержденными ему бюджетными ассигнованиями и лимитами бюджетных обязательств;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формирует перечень подведомственных ему распорядителей и получателей бюджетных средств;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осуществляет планирование соответствующих расходов бюджета, составляет обоснования бюджетных ассигнований;</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6) вносит предложения по формированию и изменению лимитов бюджетных обязательств;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7) вносит предложения по формированию и изменению сводной бюджетной росписи;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8) определяет порядок утверждения бюджетных смет подведомственных получателей бюджетных средств, являющихся казенными учреждениями;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9) формирует и утверждает муниципальные задания;</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10) обеспечивает соблюдение получателями межбюджетных субсидий, </w:t>
      </w:r>
      <w:r w:rsidRPr="00805AF8">
        <w:rPr>
          <w:rFonts w:ascii="Times New Roman" w:eastAsia="Times New Roman" w:hAnsi="Times New Roman" w:cs="Times New Roman"/>
          <w:sz w:val="28"/>
          <w:szCs w:val="28"/>
          <w:lang w:eastAsia="ru-RU"/>
        </w:rPr>
        <w:lastRenderedPageBreak/>
        <w:t>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11) формирует бюджетную отчетность главного распорядителя бюджетных средств;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11.1) отвечает от имени муниципального образования по денежным обязательствам подведомственных ему получателей бюджетных средств;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Распорядитель бюджетных средств обладает следующими бюджетными полномочиями: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осуществляет планирование соответствующих расходов бюджета;</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3. Главный распорядитель средств муниципального образования выступает </w:t>
      </w:r>
      <w:proofErr w:type="gramStart"/>
      <w:r w:rsidRPr="00805AF8">
        <w:rPr>
          <w:rFonts w:ascii="Times New Roman" w:eastAsia="Times New Roman" w:hAnsi="Times New Roman" w:cs="Times New Roman"/>
          <w:sz w:val="28"/>
          <w:szCs w:val="28"/>
          <w:lang w:eastAsia="ru-RU"/>
        </w:rPr>
        <w:t>в суде от имени муниципального образования в качестве представителя ответчика по искам к муниципальному образованию</w:t>
      </w:r>
      <w:proofErr w:type="gramEnd"/>
      <w:r w:rsidRPr="00805AF8">
        <w:rPr>
          <w:rFonts w:ascii="Times New Roman" w:eastAsia="Times New Roman" w:hAnsi="Times New Roman" w:cs="Times New Roman"/>
          <w:sz w:val="28"/>
          <w:szCs w:val="28"/>
          <w:lang w:eastAsia="ru-RU"/>
        </w:rPr>
        <w:t>:</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по иным искам к муниципальному образованию, по которым в соответствии с федеральным законом интересы соответствующего публично-</w:t>
      </w:r>
      <w:r w:rsidRPr="00805AF8">
        <w:rPr>
          <w:rFonts w:ascii="Times New Roman" w:eastAsia="Times New Roman" w:hAnsi="Times New Roman" w:cs="Times New Roman"/>
          <w:sz w:val="28"/>
          <w:szCs w:val="28"/>
          <w:lang w:eastAsia="ru-RU"/>
        </w:rPr>
        <w:lastRenderedPageBreak/>
        <w:t xml:space="preserve">правового образования представляет орган, осуществляющий в соответствии с бюджетным законодательством Российской </w:t>
      </w:r>
      <w:proofErr w:type="gramStart"/>
      <w:r w:rsidRPr="00805AF8">
        <w:rPr>
          <w:rFonts w:ascii="Times New Roman" w:eastAsia="Times New Roman" w:hAnsi="Times New Roman" w:cs="Times New Roman"/>
          <w:sz w:val="28"/>
          <w:szCs w:val="28"/>
          <w:lang w:eastAsia="ru-RU"/>
        </w:rPr>
        <w:t>Федерации полномочия главного распорядителя средств бюджета муниципального образования</w:t>
      </w:r>
      <w:proofErr w:type="gramEnd"/>
      <w:r w:rsidRPr="00805AF8">
        <w:rPr>
          <w:rFonts w:ascii="Times New Roman" w:eastAsia="Times New Roman" w:hAnsi="Times New Roman" w:cs="Times New Roman"/>
          <w:sz w:val="28"/>
          <w:szCs w:val="28"/>
          <w:lang w:eastAsia="ru-RU"/>
        </w:rPr>
        <w:t>.</w:t>
      </w:r>
    </w:p>
    <w:p w:rsidR="00805AF8" w:rsidRPr="00805AF8" w:rsidRDefault="00805AF8" w:rsidP="00805A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3.1. Главный распорядитель средств бюджета муниципального образования выступает </w:t>
      </w:r>
      <w:proofErr w:type="gramStart"/>
      <w:r w:rsidRPr="00805AF8">
        <w:rPr>
          <w:rFonts w:ascii="Times New Roman" w:eastAsia="Times New Roman" w:hAnsi="Times New Roman" w:cs="Times New Roman"/>
          <w:sz w:val="28"/>
          <w:szCs w:val="28"/>
          <w:lang w:eastAsia="ru-RU"/>
        </w:rPr>
        <w:t>в суде от имени муниципального образования в качестве представителя истца по искам о взыскании</w:t>
      </w:r>
      <w:proofErr w:type="gramEnd"/>
      <w:r w:rsidRPr="00805AF8">
        <w:rPr>
          <w:rFonts w:ascii="Times New Roman" w:eastAsia="Times New Roman" w:hAnsi="Times New Roman" w:cs="Times New Roman"/>
          <w:sz w:val="28"/>
          <w:szCs w:val="28"/>
          <w:lang w:eastAsia="ru-RU"/>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Cs/>
          <w:i/>
          <w:color w:val="000000"/>
          <w:sz w:val="20"/>
          <w:szCs w:val="20"/>
          <w:shd w:val="clear" w:color="auto" w:fill="FFFFFF"/>
          <w:lang w:eastAsia="ru-RU"/>
        </w:rPr>
      </w:pPr>
      <w:r w:rsidRPr="00312261">
        <w:rPr>
          <w:rFonts w:ascii="Times New Roman" w:eastAsia="Times New Roman" w:hAnsi="Times New Roman" w:cs="Times New Roman"/>
          <w:b/>
          <w:sz w:val="28"/>
          <w:szCs w:val="28"/>
          <w:lang w:eastAsia="ru-RU"/>
        </w:rPr>
        <w:t>Статья 5.</w:t>
      </w:r>
      <w:r w:rsidRPr="00312261">
        <w:rPr>
          <w:rFonts w:ascii="Times New Roman" w:eastAsia="Times New Roman" w:hAnsi="Times New Roman" w:cs="Times New Roman"/>
          <w:sz w:val="28"/>
          <w:szCs w:val="28"/>
          <w:lang w:eastAsia="ru-RU"/>
        </w:rPr>
        <w:t xml:space="preserve"> </w:t>
      </w:r>
      <w:r w:rsidRPr="00312261">
        <w:rPr>
          <w:rFonts w:ascii="Times New Roman" w:eastAsia="Times New Roman" w:hAnsi="Times New Roman" w:cs="Times New Roman"/>
          <w:b/>
          <w:bCs/>
          <w:color w:val="000000"/>
          <w:sz w:val="28"/>
          <w:szCs w:val="28"/>
          <w:shd w:val="clear" w:color="auto" w:fill="FFFFFF"/>
          <w:lang w:eastAsia="ru-RU"/>
        </w:rPr>
        <w:t xml:space="preserve">Бюджетные полномочия иных участников бюджетного </w:t>
      </w:r>
      <w:r w:rsidR="00D42C10" w:rsidRPr="00312261">
        <w:rPr>
          <w:rFonts w:ascii="Times New Roman" w:eastAsia="Times New Roman" w:hAnsi="Times New Roman" w:cs="Times New Roman"/>
          <w:b/>
          <w:bCs/>
          <w:color w:val="000000"/>
          <w:sz w:val="28"/>
          <w:szCs w:val="28"/>
          <w:shd w:val="clear" w:color="auto" w:fill="FFFFFF"/>
          <w:lang w:eastAsia="ru-RU"/>
        </w:rPr>
        <w:t xml:space="preserve">процесса </w:t>
      </w:r>
      <w:proofErr w:type="gramStart"/>
      <w:r w:rsidR="00D42C10" w:rsidRPr="00312261">
        <w:rPr>
          <w:rFonts w:ascii="Times New Roman" w:eastAsia="Times New Roman" w:hAnsi="Times New Roman" w:cs="Times New Roman"/>
          <w:b/>
          <w:bCs/>
          <w:color w:val="000000"/>
          <w:sz w:val="28"/>
          <w:szCs w:val="28"/>
          <w:shd w:val="clear" w:color="auto" w:fill="FFFFFF"/>
          <w:lang w:eastAsia="ru-RU"/>
        </w:rPr>
        <w:t>в</w:t>
      </w:r>
      <w:proofErr w:type="gramEnd"/>
      <w:r w:rsidR="00D42C10" w:rsidRPr="00312261">
        <w:rPr>
          <w:rFonts w:ascii="Times New Roman" w:eastAsia="Times New Roman" w:hAnsi="Times New Roman" w:cs="Times New Roman"/>
          <w:b/>
          <w:bCs/>
          <w:color w:val="000000"/>
          <w:sz w:val="28"/>
          <w:szCs w:val="28"/>
          <w:shd w:val="clear" w:color="auto" w:fill="FFFFFF"/>
          <w:lang w:eastAsia="ru-RU"/>
        </w:rPr>
        <w:t xml:space="preserve">  </w:t>
      </w:r>
      <w:proofErr w:type="gramStart"/>
      <w:r w:rsidR="00D42C10" w:rsidRPr="00312261">
        <w:rPr>
          <w:rFonts w:ascii="Times New Roman" w:eastAsia="Times New Roman" w:hAnsi="Times New Roman" w:cs="Times New Roman"/>
          <w:b/>
          <w:bCs/>
          <w:color w:val="000000"/>
          <w:sz w:val="28"/>
          <w:szCs w:val="28"/>
          <w:shd w:val="clear" w:color="auto" w:fill="FFFFFF"/>
          <w:lang w:eastAsia="ru-RU"/>
        </w:rPr>
        <w:t>Краснозавод</w:t>
      </w:r>
      <w:r w:rsidRPr="00312261">
        <w:rPr>
          <w:rFonts w:ascii="Times New Roman" w:eastAsia="Times New Roman" w:hAnsi="Times New Roman" w:cs="Times New Roman"/>
          <w:b/>
          <w:bCs/>
          <w:color w:val="000000"/>
          <w:sz w:val="28"/>
          <w:szCs w:val="28"/>
          <w:shd w:val="clear" w:color="auto" w:fill="FFFFFF"/>
          <w:lang w:eastAsia="ru-RU"/>
        </w:rPr>
        <w:t>ском</w:t>
      </w:r>
      <w:proofErr w:type="gramEnd"/>
      <w:r w:rsidRPr="00312261">
        <w:rPr>
          <w:rFonts w:ascii="Times New Roman" w:eastAsia="Times New Roman" w:hAnsi="Times New Roman" w:cs="Times New Roman"/>
          <w:b/>
          <w:bCs/>
          <w:color w:val="000000"/>
          <w:sz w:val="28"/>
          <w:szCs w:val="28"/>
          <w:shd w:val="clear" w:color="auto" w:fill="FFFFFF"/>
          <w:lang w:eastAsia="ru-RU"/>
        </w:rPr>
        <w:t xml:space="preserve"> сельсовете</w:t>
      </w:r>
    </w:p>
    <w:p w:rsidR="00805AF8" w:rsidRPr="00805AF8" w:rsidRDefault="00805AF8" w:rsidP="00805AF8">
      <w:pPr>
        <w:autoSpaceDE w:val="0"/>
        <w:autoSpaceDN w:val="0"/>
        <w:adjustRightInd w:val="0"/>
        <w:spacing w:after="0" w:line="240" w:lineRule="auto"/>
        <w:ind w:firstLine="709"/>
        <w:jc w:val="both"/>
        <w:rPr>
          <w:rFonts w:ascii="Arial" w:eastAsia="Times New Roman" w:hAnsi="Arial" w:cs="Arial"/>
          <w:bCs/>
          <w:i/>
          <w:color w:val="000000"/>
          <w:sz w:val="28"/>
          <w:szCs w:val="28"/>
          <w:shd w:val="clear" w:color="auto" w:fill="FFFFFF"/>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805AF8">
        <w:rPr>
          <w:rFonts w:ascii="Times New Roman" w:eastAsia="Times New Roman" w:hAnsi="Times New Roman" w:cs="Times New Roman"/>
          <w:color w:val="000000"/>
          <w:sz w:val="28"/>
          <w:szCs w:val="28"/>
          <w:shd w:val="clear" w:color="auto" w:fill="FFFFFF"/>
          <w:lang w:eastAsia="ru-RU"/>
        </w:rPr>
        <w:t>1. Бюджетные полномочия органов муниципального финансового контроля осуществляются</w:t>
      </w:r>
      <w:r w:rsidRPr="00805AF8">
        <w:rPr>
          <w:rFonts w:ascii="Times New Roman" w:eastAsia="Times New Roman" w:hAnsi="Times New Roman" w:cs="Times New Roman"/>
          <w:iCs/>
          <w:sz w:val="28"/>
          <w:szCs w:val="28"/>
          <w:lang w:eastAsia="ru-RU"/>
        </w:rPr>
        <w:t xml:space="preserve"> в соответствии с Бюджетным кодексом Российской Федерации.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805AF8">
        <w:rPr>
          <w:rFonts w:ascii="Times New Roman" w:eastAsia="Times New Roman" w:hAnsi="Times New Roman" w:cs="Times New Roman"/>
          <w:iCs/>
          <w:sz w:val="28"/>
          <w:szCs w:val="28"/>
          <w:lang w:eastAsia="ru-RU"/>
        </w:rPr>
        <w:t xml:space="preserve">2. </w:t>
      </w:r>
      <w:r w:rsidRPr="00805AF8">
        <w:rPr>
          <w:rFonts w:ascii="Times New Roman" w:eastAsia="Times New Roman" w:hAnsi="Times New Roman" w:cs="Times New Roman"/>
          <w:color w:val="000000"/>
          <w:sz w:val="28"/>
          <w:szCs w:val="28"/>
          <w:shd w:val="clear" w:color="auto" w:fill="FFFFFF"/>
          <w:lang w:eastAsia="ru-RU"/>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Глава 2. Доходы и расходы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Статья 6. Доходы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05AF8">
        <w:rPr>
          <w:rFonts w:ascii="Times New Roman" w:eastAsia="Times New Roman" w:hAnsi="Times New Roman" w:cs="Times New Roman"/>
          <w:color w:val="000000"/>
          <w:sz w:val="28"/>
          <w:szCs w:val="28"/>
          <w:shd w:val="clear" w:color="auto" w:fill="FFFFFF"/>
          <w:lang w:eastAsia="ru-RU"/>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05AF8" w:rsidRPr="00805AF8" w:rsidRDefault="00805AF8" w:rsidP="00805AF8">
      <w:pPr>
        <w:numPr>
          <w:ilvl w:val="0"/>
          <w:numId w:val="5"/>
        </w:numPr>
        <w:spacing w:after="0" w:line="240" w:lineRule="auto"/>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Муниципальные правовые акты представительного органа о внесении изменений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15 ноября.</w:t>
      </w:r>
      <w:proofErr w:type="gramEnd"/>
    </w:p>
    <w:p w:rsidR="00805AF8" w:rsidRPr="00805AF8" w:rsidRDefault="00805AF8" w:rsidP="00805AF8">
      <w:pPr>
        <w:numPr>
          <w:ilvl w:val="0"/>
          <w:numId w:val="5"/>
        </w:numPr>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805AF8" w:rsidRPr="00805AF8" w:rsidRDefault="00805AF8" w:rsidP="00805AF8">
      <w:pPr>
        <w:spacing w:after="0" w:line="240" w:lineRule="auto"/>
        <w:jc w:val="both"/>
        <w:rPr>
          <w:rFonts w:ascii="Times New Roman" w:eastAsia="Times New Roman" w:hAnsi="Times New Roman" w:cs="Times New Roman"/>
          <w:sz w:val="28"/>
          <w:szCs w:val="28"/>
          <w:lang w:eastAsia="ru-RU"/>
        </w:rPr>
      </w:pPr>
    </w:p>
    <w:p w:rsidR="00805AF8" w:rsidRPr="00805AF8" w:rsidRDefault="00805AF8" w:rsidP="00805AF8">
      <w:pPr>
        <w:spacing w:after="0" w:line="240" w:lineRule="auto"/>
        <w:ind w:firstLine="709"/>
        <w:jc w:val="both"/>
        <w:rPr>
          <w:rFonts w:ascii="Calibri" w:eastAsia="Times New Roman" w:hAnsi="Calibri" w:cs="Times New Roman"/>
          <w:bCs/>
          <w:color w:val="000000"/>
          <w:shd w:val="clear" w:color="auto" w:fill="FFFFFF"/>
          <w:lang w:eastAsia="ru-RU"/>
        </w:rPr>
      </w:pPr>
      <w:r w:rsidRPr="00805AF8">
        <w:rPr>
          <w:rFonts w:ascii="Times New Roman" w:eastAsia="Times New Roman" w:hAnsi="Times New Roman" w:cs="Times New Roman"/>
          <w:sz w:val="28"/>
          <w:szCs w:val="28"/>
          <w:lang w:eastAsia="ru-RU"/>
        </w:rPr>
        <w:t xml:space="preserve">Статья 7. </w:t>
      </w:r>
      <w:r w:rsidRPr="00805AF8">
        <w:rPr>
          <w:rFonts w:ascii="Times New Roman" w:eastAsia="Times New Roman" w:hAnsi="Times New Roman" w:cs="Times New Roman"/>
          <w:b/>
          <w:bCs/>
          <w:color w:val="000000"/>
          <w:sz w:val="28"/>
          <w:szCs w:val="28"/>
          <w:shd w:val="clear" w:color="auto" w:fill="FFFFFF"/>
          <w:lang w:eastAsia="ru-RU"/>
        </w:rPr>
        <w:t>Формирование расходов местного бюджета</w:t>
      </w:r>
    </w:p>
    <w:p w:rsidR="00805AF8" w:rsidRPr="00805AF8" w:rsidRDefault="00805AF8" w:rsidP="00805AF8">
      <w:pPr>
        <w:spacing w:after="0" w:line="240" w:lineRule="auto"/>
        <w:ind w:firstLine="709"/>
        <w:jc w:val="both"/>
        <w:rPr>
          <w:rFonts w:ascii="Calibri" w:eastAsia="Times New Roman" w:hAnsi="Calibri" w:cs="Times New Roman"/>
          <w:bCs/>
          <w:color w:val="000000"/>
          <w:sz w:val="28"/>
          <w:szCs w:val="28"/>
          <w:shd w:val="clear" w:color="auto" w:fill="FFFFFF"/>
          <w:lang w:eastAsia="ru-RU"/>
        </w:rPr>
      </w:pPr>
    </w:p>
    <w:p w:rsidR="00805AF8" w:rsidRPr="00805AF8" w:rsidRDefault="00805AF8" w:rsidP="00805AF8">
      <w:pPr>
        <w:numPr>
          <w:ilvl w:val="0"/>
          <w:numId w:val="6"/>
        </w:numPr>
        <w:spacing w:after="0" w:line="240" w:lineRule="auto"/>
        <w:jc w:val="both"/>
        <w:rPr>
          <w:rFonts w:ascii="Times New Roman" w:eastAsia="Times New Roman" w:hAnsi="Times New Roman" w:cs="Times New Roman"/>
          <w:lang w:eastAsia="ru-RU"/>
        </w:rPr>
      </w:pPr>
      <w:proofErr w:type="gramStart"/>
      <w:r w:rsidRPr="00805AF8">
        <w:rPr>
          <w:rFonts w:ascii="Times New Roman" w:eastAsia="Times New Roman" w:hAnsi="Times New Roman" w:cs="Times New Roman"/>
          <w:color w:val="000000"/>
          <w:sz w:val="28"/>
          <w:szCs w:val="28"/>
          <w:shd w:val="clear" w:color="auto" w:fill="FFFFFF"/>
          <w:lang w:eastAsia="ru-RU"/>
        </w:rPr>
        <w:lastRenderedPageBreak/>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rsidR="00805AF8" w:rsidRPr="00805AF8" w:rsidRDefault="00805AF8" w:rsidP="00805AF8">
      <w:pPr>
        <w:numPr>
          <w:ilvl w:val="0"/>
          <w:numId w:val="6"/>
        </w:numPr>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color w:val="000000"/>
          <w:sz w:val="28"/>
          <w:szCs w:val="28"/>
          <w:shd w:val="clear" w:color="auto" w:fill="FFFFFF"/>
          <w:lang w:eastAsia="ru-RU"/>
        </w:rPr>
        <w:t>Бюджетные ассигнования из местного бюджета предоставляются в формах, установленных Бюджетным кодексом Российской Федерации.</w:t>
      </w:r>
    </w:p>
    <w:p w:rsidR="00805AF8" w:rsidRPr="00312261" w:rsidRDefault="00805AF8" w:rsidP="00805AF8">
      <w:pPr>
        <w:spacing w:after="0" w:line="240" w:lineRule="auto"/>
        <w:ind w:left="709"/>
        <w:jc w:val="both"/>
        <w:rPr>
          <w:rFonts w:ascii="Times New Roman" w:eastAsia="Times New Roman" w:hAnsi="Times New Roman" w:cs="Times New Roman"/>
          <w:b/>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8. Резервный фонд местной администрации</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В расходной части местного бюджета предусматривается создание резервного фонда местной администрации.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rsidR="00805AF8" w:rsidRPr="00805AF8" w:rsidRDefault="00805AF8" w:rsidP="00805AF8">
      <w:pPr>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статьи 81 БК РФ.</w:t>
      </w:r>
    </w:p>
    <w:p w:rsidR="00805AF8" w:rsidRPr="00805AF8" w:rsidRDefault="00805AF8" w:rsidP="00805AF8">
      <w:pPr>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Порядок использования бюджетных ассигнований резервного фонда местной администрации устанавливается местной администрацией.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Статья 9. Осуществление расходов, не предусмотренных местным бюджетом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1. </w:t>
      </w:r>
      <w:proofErr w:type="gramStart"/>
      <w:r w:rsidRPr="00805AF8">
        <w:rPr>
          <w:rFonts w:ascii="Times New Roman" w:eastAsia="Times New Roman" w:hAnsi="Times New Roman" w:cs="Times New Roman"/>
          <w:sz w:val="28"/>
          <w:szCs w:val="28"/>
          <w:lang w:eastAsia="ru-RU"/>
        </w:rPr>
        <w:t xml:space="preserve">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w:t>
      </w:r>
      <w:r w:rsidRPr="00805AF8">
        <w:rPr>
          <w:rFonts w:ascii="Times New Roman" w:eastAsia="Times New Roman" w:hAnsi="Times New Roman" w:cs="Times New Roman"/>
          <w:sz w:val="28"/>
          <w:szCs w:val="28"/>
          <w:lang w:eastAsia="ru-RU"/>
        </w:rPr>
        <w:lastRenderedPageBreak/>
        <w:t>передачи финансовых ресурсов на</w:t>
      </w:r>
      <w:proofErr w:type="gramEnd"/>
      <w:r w:rsidRPr="00805AF8">
        <w:rPr>
          <w:rFonts w:ascii="Times New Roman" w:eastAsia="Times New Roman" w:hAnsi="Times New Roman" w:cs="Times New Roman"/>
          <w:sz w:val="28"/>
          <w:szCs w:val="28"/>
          <w:lang w:eastAsia="ru-RU"/>
        </w:rPr>
        <w:t xml:space="preserve"> новые виды расходных обязательств в местный бюджет.</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2. </w:t>
      </w:r>
      <w:proofErr w:type="gramStart"/>
      <w:r w:rsidRPr="00805AF8">
        <w:rPr>
          <w:rFonts w:ascii="Times New Roman" w:eastAsia="Times New Roman" w:hAnsi="Times New Roman" w:cs="Times New Roman"/>
          <w:sz w:val="28"/>
          <w:szCs w:val="28"/>
          <w:lang w:eastAsia="ru-RU"/>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w:t>
      </w:r>
      <w:proofErr w:type="gramEnd"/>
      <w:r w:rsidRPr="00805AF8">
        <w:rPr>
          <w:rFonts w:ascii="Times New Roman" w:eastAsia="Times New Roman" w:hAnsi="Times New Roman" w:cs="Times New Roman"/>
          <w:sz w:val="28"/>
          <w:szCs w:val="28"/>
          <w:lang w:eastAsia="ru-RU"/>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805AF8" w:rsidRPr="00805AF8" w:rsidRDefault="00805AF8" w:rsidP="00805AF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805AF8" w:rsidRPr="00312261" w:rsidRDefault="00805AF8" w:rsidP="00805AF8">
      <w:pPr>
        <w:spacing w:after="0" w:line="240" w:lineRule="auto"/>
        <w:ind w:firstLine="709"/>
        <w:jc w:val="center"/>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Глава 3. Составление проекта местного бюджета </w:t>
      </w:r>
    </w:p>
    <w:p w:rsidR="00805AF8" w:rsidRPr="00312261" w:rsidRDefault="00805AF8" w:rsidP="00805AF8">
      <w:pPr>
        <w:spacing w:after="0" w:line="240" w:lineRule="auto"/>
        <w:ind w:firstLine="709"/>
        <w:jc w:val="center"/>
        <w:rPr>
          <w:rFonts w:ascii="Times New Roman" w:eastAsia="Times New Roman" w:hAnsi="Times New Roman" w:cs="Times New Roman"/>
          <w:b/>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10. Основы составления проекта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numPr>
          <w:ilvl w:val="1"/>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Проект местного бюджета составляется на основе прогноза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805AF8" w:rsidRPr="00805AF8" w:rsidRDefault="00805AF8" w:rsidP="00805AF8">
      <w:pPr>
        <w:numPr>
          <w:ilvl w:val="1"/>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11. Организация работы по составлению проекта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Составление проектов бюджетов основывается </w:t>
      </w:r>
      <w:proofErr w:type="gramStart"/>
      <w:r w:rsidRPr="00805AF8">
        <w:rPr>
          <w:rFonts w:ascii="Times New Roman" w:eastAsia="Times New Roman" w:hAnsi="Times New Roman" w:cs="Times New Roman"/>
          <w:sz w:val="28"/>
          <w:szCs w:val="28"/>
          <w:lang w:eastAsia="ru-RU"/>
        </w:rPr>
        <w:t>на</w:t>
      </w:r>
      <w:proofErr w:type="gramEnd"/>
      <w:r w:rsidRPr="00805AF8">
        <w:rPr>
          <w:rFonts w:ascii="Times New Roman" w:eastAsia="Times New Roman" w:hAnsi="Times New Roman" w:cs="Times New Roman"/>
          <w:sz w:val="28"/>
          <w:szCs w:val="28"/>
          <w:lang w:eastAsia="ru-RU"/>
        </w:rPr>
        <w:t>:</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положениях</w:t>
      </w:r>
      <w:proofErr w:type="gramEnd"/>
      <w:r w:rsidRPr="00805AF8">
        <w:rPr>
          <w:rFonts w:ascii="Times New Roman" w:eastAsia="Times New Roman" w:hAnsi="Times New Roman" w:cs="Times New Roman"/>
          <w:sz w:val="28"/>
          <w:szCs w:val="28"/>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документах</w:t>
      </w:r>
      <w:proofErr w:type="gramEnd"/>
      <w:r w:rsidRPr="00805AF8">
        <w:rPr>
          <w:rFonts w:ascii="Times New Roman" w:eastAsia="Times New Roman" w:hAnsi="Times New Roman" w:cs="Times New Roman"/>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805AF8" w:rsidRPr="00805AF8" w:rsidRDefault="00805AF8" w:rsidP="00805AF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w:t>
      </w:r>
      <w:r w:rsidRPr="00805AF8">
        <w:rPr>
          <w:rFonts w:ascii="Times New Roman" w:eastAsia="Times New Roman" w:hAnsi="Times New Roman" w:cs="Times New Roman"/>
          <w:sz w:val="28"/>
          <w:szCs w:val="28"/>
          <w:lang w:eastAsia="ru-RU"/>
        </w:rPr>
        <w:lastRenderedPageBreak/>
        <w:t>направлениях бюджетной и налоговой политики муниципальных образований);</w:t>
      </w:r>
      <w:proofErr w:type="gramEnd"/>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прогнозе</w:t>
      </w:r>
      <w:proofErr w:type="gramEnd"/>
      <w:r w:rsidRPr="00805AF8">
        <w:rPr>
          <w:rFonts w:ascii="Times New Roman" w:eastAsia="Times New Roman" w:hAnsi="Times New Roman" w:cs="Times New Roman"/>
          <w:sz w:val="28"/>
          <w:szCs w:val="28"/>
          <w:lang w:eastAsia="ru-RU"/>
        </w:rPr>
        <w:t xml:space="preserve"> социально-экономического развития;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бюджетном </w:t>
      </w:r>
      <w:proofErr w:type="gramStart"/>
      <w:r w:rsidRPr="00805AF8">
        <w:rPr>
          <w:rFonts w:ascii="Times New Roman" w:eastAsia="Times New Roman" w:hAnsi="Times New Roman" w:cs="Times New Roman"/>
          <w:sz w:val="28"/>
          <w:szCs w:val="28"/>
          <w:lang w:eastAsia="ru-RU"/>
        </w:rPr>
        <w:t>прогнозе</w:t>
      </w:r>
      <w:proofErr w:type="gramEnd"/>
      <w:r w:rsidRPr="00805AF8">
        <w:rPr>
          <w:rFonts w:ascii="Times New Roman" w:eastAsia="Times New Roman" w:hAnsi="Times New Roman" w:cs="Times New Roman"/>
          <w:sz w:val="28"/>
          <w:szCs w:val="28"/>
          <w:lang w:eastAsia="ru-RU"/>
        </w:rPr>
        <w:t xml:space="preserve"> (проекте бюджетного прогноза, проекте изменений бюджетного прогноза) на долгосрочный период;</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муниципальных </w:t>
      </w:r>
      <w:proofErr w:type="gramStart"/>
      <w:r w:rsidRPr="00805AF8">
        <w:rPr>
          <w:rFonts w:ascii="Times New Roman" w:eastAsia="Times New Roman" w:hAnsi="Times New Roman" w:cs="Times New Roman"/>
          <w:sz w:val="28"/>
          <w:szCs w:val="28"/>
          <w:lang w:eastAsia="ru-RU"/>
        </w:rPr>
        <w:t>программах</w:t>
      </w:r>
      <w:proofErr w:type="gramEnd"/>
      <w:r w:rsidRPr="00805AF8">
        <w:rPr>
          <w:rFonts w:ascii="Times New Roman" w:eastAsia="Times New Roman" w:hAnsi="Times New Roman" w:cs="Times New Roman"/>
          <w:sz w:val="28"/>
          <w:szCs w:val="28"/>
          <w:lang w:eastAsia="ru-RU"/>
        </w:rPr>
        <w:t xml:space="preserve"> (проектах муниципальных программ, проектах изменений указанных программ).</w:t>
      </w:r>
    </w:p>
    <w:p w:rsidR="00805AF8" w:rsidRPr="00805AF8" w:rsidRDefault="00805AF8" w:rsidP="00805AF8">
      <w:pPr>
        <w:numPr>
          <w:ilvl w:val="3"/>
          <w:numId w:val="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805AF8" w:rsidRPr="00805AF8" w:rsidRDefault="00805AF8" w:rsidP="00805AF8">
      <w:pPr>
        <w:numPr>
          <w:ilvl w:val="3"/>
          <w:numId w:val="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Статья 12. Прогноз социально-экономического развития </w:t>
      </w:r>
      <w:r w:rsidR="00D42C10" w:rsidRPr="00312261">
        <w:rPr>
          <w:rFonts w:ascii="Times New Roman" w:eastAsia="Times New Roman" w:hAnsi="Times New Roman" w:cs="Times New Roman"/>
          <w:b/>
          <w:sz w:val="28"/>
          <w:szCs w:val="28"/>
          <w:lang w:eastAsia="ru-RU"/>
        </w:rPr>
        <w:t xml:space="preserve">Краснозаводского </w:t>
      </w:r>
      <w:r w:rsidRPr="00312261">
        <w:rPr>
          <w:rFonts w:ascii="Times New Roman" w:eastAsia="Times New Roman" w:hAnsi="Times New Roman" w:cs="Times New Roman"/>
          <w:b/>
          <w:sz w:val="28"/>
          <w:szCs w:val="28"/>
          <w:lang w:eastAsia="ru-RU"/>
        </w:rPr>
        <w:t>сельсовета</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p>
    <w:p w:rsidR="00805AF8" w:rsidRPr="00805AF8" w:rsidRDefault="00805AF8" w:rsidP="00805AF8">
      <w:pPr>
        <w:numPr>
          <w:ilvl w:val="1"/>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Прогноз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разрабатывается на 3 года.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Прогноз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00D42C10">
        <w:rPr>
          <w:rFonts w:ascii="Times New Roman" w:eastAsia="Times New Roman" w:hAnsi="Times New Roman" w:cs="Times New Roman"/>
          <w:sz w:val="28"/>
          <w:szCs w:val="28"/>
          <w:lang w:eastAsia="ru-RU"/>
        </w:rPr>
        <w:t xml:space="preserve"> сельсовета</w:t>
      </w:r>
      <w:r w:rsidRPr="00805AF8">
        <w:rPr>
          <w:rFonts w:ascii="Times New Roman" w:eastAsia="Times New Roman" w:hAnsi="Times New Roman" w:cs="Times New Roman"/>
          <w:i/>
          <w:sz w:val="28"/>
          <w:szCs w:val="28"/>
          <w:lang w:eastAsia="ru-RU"/>
        </w:rPr>
        <w:t xml:space="preserve"> </w:t>
      </w:r>
      <w:r w:rsidRPr="00805AF8">
        <w:rPr>
          <w:rFonts w:ascii="Times New Roman" w:eastAsia="Times New Roman" w:hAnsi="Times New Roman" w:cs="Times New Roman"/>
          <w:sz w:val="28"/>
          <w:szCs w:val="28"/>
          <w:lang w:eastAsia="ru-RU"/>
        </w:rPr>
        <w:t>ежегодно разрабатывается в порядке, установленном местной администрацией.</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Разработка прогноза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В пояснительной записке к прогнозу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r w:rsidRPr="00805AF8">
        <w:rPr>
          <w:rFonts w:ascii="Times New Roman" w:eastAsia="Times New Roman" w:hAnsi="Times New Roman" w:cs="Times New Roman"/>
          <w:i/>
          <w:sz w:val="28"/>
          <w:szCs w:val="28"/>
          <w:lang w:eastAsia="ru-RU"/>
        </w:rPr>
        <w:t xml:space="preserve"> </w:t>
      </w:r>
      <w:r w:rsidRPr="00805AF8">
        <w:rPr>
          <w:rFonts w:ascii="Times New Roman" w:eastAsia="Times New Roman" w:hAnsi="Times New Roman" w:cs="Times New Roman"/>
          <w:sz w:val="28"/>
          <w:szCs w:val="28"/>
          <w:lang w:eastAsia="ru-RU"/>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Изменение прогноза социально-экономического развития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в ходе составления или рассмотрения проекта бюджета влечет за собой изменение основных характеристик проекта местного бюджета.</w:t>
      </w:r>
    </w:p>
    <w:p w:rsidR="00805AF8" w:rsidRPr="00805AF8" w:rsidRDefault="00805AF8" w:rsidP="00805AF8">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13. Муниципальные программы</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1. Муниципальные программы утверждаются местной администрацией.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2. </w:t>
      </w:r>
      <w:proofErr w:type="gramStart"/>
      <w:r w:rsidRPr="00805AF8">
        <w:rPr>
          <w:rFonts w:ascii="Times New Roman" w:eastAsia="Times New Roman" w:hAnsi="Times New Roman" w:cs="Times New Roman"/>
          <w:sz w:val="28"/>
          <w:szCs w:val="28"/>
          <w:lang w:eastAsia="ru-RU"/>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4. По каждой муниципальной программе ежегодно проводится оценка эффективности ее реализации. </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По результатам указанной оценки местной администрацией </w:t>
      </w:r>
      <w:proofErr w:type="gramStart"/>
      <w:r w:rsidRPr="00805AF8">
        <w:rPr>
          <w:rFonts w:ascii="Times New Roman" w:eastAsia="Times New Roman" w:hAnsi="Times New Roman" w:cs="Times New Roman"/>
          <w:sz w:val="28"/>
          <w:szCs w:val="28"/>
          <w:lang w:eastAsia="ru-RU"/>
        </w:rPr>
        <w:t>может быть принято решение о необходимости прекращения или об изменении начиная</w:t>
      </w:r>
      <w:proofErr w:type="gramEnd"/>
      <w:r w:rsidRPr="00805AF8">
        <w:rPr>
          <w:rFonts w:ascii="Times New Roman" w:eastAsia="Times New Roman" w:hAnsi="Times New Roman" w:cs="Times New Roman"/>
          <w:sz w:val="28"/>
          <w:szCs w:val="28"/>
          <w:lang w:eastAsia="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14. Ведомственные целевые программы</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spacing w:after="0" w:line="240" w:lineRule="auto"/>
        <w:ind w:firstLine="709"/>
        <w:jc w:val="center"/>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Глава 4. Рассмотрение проекта и утверждение решения о местном бюджете</w:t>
      </w:r>
    </w:p>
    <w:p w:rsidR="00805AF8" w:rsidRPr="00312261" w:rsidRDefault="00805AF8" w:rsidP="00805AF8">
      <w:pPr>
        <w:spacing w:after="0" w:line="240" w:lineRule="auto"/>
        <w:ind w:firstLine="709"/>
        <w:jc w:val="center"/>
        <w:rPr>
          <w:rFonts w:ascii="Times New Roman" w:eastAsia="Times New Roman" w:hAnsi="Times New Roman" w:cs="Times New Roman"/>
          <w:b/>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15. Основы рассмотрения и утверждения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Решение о местном бюджете вступает в силу с 1 января очередного финансового года.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Решением о местном бюджете утверждаются показатели местного бюджета в соответствии со статьей 184.1 Бюджетного кодекса Российской Федерации.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w:t>
      </w:r>
      <w:r w:rsidRPr="00805AF8">
        <w:rPr>
          <w:rFonts w:ascii="Times New Roman" w:eastAsia="Times New Roman" w:hAnsi="Times New Roman" w:cs="Times New Roman"/>
          <w:i/>
          <w:sz w:val="28"/>
          <w:szCs w:val="28"/>
          <w:lang w:eastAsia="ru-RU"/>
        </w:rPr>
        <w:t xml:space="preserve"> </w:t>
      </w:r>
      <w:r w:rsidRPr="00805AF8">
        <w:rPr>
          <w:rFonts w:ascii="Times New Roman" w:eastAsia="Times New Roman" w:hAnsi="Times New Roman" w:cs="Times New Roman"/>
          <w:sz w:val="28"/>
          <w:szCs w:val="28"/>
          <w:lang w:eastAsia="ru-RU"/>
        </w:rPr>
        <w:t>и (или) нормативными правовыми актами представительного органа.</w:t>
      </w:r>
    </w:p>
    <w:p w:rsidR="00805AF8" w:rsidRPr="00805AF8"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b/>
          <w:bCs/>
          <w:sz w:val="28"/>
          <w:szCs w:val="28"/>
          <w:lang w:eastAsia="ru-RU"/>
        </w:rPr>
      </w:pPr>
      <w:r w:rsidRPr="00312261">
        <w:rPr>
          <w:rFonts w:ascii="Times New Roman" w:eastAsia="Times New Roman" w:hAnsi="Times New Roman" w:cs="Times New Roman"/>
          <w:b/>
          <w:sz w:val="28"/>
          <w:szCs w:val="28"/>
          <w:lang w:eastAsia="ru-RU"/>
        </w:rPr>
        <w:t xml:space="preserve">Статья 16. </w:t>
      </w:r>
      <w:r w:rsidRPr="00312261">
        <w:rPr>
          <w:rFonts w:ascii="Times New Roman" w:eastAsia="Times New Roman" w:hAnsi="Times New Roman" w:cs="Times New Roman"/>
          <w:b/>
          <w:bCs/>
          <w:sz w:val="28"/>
          <w:szCs w:val="28"/>
          <w:lang w:eastAsia="ru-RU"/>
        </w:rPr>
        <w:t>Внесение проекта решения о бюджете на рассмотрение представительного органа</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Глава местной администрации вносит проект решения о местном бюджете в представительный орган не позднее 15 ноября текущего года.</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 в течени</w:t>
      </w:r>
      <w:proofErr w:type="gramStart"/>
      <w:r w:rsidRPr="00805AF8">
        <w:rPr>
          <w:rFonts w:ascii="Times New Roman" w:eastAsia="Times New Roman" w:hAnsi="Times New Roman" w:cs="Times New Roman"/>
          <w:sz w:val="28"/>
          <w:szCs w:val="28"/>
          <w:lang w:eastAsia="ru-RU"/>
        </w:rPr>
        <w:t>и</w:t>
      </w:r>
      <w:proofErr w:type="gramEnd"/>
      <w:r w:rsidRPr="00805AF8">
        <w:rPr>
          <w:rFonts w:ascii="Times New Roman" w:eastAsia="Times New Roman" w:hAnsi="Times New Roman" w:cs="Times New Roman"/>
          <w:sz w:val="28"/>
          <w:szCs w:val="28"/>
          <w:lang w:eastAsia="ru-RU"/>
        </w:rPr>
        <w:t xml:space="preserve"> 3 дней.</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представительного органа во все постоянные комиссии представительного органа.</w:t>
      </w:r>
    </w:p>
    <w:p w:rsidR="00805AF8" w:rsidRPr="00805AF8" w:rsidRDefault="00805AF8" w:rsidP="00805AF8">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17. Порядок рассмотрения проекта решения о местном бюджете на очередной финансовый год и плановый период</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w:t>
      </w:r>
      <w:r w:rsidR="00D42C10" w:rsidRPr="00D42C10">
        <w:rPr>
          <w:rFonts w:ascii="Times New Roman" w:eastAsia="Calibri" w:hAnsi="Times New Roman" w:cs="Times New Roman"/>
          <w:color w:val="000000"/>
          <w:sz w:val="28"/>
          <w:szCs w:val="28"/>
        </w:rPr>
        <w:t xml:space="preserve">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18. Внесение изменений и дополнений в решение представительного органа о местном бюджете</w:t>
      </w:r>
    </w:p>
    <w:p w:rsidR="00805AF8" w:rsidRPr="00312261" w:rsidRDefault="00805AF8" w:rsidP="00805AF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805AF8" w:rsidP="00805AF8">
      <w:pPr>
        <w:numPr>
          <w:ilvl w:val="2"/>
          <w:numId w:val="10"/>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Глава местной администрации вносит </w:t>
      </w:r>
      <w:proofErr w:type="gramStart"/>
      <w:r w:rsidRPr="00805AF8">
        <w:rPr>
          <w:rFonts w:ascii="Times New Roman" w:eastAsia="Times New Roman" w:hAnsi="Times New Roman" w:cs="Times New Roman"/>
          <w:sz w:val="28"/>
          <w:szCs w:val="28"/>
          <w:lang w:eastAsia="ru-RU"/>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805AF8">
        <w:rPr>
          <w:rFonts w:ascii="Times New Roman" w:eastAsia="Times New Roman" w:hAnsi="Times New Roman" w:cs="Times New Roman"/>
          <w:sz w:val="28"/>
          <w:szCs w:val="28"/>
          <w:lang w:eastAsia="ru-RU"/>
        </w:rPr>
        <w:t xml:space="preserve"> и плановый период по всем вопросам, являющимся предметом правового регулирования указанного решения.</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Одновременно с проектом указанного решения представляются следующие документы и материалы:</w:t>
      </w:r>
    </w:p>
    <w:p w:rsidR="00805AF8" w:rsidRPr="00805AF8" w:rsidRDefault="00805AF8" w:rsidP="00805AF8">
      <w:pPr>
        <w:numPr>
          <w:ilvl w:val="1"/>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 в плановом периоде;</w:t>
      </w:r>
    </w:p>
    <w:p w:rsidR="00805AF8" w:rsidRPr="00805AF8" w:rsidRDefault="00805AF8" w:rsidP="00805AF8">
      <w:pPr>
        <w:numPr>
          <w:ilvl w:val="1"/>
          <w:numId w:val="11"/>
        </w:numPr>
        <w:autoSpaceDE w:val="0"/>
        <w:autoSpaceDN w:val="0"/>
        <w:adjustRightInd w:val="0"/>
        <w:spacing w:after="0" w:line="240" w:lineRule="auto"/>
        <w:jc w:val="both"/>
        <w:rPr>
          <w:rFonts w:ascii="Calibri" w:eastAsia="Times New Roman" w:hAnsi="Calibri" w:cs="Times New Roman"/>
          <w:lang w:eastAsia="ru-RU"/>
        </w:rPr>
      </w:pPr>
      <w:r w:rsidRPr="00805AF8">
        <w:rPr>
          <w:rFonts w:ascii="Times New Roman" w:eastAsia="Times New Roman" w:hAnsi="Times New Roman" w:cs="Times New Roman"/>
          <w:sz w:val="28"/>
          <w:szCs w:val="28"/>
          <w:lang w:eastAsia="ru-RU"/>
        </w:rPr>
        <w:t>сведения об исполнении местного бюджета за истекший отчетный период текущего финансового года, в том числе 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805AF8" w:rsidRPr="00805AF8" w:rsidRDefault="00805AF8" w:rsidP="00805AF8">
      <w:pPr>
        <w:numPr>
          <w:ilvl w:val="1"/>
          <w:numId w:val="11"/>
        </w:numPr>
        <w:autoSpaceDE w:val="0"/>
        <w:autoSpaceDN w:val="0"/>
        <w:adjustRightInd w:val="0"/>
        <w:spacing w:after="0" w:line="240" w:lineRule="auto"/>
        <w:jc w:val="both"/>
        <w:rPr>
          <w:rFonts w:ascii="Calibri" w:eastAsia="Times New Roman" w:hAnsi="Calibri" w:cs="Times New Roman"/>
          <w:lang w:eastAsia="ru-RU"/>
        </w:rPr>
      </w:pPr>
      <w:r w:rsidRPr="00805AF8">
        <w:rPr>
          <w:rFonts w:ascii="Times New Roman" w:eastAsia="Times New Roman" w:hAnsi="Times New Roman" w:cs="Times New Roman"/>
          <w:sz w:val="28"/>
          <w:szCs w:val="28"/>
          <w:lang w:eastAsia="ru-RU"/>
        </w:rPr>
        <w:t>оценка ожидаемого исполнения местного бюджета в текущем финансовом году;</w:t>
      </w:r>
    </w:p>
    <w:p w:rsidR="00805AF8" w:rsidRPr="00805AF8" w:rsidRDefault="00805AF8" w:rsidP="00805AF8">
      <w:pPr>
        <w:numPr>
          <w:ilvl w:val="1"/>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программами непрограммным направлениям деятельности), группам </w:t>
      </w:r>
      <w:proofErr w:type="gramStart"/>
      <w:r w:rsidRPr="00805AF8">
        <w:rPr>
          <w:rFonts w:ascii="Times New Roman" w:eastAsia="Times New Roman" w:hAnsi="Times New Roman" w:cs="Times New Roman"/>
          <w:sz w:val="28"/>
          <w:szCs w:val="28"/>
          <w:lang w:eastAsia="ru-RU"/>
        </w:rPr>
        <w:t>видов расходов классификации расходов местного бюджета</w:t>
      </w:r>
      <w:proofErr w:type="gramEnd"/>
      <w:r w:rsidRPr="00805AF8">
        <w:rPr>
          <w:rFonts w:ascii="Times New Roman" w:eastAsia="Times New Roman" w:hAnsi="Times New Roman" w:cs="Times New Roman"/>
          <w:sz w:val="28"/>
          <w:szCs w:val="28"/>
          <w:lang w:eastAsia="ru-RU"/>
        </w:rPr>
        <w:t xml:space="preserve"> за истекший отчетный период текущего финансового года;</w:t>
      </w:r>
    </w:p>
    <w:p w:rsidR="00805AF8" w:rsidRPr="00805AF8" w:rsidRDefault="00805AF8" w:rsidP="00805AF8">
      <w:pPr>
        <w:numPr>
          <w:ilvl w:val="1"/>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пояснительная записка с обоснованием предлагаемых изменений в решение о местном бюджете на текущий финансовый год и плановый период.</w:t>
      </w:r>
    </w:p>
    <w:p w:rsidR="00805AF8" w:rsidRPr="00805AF8" w:rsidRDefault="00805AF8" w:rsidP="00805AF8">
      <w:pPr>
        <w:numPr>
          <w:ilvl w:val="0"/>
          <w:numId w:val="1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Представительный орган рассматривает проекты решений 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w:t>
      </w:r>
      <w:r w:rsidR="00D42C10" w:rsidRPr="00D42C10">
        <w:rPr>
          <w:rFonts w:ascii="Times New Roman" w:eastAsia="Calibri" w:hAnsi="Times New Roman" w:cs="Times New Roman"/>
          <w:color w:val="000000"/>
          <w:sz w:val="28"/>
          <w:szCs w:val="28"/>
        </w:rPr>
        <w:t xml:space="preserve"> </w:t>
      </w:r>
      <w:r w:rsidR="00D42C10" w:rsidRPr="00D42C10">
        <w:rPr>
          <w:rFonts w:ascii="Times New Roman" w:eastAsia="Times New Roman" w:hAnsi="Times New Roman" w:cs="Times New Roman"/>
          <w:sz w:val="28"/>
          <w:szCs w:val="28"/>
          <w:lang w:eastAsia="ru-RU"/>
        </w:rPr>
        <w:t xml:space="preserve">Краснозаводского </w:t>
      </w:r>
      <w:r w:rsidRPr="00805AF8">
        <w:rPr>
          <w:rFonts w:ascii="Times New Roman" w:eastAsia="Times New Roman" w:hAnsi="Times New Roman" w:cs="Times New Roman"/>
          <w:sz w:val="28"/>
          <w:szCs w:val="28"/>
          <w:lang w:eastAsia="ru-RU"/>
        </w:rPr>
        <w:t>сельсовета</w:t>
      </w:r>
    </w:p>
    <w:p w:rsidR="00805AF8" w:rsidRPr="00805AF8" w:rsidRDefault="00805AF8" w:rsidP="00805AF8">
      <w:pPr>
        <w:autoSpaceDE w:val="0"/>
        <w:autoSpaceDN w:val="0"/>
        <w:adjustRightInd w:val="0"/>
        <w:spacing w:after="0" w:line="240" w:lineRule="auto"/>
        <w:ind w:left="709" w:firstLine="709"/>
        <w:jc w:val="both"/>
        <w:rPr>
          <w:rFonts w:ascii="Times New Roman" w:eastAsia="Times New Roman" w:hAnsi="Times New Roman" w:cs="Times New Roman"/>
          <w:sz w:val="28"/>
          <w:szCs w:val="28"/>
          <w:lang w:eastAsia="ru-RU"/>
        </w:rPr>
      </w:pPr>
    </w:p>
    <w:p w:rsidR="00805AF8" w:rsidRPr="00805AF8" w:rsidRDefault="00805AF8" w:rsidP="00805AF8">
      <w:pPr>
        <w:spacing w:after="0" w:line="240" w:lineRule="auto"/>
        <w:rPr>
          <w:rFonts w:ascii="Times New Roman" w:eastAsia="Times New Roman" w:hAnsi="Times New Roman" w:cs="Times New Roman"/>
          <w:sz w:val="28"/>
          <w:szCs w:val="28"/>
          <w:lang w:eastAsia="ru-RU"/>
        </w:rPr>
      </w:pPr>
    </w:p>
    <w:p w:rsidR="00805AF8" w:rsidRPr="00805AF8" w:rsidRDefault="00805AF8" w:rsidP="00805AF8">
      <w:pPr>
        <w:spacing w:after="0" w:line="240" w:lineRule="auto"/>
        <w:ind w:firstLine="709"/>
        <w:jc w:val="center"/>
        <w:rPr>
          <w:rFonts w:ascii="Times New Roman" w:eastAsia="Times New Roman" w:hAnsi="Times New Roman" w:cs="Times New Roman"/>
          <w:sz w:val="28"/>
          <w:szCs w:val="28"/>
          <w:lang w:eastAsia="ru-RU"/>
        </w:rPr>
      </w:pPr>
    </w:p>
    <w:p w:rsidR="00805AF8" w:rsidRPr="00805AF8" w:rsidRDefault="00805AF8" w:rsidP="00805AF8">
      <w:pPr>
        <w:spacing w:after="0" w:line="240" w:lineRule="auto"/>
        <w:ind w:firstLine="709"/>
        <w:jc w:val="center"/>
        <w:rPr>
          <w:rFonts w:ascii="Times New Roman" w:eastAsia="Times New Roman" w:hAnsi="Times New Roman" w:cs="Times New Roman"/>
          <w:sz w:val="28"/>
          <w:szCs w:val="28"/>
          <w:lang w:eastAsia="ru-RU"/>
        </w:rPr>
      </w:pPr>
    </w:p>
    <w:p w:rsidR="00805AF8" w:rsidRPr="00312261" w:rsidRDefault="00805AF8" w:rsidP="00805AF8">
      <w:pPr>
        <w:spacing w:after="0" w:line="240" w:lineRule="auto"/>
        <w:ind w:firstLine="709"/>
        <w:jc w:val="center"/>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Глава 5. Исполнение местного бюджета</w:t>
      </w:r>
    </w:p>
    <w:p w:rsidR="00805AF8" w:rsidRPr="00312261" w:rsidRDefault="00805AF8" w:rsidP="00D42C10">
      <w:pPr>
        <w:spacing w:after="0" w:line="240" w:lineRule="auto"/>
        <w:ind w:firstLine="709"/>
        <w:jc w:val="both"/>
        <w:rPr>
          <w:rFonts w:ascii="Times New Roman" w:eastAsia="Times New Roman" w:hAnsi="Times New Roman" w:cs="Times New Roman"/>
          <w:b/>
          <w:sz w:val="28"/>
          <w:szCs w:val="28"/>
          <w:lang w:eastAsia="ru-RU"/>
        </w:rPr>
      </w:pPr>
    </w:p>
    <w:p w:rsidR="00805AF8" w:rsidRPr="00312261" w:rsidRDefault="00805AF8" w:rsidP="00D42C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Статья 19. Исполнение местного бюджета </w:t>
      </w:r>
    </w:p>
    <w:p w:rsidR="00805AF8" w:rsidRPr="00312261" w:rsidRDefault="00805AF8" w:rsidP="00D42C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805AF8" w:rsidRDefault="00312261" w:rsidP="00312261">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05AF8" w:rsidRPr="00805AF8">
        <w:rPr>
          <w:rFonts w:ascii="Times New Roman" w:eastAsia="Times New Roman" w:hAnsi="Times New Roman" w:cs="Times New Roman"/>
          <w:sz w:val="28"/>
          <w:szCs w:val="28"/>
          <w:lang w:eastAsia="ru-RU"/>
        </w:rPr>
        <w:t>Исполнение местного бюджета по доходам осуществляется в соответствии со статьей 218 Бюджетного кодекса Российской Федерации.</w:t>
      </w:r>
    </w:p>
    <w:p w:rsidR="00805AF8" w:rsidRPr="00805AF8" w:rsidRDefault="00312261" w:rsidP="00312261">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05AF8" w:rsidRPr="00805AF8">
        <w:rPr>
          <w:rFonts w:ascii="Times New Roman" w:eastAsia="Times New Roman" w:hAnsi="Times New Roman" w:cs="Times New Roman"/>
          <w:sz w:val="28"/>
          <w:szCs w:val="28"/>
          <w:lang w:eastAsia="ru-RU"/>
        </w:rPr>
        <w:t>Исполнение местного бюджета по расходам осуществляется в соответствии со статьей 219 Бюджетного кодекса Российской Федерации.</w:t>
      </w:r>
    </w:p>
    <w:p w:rsidR="00805AF8" w:rsidRPr="00805AF8" w:rsidRDefault="00312261" w:rsidP="00312261">
      <w:pPr>
        <w:autoSpaceDE w:val="0"/>
        <w:autoSpaceDN w:val="0"/>
        <w:adjustRightInd w:val="0"/>
        <w:spacing w:after="0" w:line="240" w:lineRule="auto"/>
        <w:contextualSpacing/>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 </w:t>
      </w:r>
      <w:r w:rsidR="00805AF8" w:rsidRPr="00805AF8">
        <w:rPr>
          <w:rFonts w:ascii="Times New Roman" w:eastAsia="Times New Roman" w:hAnsi="Times New Roman" w:cs="Times New Roman"/>
          <w:bCs/>
          <w:sz w:val="28"/>
          <w:szCs w:val="28"/>
          <w:lang w:eastAsia="ru-RU"/>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805AF8" w:rsidRPr="00805AF8" w:rsidRDefault="00805AF8" w:rsidP="00D42C10">
      <w:pPr>
        <w:autoSpaceDE w:val="0"/>
        <w:autoSpaceDN w:val="0"/>
        <w:adjustRightInd w:val="0"/>
        <w:spacing w:after="0" w:line="240" w:lineRule="auto"/>
        <w:ind w:left="709"/>
        <w:contextualSpacing/>
        <w:jc w:val="both"/>
        <w:outlineLvl w:val="3"/>
        <w:rPr>
          <w:rFonts w:ascii="Times New Roman" w:eastAsia="Times New Roman" w:hAnsi="Times New Roman" w:cs="Times New Roman"/>
          <w:bCs/>
          <w:sz w:val="28"/>
          <w:szCs w:val="28"/>
          <w:lang w:eastAsia="ru-RU"/>
        </w:rPr>
      </w:pPr>
    </w:p>
    <w:p w:rsidR="00805AF8" w:rsidRPr="00312261" w:rsidRDefault="00805AF8" w:rsidP="00D42C10">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20. Лицевые счета</w:t>
      </w:r>
    </w:p>
    <w:p w:rsidR="00805AF8" w:rsidRPr="00805AF8" w:rsidRDefault="00805AF8" w:rsidP="00D42C10">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805AF8" w:rsidRPr="00805AF8" w:rsidRDefault="00805AF8" w:rsidP="00D42C10">
      <w:pPr>
        <w:autoSpaceDE w:val="0"/>
        <w:autoSpaceDN w:val="0"/>
        <w:adjustRightInd w:val="0"/>
        <w:spacing w:after="0" w:line="240" w:lineRule="auto"/>
        <w:ind w:firstLine="709"/>
        <w:jc w:val="both"/>
        <w:outlineLvl w:val="3"/>
        <w:rPr>
          <w:rFonts w:ascii="Times New Roman" w:eastAsia="Calibri" w:hAnsi="Times New Roman" w:cs="Times New Roman"/>
          <w:bCs/>
          <w:sz w:val="28"/>
          <w:szCs w:val="28"/>
          <w:lang w:eastAsia="ru-RU"/>
        </w:rPr>
      </w:pPr>
      <w:r w:rsidRPr="00805AF8">
        <w:rPr>
          <w:rFonts w:ascii="Times New Roman" w:eastAsia="Calibri" w:hAnsi="Times New Roman" w:cs="Times New Roman"/>
          <w:bCs/>
          <w:sz w:val="28"/>
          <w:szCs w:val="28"/>
          <w:lang w:eastAsia="ru-RU"/>
        </w:rPr>
        <w:t>Учет операций производится на лицевых счетах, открываемых в соответствии с положениями Бюджетного кодекса Российской Федерации.</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805AF8" w:rsidRPr="00312261" w:rsidRDefault="00805AF8" w:rsidP="00D42C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 xml:space="preserve">Глава 6. </w:t>
      </w:r>
      <w:r w:rsidRPr="00312261">
        <w:rPr>
          <w:rFonts w:ascii="Times New Roman" w:eastAsia="Times New Roman" w:hAnsi="Times New Roman" w:cs="Times New Roman"/>
          <w:b/>
          <w:bCs/>
          <w:sz w:val="28"/>
          <w:szCs w:val="28"/>
          <w:lang w:eastAsia="ru-RU"/>
        </w:rPr>
        <w:t>Составление, внешняя проверка, рассмотрение и утверждение бюджетной отчетности</w:t>
      </w:r>
      <w:r w:rsidRPr="00312261">
        <w:rPr>
          <w:rFonts w:ascii="Times New Roman" w:eastAsia="Times New Roman" w:hAnsi="Times New Roman" w:cs="Times New Roman"/>
          <w:b/>
          <w:sz w:val="28"/>
          <w:szCs w:val="28"/>
          <w:lang w:eastAsia="ru-RU"/>
        </w:rPr>
        <w:t>. Муниципальный финансовый контроль</w:t>
      </w:r>
    </w:p>
    <w:p w:rsidR="00805AF8" w:rsidRPr="00312261" w:rsidRDefault="00805AF8" w:rsidP="00D42C1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805AF8" w:rsidRPr="00312261" w:rsidRDefault="00805AF8" w:rsidP="00D42C10">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21. Составление бюджетной отчетности</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Главные администраторы средств местного бюджета представляют бюджетную отчетность в администрацию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в установленные ими сроки.</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2. Бюджетная отчетность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составляется администрацией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на основании бюджетной отчетности главных администраторов бюджетных средств.</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3. Бюджетная отчетность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сельсовета является годовой. Отчет об исполнении бюджета является ежеквартальным.</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lastRenderedPageBreak/>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rsidR="00805AF8" w:rsidRPr="00805AF8" w:rsidRDefault="00805AF8" w:rsidP="00D42C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Годовой отчет об исполнении местного бюджета подлежит утверждению решением представительного органа.</w:t>
      </w:r>
    </w:p>
    <w:p w:rsidR="00805AF8" w:rsidRPr="00805AF8" w:rsidRDefault="00805AF8" w:rsidP="00D42C10">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805AF8">
        <w:rPr>
          <w:rFonts w:ascii="Times New Roman" w:eastAsia="Times New Roman" w:hAnsi="Times New Roman" w:cs="Times New Roman"/>
          <w:sz w:val="28"/>
          <w:szCs w:val="28"/>
          <w:lang w:eastAsia="ru-RU"/>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Боготольского сельского Совета депутатов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roofErr w:type="gramEnd"/>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Отдельными приложениями к решению об исполнении бюджета за отчетный финансовый год утверждаются показатели:</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доходов бюджета по кодам классификации доходов бюджетов;</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расходов бюджета по ведомственной структуре расходов соответствующего бюджета;</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расходов бюджета по разделам и подразделам классификации расходов бюджетов;</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источников финансирования дефицита бюджета по кодам </w:t>
      </w:r>
      <w:proofErr w:type="gramStart"/>
      <w:r w:rsidRPr="00805AF8">
        <w:rPr>
          <w:rFonts w:ascii="Times New Roman" w:eastAsia="Times New Roman" w:hAnsi="Times New Roman" w:cs="Times New Roman"/>
          <w:sz w:val="28"/>
          <w:szCs w:val="28"/>
          <w:lang w:eastAsia="ru-RU"/>
        </w:rPr>
        <w:t>классификации источников финансирования дефицитов бюджетов</w:t>
      </w:r>
      <w:proofErr w:type="gramEnd"/>
      <w:r w:rsidRPr="00805AF8">
        <w:rPr>
          <w:rFonts w:ascii="Times New Roman" w:eastAsia="Times New Roman" w:hAnsi="Times New Roman" w:cs="Times New Roman"/>
          <w:sz w:val="28"/>
          <w:szCs w:val="28"/>
          <w:lang w:eastAsia="ru-RU"/>
        </w:rPr>
        <w:t>.</w:t>
      </w:r>
    </w:p>
    <w:p w:rsidR="00805AF8" w:rsidRPr="00805AF8" w:rsidRDefault="00312261" w:rsidP="00312261">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05AF8" w:rsidRPr="00805AF8">
        <w:rPr>
          <w:rFonts w:ascii="Times New Roman" w:eastAsia="Times New Roman" w:hAnsi="Times New Roman" w:cs="Times New Roman"/>
          <w:sz w:val="28"/>
          <w:szCs w:val="28"/>
          <w:lang w:eastAsia="ru-RU"/>
        </w:rPr>
        <w:t>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05AF8" w:rsidRPr="00805AF8" w:rsidRDefault="00805AF8" w:rsidP="00805A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05AF8" w:rsidRPr="00312261" w:rsidRDefault="00805AF8" w:rsidP="00805AF8">
      <w:pPr>
        <w:spacing w:after="0" w:line="240" w:lineRule="auto"/>
        <w:ind w:firstLine="709"/>
        <w:jc w:val="both"/>
        <w:rPr>
          <w:rFonts w:ascii="Times New Roman" w:eastAsia="Times New Roman" w:hAnsi="Times New Roman" w:cs="Times New Roman"/>
          <w:b/>
          <w:iCs/>
          <w:sz w:val="28"/>
          <w:szCs w:val="28"/>
          <w:lang w:eastAsia="ru-RU"/>
        </w:rPr>
      </w:pPr>
      <w:r w:rsidRPr="00312261">
        <w:rPr>
          <w:rFonts w:ascii="Times New Roman" w:eastAsia="Times New Roman" w:hAnsi="Times New Roman" w:cs="Times New Roman"/>
          <w:b/>
          <w:iCs/>
          <w:sz w:val="28"/>
          <w:szCs w:val="28"/>
          <w:lang w:eastAsia="ru-RU"/>
        </w:rPr>
        <w:t>Статья 22. Внешняя проверка годового отчета об исполнении местного бюджета</w:t>
      </w:r>
    </w:p>
    <w:p w:rsidR="00805AF8" w:rsidRPr="00312261" w:rsidRDefault="00805AF8" w:rsidP="00805AF8">
      <w:pPr>
        <w:spacing w:after="0" w:line="240" w:lineRule="auto"/>
        <w:ind w:firstLine="709"/>
        <w:jc w:val="both"/>
        <w:rPr>
          <w:rFonts w:ascii="Times New Roman" w:eastAsia="Times New Roman" w:hAnsi="Times New Roman" w:cs="Times New Roman"/>
          <w:b/>
          <w:iCs/>
          <w:sz w:val="28"/>
          <w:szCs w:val="28"/>
          <w:lang w:eastAsia="ru-RU"/>
        </w:rPr>
      </w:pP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w:t>
      </w:r>
      <w:r w:rsidRPr="00805AF8">
        <w:rPr>
          <w:rFonts w:ascii="Times New Roman" w:eastAsia="Times New Roman" w:hAnsi="Times New Roman" w:cs="Times New Roman"/>
          <w:sz w:val="28"/>
          <w:szCs w:val="28"/>
          <w:lang w:eastAsia="ru-RU"/>
        </w:rPr>
        <w:lastRenderedPageBreak/>
        <w:t>администраторов бюджетных средств и подготовку заключения на годовой отчет об исполнении бюджета.</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 xml:space="preserve">2. Внешняя проверка годового отчета об исполнении местного бюджета осуществляется контрольно-счетным органом в порядке, установленном решением </w:t>
      </w:r>
      <w:r w:rsidR="00D42C10" w:rsidRPr="00D42C10">
        <w:rPr>
          <w:rFonts w:ascii="Times New Roman" w:eastAsia="Times New Roman" w:hAnsi="Times New Roman" w:cs="Times New Roman"/>
          <w:sz w:val="28"/>
          <w:szCs w:val="28"/>
          <w:lang w:eastAsia="ru-RU"/>
        </w:rPr>
        <w:t>Краснозаводского</w:t>
      </w:r>
      <w:r w:rsidRPr="00805AF8">
        <w:rPr>
          <w:rFonts w:ascii="Times New Roman" w:eastAsia="Times New Roman" w:hAnsi="Times New Roman" w:cs="Times New Roman"/>
          <w:sz w:val="28"/>
          <w:szCs w:val="28"/>
          <w:lang w:eastAsia="ru-RU"/>
        </w:rPr>
        <w:t xml:space="preserve"> сельского Совета депутатов</w:t>
      </w:r>
      <w:r w:rsidRPr="00805AF8">
        <w:rPr>
          <w:rFonts w:ascii="Calibri" w:eastAsia="Times New Roman" w:hAnsi="Calibri" w:cs="Times New Roman"/>
          <w:lang w:eastAsia="ru-RU"/>
        </w:rPr>
        <w:t xml:space="preserve"> </w:t>
      </w:r>
      <w:r w:rsidRPr="00805AF8">
        <w:rPr>
          <w:rFonts w:ascii="Times New Roman" w:eastAsia="Times New Roman" w:hAnsi="Times New Roman" w:cs="Times New Roman"/>
          <w:sz w:val="28"/>
          <w:szCs w:val="28"/>
          <w:lang w:eastAsia="ru-RU"/>
        </w:rPr>
        <w:t>с соблюдением требований Бюджетного кодекса Российской Федерации и с учетом особенностей, установленных федеральными законами.</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05AF8" w:rsidRPr="00805AF8" w:rsidRDefault="00805AF8" w:rsidP="00805AF8">
      <w:pPr>
        <w:spacing w:after="0" w:line="240" w:lineRule="auto"/>
        <w:ind w:firstLine="709"/>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4. Контрольно-счетный орган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05AF8" w:rsidRPr="00805AF8" w:rsidRDefault="00805AF8" w:rsidP="00805AF8">
      <w:pPr>
        <w:spacing w:after="0" w:line="240" w:lineRule="auto"/>
        <w:ind w:firstLine="709"/>
        <w:contextualSpacing/>
        <w:jc w:val="both"/>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5. Заключение на годовой отчет об исполнении местного бюджета представляется контрольно-счетным органом в представительный орган с одновременным направлением в местную администрацию.</w:t>
      </w:r>
    </w:p>
    <w:p w:rsidR="00805AF8" w:rsidRPr="00805AF8" w:rsidRDefault="00805AF8" w:rsidP="00805AF8">
      <w:pPr>
        <w:spacing w:after="0" w:line="240" w:lineRule="auto"/>
        <w:ind w:left="709"/>
        <w:contextualSpacing/>
        <w:jc w:val="both"/>
        <w:rPr>
          <w:rFonts w:ascii="Times New Roman" w:eastAsia="Times New Roman" w:hAnsi="Times New Roman" w:cs="Times New Roman"/>
          <w:sz w:val="28"/>
          <w:szCs w:val="28"/>
          <w:lang w:eastAsia="ru-RU"/>
        </w:rPr>
      </w:pPr>
    </w:p>
    <w:p w:rsidR="00805AF8" w:rsidRPr="00312261"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b/>
          <w:sz w:val="28"/>
          <w:szCs w:val="28"/>
          <w:lang w:eastAsia="ru-RU"/>
        </w:rPr>
      </w:pPr>
      <w:r w:rsidRPr="00312261">
        <w:rPr>
          <w:rFonts w:ascii="Times New Roman" w:eastAsia="Times New Roman" w:hAnsi="Times New Roman" w:cs="Times New Roman"/>
          <w:b/>
          <w:sz w:val="28"/>
          <w:szCs w:val="28"/>
          <w:lang w:eastAsia="ru-RU"/>
        </w:rPr>
        <w:t>Статья 23. Муниципальный финансовый контроль</w:t>
      </w:r>
    </w:p>
    <w:p w:rsidR="00805AF8" w:rsidRPr="00805AF8"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p>
    <w:p w:rsidR="00805AF8" w:rsidRPr="00805AF8" w:rsidRDefault="00805AF8" w:rsidP="00805AF8">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805AF8">
        <w:rPr>
          <w:rFonts w:ascii="Times New Roman" w:eastAsia="Times New Roman" w:hAnsi="Times New Roman" w:cs="Times New Roman"/>
          <w:sz w:val="28"/>
          <w:szCs w:val="28"/>
          <w:lang w:eastAsia="ru-RU"/>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805AF8" w:rsidRPr="00805AF8" w:rsidRDefault="00805AF8" w:rsidP="00805AF8">
      <w:pPr>
        <w:spacing w:after="0" w:line="240" w:lineRule="auto"/>
        <w:ind w:left="709" w:firstLine="709"/>
        <w:contextualSpacing/>
        <w:jc w:val="both"/>
        <w:rPr>
          <w:rFonts w:ascii="Times New Roman" w:eastAsia="Times New Roman" w:hAnsi="Times New Roman" w:cs="Times New Roman"/>
          <w:sz w:val="28"/>
          <w:szCs w:val="28"/>
          <w:lang w:eastAsia="ru-RU"/>
        </w:rPr>
      </w:pPr>
    </w:p>
    <w:p w:rsidR="00805AF8" w:rsidRPr="00805AF8" w:rsidRDefault="00805AF8" w:rsidP="00805AF8">
      <w:pPr>
        <w:rPr>
          <w:rFonts w:ascii="Calibri" w:eastAsia="Times New Roman" w:hAnsi="Calibri" w:cs="Times New Roman"/>
          <w:lang w:eastAsia="ru-RU"/>
        </w:rPr>
      </w:pPr>
    </w:p>
    <w:p w:rsidR="006B63A3" w:rsidRDefault="006B63A3"/>
    <w:sectPr w:rsidR="006B6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B241FA"/>
    <w:multiLevelType w:val="hybridMultilevel"/>
    <w:tmpl w:val="E15E5D70"/>
    <w:lvl w:ilvl="0" w:tplc="246ED5AE">
      <w:start w:val="1"/>
      <w:numFmt w:val="decimal"/>
      <w:lvlText w:val="%1)"/>
      <w:lvlJc w:val="left"/>
      <w:pPr>
        <w:tabs>
          <w:tab w:val="num" w:pos="1134"/>
        </w:tabs>
        <w:ind w:left="0" w:firstLine="709"/>
      </w:pPr>
      <w:rPr>
        <w:i w:val="0"/>
        <w:sz w:val="28"/>
        <w:szCs w:val="28"/>
      </w:rPr>
    </w:lvl>
    <w:lvl w:ilvl="1" w:tplc="10968E46">
      <w:start w:val="2"/>
      <w:numFmt w:val="decimal"/>
      <w:lvlText w:val="%2."/>
      <w:lvlJc w:val="left"/>
      <w:pPr>
        <w:tabs>
          <w:tab w:val="num" w:pos="1134"/>
        </w:tabs>
        <w:ind w:left="0" w:firstLine="709"/>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lvl>
    <w:lvl w:ilvl="1" w:tplc="1EECA37A">
      <w:start w:val="1"/>
      <w:numFmt w:val="decimal"/>
      <w:lvlText w:val="%2)"/>
      <w:lvlJc w:val="left"/>
      <w:pPr>
        <w:tabs>
          <w:tab w:val="num" w:pos="1134"/>
        </w:tabs>
        <w:ind w:left="0" w:firstLine="709"/>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B59656B"/>
    <w:multiLevelType w:val="hybridMultilevel"/>
    <w:tmpl w:val="B7A23AA8"/>
    <w:lvl w:ilvl="0" w:tplc="71069740">
      <w:start w:val="1"/>
      <w:numFmt w:val="decimal"/>
      <w:lvlText w:val="%1)"/>
      <w:lvlJc w:val="left"/>
      <w:pPr>
        <w:tabs>
          <w:tab w:val="num" w:pos="1135"/>
        </w:tabs>
        <w:ind w:left="1" w:firstLine="709"/>
      </w:pPr>
    </w:lvl>
    <w:lvl w:ilvl="1" w:tplc="04190019">
      <w:start w:val="1"/>
      <w:numFmt w:val="lowerLetter"/>
      <w:lvlText w:val="%2."/>
      <w:lvlJc w:val="left"/>
      <w:pPr>
        <w:tabs>
          <w:tab w:val="num" w:pos="1441"/>
        </w:tabs>
        <w:ind w:left="1441" w:hanging="360"/>
      </w:pPr>
    </w:lvl>
    <w:lvl w:ilvl="2" w:tplc="0419001B">
      <w:start w:val="1"/>
      <w:numFmt w:val="lowerRoman"/>
      <w:lvlText w:val="%3."/>
      <w:lvlJc w:val="right"/>
      <w:pPr>
        <w:tabs>
          <w:tab w:val="num" w:pos="2161"/>
        </w:tabs>
        <w:ind w:left="2161" w:hanging="180"/>
      </w:pPr>
    </w:lvl>
    <w:lvl w:ilvl="3" w:tplc="0419000F">
      <w:start w:val="1"/>
      <w:numFmt w:val="decimal"/>
      <w:lvlText w:val="%4."/>
      <w:lvlJc w:val="left"/>
      <w:pPr>
        <w:tabs>
          <w:tab w:val="num" w:pos="2881"/>
        </w:tabs>
        <w:ind w:left="2881" w:hanging="360"/>
      </w:pPr>
    </w:lvl>
    <w:lvl w:ilvl="4" w:tplc="04190019">
      <w:start w:val="1"/>
      <w:numFmt w:val="lowerLetter"/>
      <w:lvlText w:val="%5."/>
      <w:lvlJc w:val="left"/>
      <w:pPr>
        <w:tabs>
          <w:tab w:val="num" w:pos="3601"/>
        </w:tabs>
        <w:ind w:left="3601" w:hanging="360"/>
      </w:pPr>
    </w:lvl>
    <w:lvl w:ilvl="5" w:tplc="0419001B">
      <w:start w:val="1"/>
      <w:numFmt w:val="lowerRoman"/>
      <w:lvlText w:val="%6."/>
      <w:lvlJc w:val="right"/>
      <w:pPr>
        <w:tabs>
          <w:tab w:val="num" w:pos="4321"/>
        </w:tabs>
        <w:ind w:left="4321" w:hanging="180"/>
      </w:pPr>
    </w:lvl>
    <w:lvl w:ilvl="6" w:tplc="0419000F">
      <w:start w:val="1"/>
      <w:numFmt w:val="decimal"/>
      <w:lvlText w:val="%7."/>
      <w:lvlJc w:val="left"/>
      <w:pPr>
        <w:tabs>
          <w:tab w:val="num" w:pos="5041"/>
        </w:tabs>
        <w:ind w:left="5041" w:hanging="360"/>
      </w:pPr>
    </w:lvl>
    <w:lvl w:ilvl="7" w:tplc="04190019">
      <w:start w:val="1"/>
      <w:numFmt w:val="lowerLetter"/>
      <w:lvlText w:val="%8."/>
      <w:lvlJc w:val="left"/>
      <w:pPr>
        <w:tabs>
          <w:tab w:val="num" w:pos="5761"/>
        </w:tabs>
        <w:ind w:left="5761" w:hanging="360"/>
      </w:pPr>
    </w:lvl>
    <w:lvl w:ilvl="8" w:tplc="0419001B">
      <w:start w:val="1"/>
      <w:numFmt w:val="lowerRoman"/>
      <w:lvlText w:val="%9."/>
      <w:lvlJc w:val="right"/>
      <w:pPr>
        <w:tabs>
          <w:tab w:val="num" w:pos="6481"/>
        </w:tabs>
        <w:ind w:left="6481" w:hanging="180"/>
      </w:pPr>
    </w:lvl>
  </w:abstractNum>
  <w:abstractNum w:abstractNumId="4">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2C353D7"/>
    <w:multiLevelType w:val="hybridMultilevel"/>
    <w:tmpl w:val="234EF026"/>
    <w:lvl w:ilvl="0" w:tplc="9808192E">
      <w:start w:val="1"/>
      <w:numFmt w:val="decimal"/>
      <w:lvlText w:val="%1."/>
      <w:lvlJc w:val="left"/>
      <w:pPr>
        <w:tabs>
          <w:tab w:val="num" w:pos="1134"/>
        </w:tabs>
        <w:ind w:left="0" w:firstLine="709"/>
      </w:pPr>
    </w:lvl>
    <w:lvl w:ilvl="1" w:tplc="F0BC1930">
      <w:start w:val="1"/>
      <w:numFmt w:val="decimal"/>
      <w:lvlText w:val="%2)"/>
      <w:lvlJc w:val="left"/>
      <w:pPr>
        <w:tabs>
          <w:tab w:val="num" w:pos="993"/>
        </w:tabs>
        <w:ind w:left="-141"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1567E71"/>
    <w:multiLevelType w:val="hybridMultilevel"/>
    <w:tmpl w:val="B56EBCFA"/>
    <w:lvl w:ilvl="0" w:tplc="740C75C0">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41CC02BA"/>
    <w:multiLevelType w:val="hybridMultilevel"/>
    <w:tmpl w:val="9E56DC8E"/>
    <w:lvl w:ilvl="0" w:tplc="C3C60DE6">
      <w:start w:val="1"/>
      <w:numFmt w:val="decimal"/>
      <w:lvlText w:val="%1."/>
      <w:lvlJc w:val="left"/>
      <w:pPr>
        <w:tabs>
          <w:tab w:val="num" w:pos="1134"/>
        </w:tabs>
        <w:ind w:left="0" w:firstLine="709"/>
      </w:pPr>
    </w:lvl>
    <w:lvl w:ilvl="1" w:tplc="586471A6">
      <w:start w:val="1"/>
      <w:numFmt w:val="decimal"/>
      <w:lvlText w:val="%2."/>
      <w:lvlJc w:val="left"/>
      <w:pPr>
        <w:tabs>
          <w:tab w:val="num" w:pos="1134"/>
        </w:tabs>
        <w:ind w:left="0" w:firstLine="709"/>
      </w:pPr>
    </w:lvl>
    <w:lvl w:ilvl="2" w:tplc="B9884D9A">
      <w:start w:val="1"/>
      <w:numFmt w:val="russianLower"/>
      <w:lvlText w:val="%3)"/>
      <w:lvlJc w:val="left"/>
      <w:pPr>
        <w:tabs>
          <w:tab w:val="num" w:pos="1134"/>
        </w:tabs>
        <w:ind w:left="0" w:firstLine="709"/>
      </w:pPr>
    </w:lvl>
    <w:lvl w:ilvl="3" w:tplc="9EFEF53C">
      <w:start w:val="2"/>
      <w:numFmt w:val="decimal"/>
      <w:lvlText w:val="%4."/>
      <w:lvlJc w:val="left"/>
      <w:pPr>
        <w:tabs>
          <w:tab w:val="num" w:pos="1134"/>
        </w:tabs>
        <w:ind w:left="0" w:firstLine="709"/>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7955FDF"/>
    <w:multiLevelType w:val="hybridMultilevel"/>
    <w:tmpl w:val="22849992"/>
    <w:lvl w:ilvl="0" w:tplc="1F6E4758">
      <w:start w:val="1"/>
      <w:numFmt w:val="decimal"/>
      <w:lvlText w:val="%1."/>
      <w:lvlJc w:val="left"/>
      <w:pPr>
        <w:tabs>
          <w:tab w:val="num" w:pos="1021"/>
        </w:tabs>
        <w:ind w:left="0" w:firstLine="709"/>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993"/>
        </w:tabs>
        <w:ind w:left="-141"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97F5745"/>
    <w:multiLevelType w:val="hybridMultilevel"/>
    <w:tmpl w:val="79B0E16A"/>
    <w:lvl w:ilvl="0" w:tplc="A02A0B1C">
      <w:start w:val="1"/>
      <w:numFmt w:val="decimal"/>
      <w:lvlText w:val="%1."/>
      <w:lvlJc w:val="left"/>
      <w:pPr>
        <w:ind w:left="1141" w:hanging="432"/>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79E801FF"/>
    <w:multiLevelType w:val="hybridMultilevel"/>
    <w:tmpl w:val="BCC68B36"/>
    <w:lvl w:ilvl="0" w:tplc="AB32362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6"/>
    <w:rsid w:val="001B31F3"/>
    <w:rsid w:val="00312261"/>
    <w:rsid w:val="003C33F1"/>
    <w:rsid w:val="004B6563"/>
    <w:rsid w:val="006B63A3"/>
    <w:rsid w:val="006C1FBA"/>
    <w:rsid w:val="00805AF8"/>
    <w:rsid w:val="0089067B"/>
    <w:rsid w:val="008A0D58"/>
    <w:rsid w:val="00C47BF6"/>
    <w:rsid w:val="00D42C10"/>
    <w:rsid w:val="00FE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3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4998</Words>
  <Characters>28489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2023-11-20T04:21:00Z</cp:lastPrinted>
  <dcterms:created xsi:type="dcterms:W3CDTF">2023-09-21T07:58:00Z</dcterms:created>
  <dcterms:modified xsi:type="dcterms:W3CDTF">2023-11-20T04:22:00Z</dcterms:modified>
</cp:coreProperties>
</file>