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9E8" w:rsidRPr="00790AD8" w:rsidRDefault="00377481" w:rsidP="004B39E8">
      <w:pPr>
        <w:pStyle w:val="a3"/>
        <w:jc w:val="center"/>
        <w:rPr>
          <w:rFonts w:ascii="Times New Roman" w:hAnsi="Times New Roman"/>
          <w:sz w:val="28"/>
          <w:szCs w:val="28"/>
          <w:lang w:eastAsia="ru-RU"/>
        </w:rPr>
      </w:pPr>
      <w:r>
        <w:rPr>
          <w:rFonts w:ascii="Times New Roman" w:hAnsi="Times New Roman"/>
          <w:sz w:val="28"/>
          <w:szCs w:val="28"/>
          <w:lang w:eastAsia="ru-RU"/>
        </w:rPr>
        <w:t xml:space="preserve">Администрация </w:t>
      </w:r>
      <w:r w:rsidR="006801D0">
        <w:rPr>
          <w:rFonts w:ascii="Times New Roman" w:hAnsi="Times New Roman"/>
          <w:sz w:val="28"/>
          <w:szCs w:val="28"/>
          <w:lang w:eastAsia="ru-RU"/>
        </w:rPr>
        <w:t>Чайковского</w:t>
      </w:r>
      <w:r w:rsidR="004B39E8">
        <w:rPr>
          <w:rFonts w:ascii="Times New Roman" w:hAnsi="Times New Roman"/>
          <w:sz w:val="28"/>
          <w:szCs w:val="28"/>
          <w:lang w:eastAsia="ru-RU"/>
        </w:rPr>
        <w:t xml:space="preserve"> сельсовет</w:t>
      </w:r>
      <w:r>
        <w:rPr>
          <w:rFonts w:ascii="Times New Roman" w:hAnsi="Times New Roman"/>
          <w:sz w:val="28"/>
          <w:szCs w:val="28"/>
          <w:lang w:eastAsia="ru-RU"/>
        </w:rPr>
        <w:t>а</w:t>
      </w:r>
    </w:p>
    <w:p w:rsidR="004B39E8" w:rsidRPr="00790AD8" w:rsidRDefault="004B39E8" w:rsidP="004B39E8">
      <w:pPr>
        <w:pStyle w:val="a3"/>
        <w:jc w:val="center"/>
        <w:rPr>
          <w:rFonts w:ascii="Times New Roman" w:hAnsi="Times New Roman"/>
          <w:sz w:val="28"/>
          <w:szCs w:val="28"/>
          <w:lang w:eastAsia="ru-RU"/>
        </w:rPr>
      </w:pPr>
      <w:r w:rsidRPr="00790AD8">
        <w:rPr>
          <w:rFonts w:ascii="Times New Roman" w:hAnsi="Times New Roman"/>
          <w:sz w:val="28"/>
          <w:szCs w:val="28"/>
          <w:lang w:eastAsia="ru-RU"/>
        </w:rPr>
        <w:t>Боготольск</w:t>
      </w:r>
      <w:r w:rsidR="006801D0">
        <w:rPr>
          <w:rFonts w:ascii="Times New Roman" w:hAnsi="Times New Roman"/>
          <w:sz w:val="28"/>
          <w:szCs w:val="28"/>
          <w:lang w:eastAsia="ru-RU"/>
        </w:rPr>
        <w:t>ий</w:t>
      </w:r>
      <w:r w:rsidRPr="00790AD8">
        <w:rPr>
          <w:rFonts w:ascii="Times New Roman" w:hAnsi="Times New Roman"/>
          <w:sz w:val="28"/>
          <w:szCs w:val="28"/>
          <w:lang w:eastAsia="ru-RU"/>
        </w:rPr>
        <w:t xml:space="preserve"> район</w:t>
      </w:r>
    </w:p>
    <w:p w:rsidR="004B39E8" w:rsidRDefault="004B39E8" w:rsidP="004B39E8">
      <w:pPr>
        <w:pStyle w:val="a3"/>
        <w:jc w:val="center"/>
        <w:rPr>
          <w:rFonts w:ascii="Times New Roman" w:hAnsi="Times New Roman"/>
          <w:sz w:val="28"/>
          <w:szCs w:val="28"/>
          <w:lang w:eastAsia="ru-RU"/>
        </w:rPr>
      </w:pPr>
      <w:r w:rsidRPr="00790AD8">
        <w:rPr>
          <w:rFonts w:ascii="Times New Roman" w:hAnsi="Times New Roman"/>
          <w:sz w:val="28"/>
          <w:szCs w:val="28"/>
          <w:lang w:eastAsia="ru-RU"/>
        </w:rPr>
        <w:t>Красноярск</w:t>
      </w:r>
      <w:r w:rsidR="006801D0">
        <w:rPr>
          <w:rFonts w:ascii="Times New Roman" w:hAnsi="Times New Roman"/>
          <w:sz w:val="28"/>
          <w:szCs w:val="28"/>
          <w:lang w:eastAsia="ru-RU"/>
        </w:rPr>
        <w:t>ий край</w:t>
      </w:r>
    </w:p>
    <w:p w:rsidR="004B39E8" w:rsidRDefault="004B39E8" w:rsidP="004B39E8">
      <w:pPr>
        <w:pStyle w:val="a3"/>
        <w:jc w:val="center"/>
        <w:rPr>
          <w:rFonts w:ascii="Times New Roman" w:hAnsi="Times New Roman"/>
          <w:sz w:val="28"/>
          <w:szCs w:val="28"/>
          <w:lang w:eastAsia="ru-RU"/>
        </w:rPr>
      </w:pPr>
    </w:p>
    <w:p w:rsidR="004B39E8" w:rsidRDefault="004B39E8" w:rsidP="004B39E8">
      <w:pPr>
        <w:pStyle w:val="a3"/>
        <w:jc w:val="center"/>
        <w:rPr>
          <w:rFonts w:ascii="Times New Roman" w:hAnsi="Times New Roman"/>
          <w:sz w:val="28"/>
          <w:szCs w:val="28"/>
          <w:lang w:eastAsia="ru-RU"/>
        </w:rPr>
      </w:pPr>
    </w:p>
    <w:p w:rsidR="004B39E8" w:rsidRPr="00790AD8" w:rsidRDefault="004B39E8" w:rsidP="004B39E8">
      <w:pPr>
        <w:pStyle w:val="a3"/>
        <w:jc w:val="center"/>
        <w:rPr>
          <w:rFonts w:ascii="Times New Roman" w:hAnsi="Times New Roman"/>
          <w:sz w:val="28"/>
          <w:szCs w:val="28"/>
          <w:lang w:eastAsia="ru-RU"/>
        </w:rPr>
      </w:pPr>
    </w:p>
    <w:p w:rsidR="004B39E8" w:rsidRDefault="004B39E8" w:rsidP="004B39E8">
      <w:pPr>
        <w:pStyle w:val="a3"/>
        <w:jc w:val="center"/>
        <w:rPr>
          <w:rFonts w:ascii="Times New Roman" w:hAnsi="Times New Roman"/>
          <w:b/>
          <w:bCs/>
          <w:color w:val="000000"/>
          <w:sz w:val="28"/>
          <w:szCs w:val="28"/>
          <w:lang w:eastAsia="ru-RU"/>
        </w:rPr>
      </w:pPr>
      <w:r w:rsidRPr="00790AD8">
        <w:rPr>
          <w:rFonts w:ascii="Times New Roman" w:hAnsi="Times New Roman"/>
          <w:b/>
          <w:bCs/>
          <w:color w:val="000000"/>
          <w:sz w:val="28"/>
          <w:szCs w:val="28"/>
          <w:lang w:eastAsia="ru-RU"/>
        </w:rPr>
        <w:t>ПОСТАНОВЛЕНИЕ</w:t>
      </w:r>
    </w:p>
    <w:p w:rsidR="004B39E8" w:rsidRPr="00E457C7" w:rsidRDefault="004B39E8" w:rsidP="00E457C7">
      <w:pPr>
        <w:pStyle w:val="a3"/>
        <w:rPr>
          <w:rFonts w:ascii="Times New Roman" w:hAnsi="Times New Roman"/>
          <w:sz w:val="28"/>
          <w:szCs w:val="28"/>
        </w:rPr>
      </w:pPr>
    </w:p>
    <w:tbl>
      <w:tblPr>
        <w:tblW w:w="9255" w:type="dxa"/>
        <w:tblCellSpacing w:w="0" w:type="dxa"/>
        <w:shd w:val="clear" w:color="auto" w:fill="FFFFFF"/>
        <w:tblCellMar>
          <w:top w:w="15" w:type="dxa"/>
          <w:left w:w="15" w:type="dxa"/>
          <w:bottom w:w="15" w:type="dxa"/>
          <w:right w:w="15" w:type="dxa"/>
        </w:tblCellMar>
        <w:tblLook w:val="0000" w:firstRow="0" w:lastRow="0" w:firstColumn="0" w:lastColumn="0" w:noHBand="0" w:noVBand="0"/>
      </w:tblPr>
      <w:tblGrid>
        <w:gridCol w:w="3091"/>
        <w:gridCol w:w="3090"/>
        <w:gridCol w:w="3074"/>
      </w:tblGrid>
      <w:tr w:rsidR="004B39E8" w:rsidRPr="00E457C7" w:rsidTr="00E457C7">
        <w:trPr>
          <w:trHeight w:val="261"/>
          <w:tblCellSpacing w:w="0" w:type="dxa"/>
        </w:trPr>
        <w:tc>
          <w:tcPr>
            <w:tcW w:w="2880" w:type="dxa"/>
            <w:shd w:val="clear" w:color="auto" w:fill="FFFFFF"/>
            <w:tcMar>
              <w:top w:w="0" w:type="dxa"/>
              <w:left w:w="0" w:type="dxa"/>
              <w:bottom w:w="0" w:type="dxa"/>
              <w:right w:w="0" w:type="dxa"/>
            </w:tcMar>
          </w:tcPr>
          <w:p w:rsidR="004B39E8" w:rsidRPr="00E457C7" w:rsidRDefault="006801D0" w:rsidP="006915F6">
            <w:pPr>
              <w:pStyle w:val="a3"/>
              <w:rPr>
                <w:rFonts w:ascii="Times New Roman" w:hAnsi="Times New Roman"/>
                <w:sz w:val="28"/>
                <w:szCs w:val="28"/>
              </w:rPr>
            </w:pPr>
            <w:r w:rsidRPr="00E457C7">
              <w:rPr>
                <w:rFonts w:ascii="Times New Roman" w:hAnsi="Times New Roman"/>
                <w:sz w:val="28"/>
                <w:szCs w:val="28"/>
              </w:rPr>
              <w:t>«</w:t>
            </w:r>
            <w:r w:rsidR="006915F6">
              <w:rPr>
                <w:rFonts w:ascii="Times New Roman" w:hAnsi="Times New Roman"/>
                <w:sz w:val="28"/>
                <w:szCs w:val="28"/>
              </w:rPr>
              <w:t>17</w:t>
            </w:r>
            <w:r w:rsidRPr="00E457C7">
              <w:rPr>
                <w:rFonts w:ascii="Times New Roman" w:hAnsi="Times New Roman"/>
                <w:sz w:val="28"/>
                <w:szCs w:val="28"/>
              </w:rPr>
              <w:t>»</w:t>
            </w:r>
            <w:r w:rsidR="006915F6">
              <w:rPr>
                <w:rFonts w:ascii="Times New Roman" w:hAnsi="Times New Roman"/>
                <w:sz w:val="28"/>
                <w:szCs w:val="28"/>
              </w:rPr>
              <w:t xml:space="preserve"> марта</w:t>
            </w:r>
            <w:r w:rsidRPr="00E457C7">
              <w:rPr>
                <w:rFonts w:ascii="Times New Roman" w:hAnsi="Times New Roman"/>
                <w:sz w:val="28"/>
                <w:szCs w:val="28"/>
              </w:rPr>
              <w:t xml:space="preserve"> 2016 г.</w:t>
            </w:r>
          </w:p>
        </w:tc>
        <w:tc>
          <w:tcPr>
            <w:tcW w:w="2880" w:type="dxa"/>
            <w:shd w:val="clear" w:color="auto" w:fill="FFFFFF"/>
            <w:tcMar>
              <w:top w:w="0" w:type="dxa"/>
              <w:left w:w="0" w:type="dxa"/>
              <w:bottom w:w="0" w:type="dxa"/>
              <w:right w:w="0" w:type="dxa"/>
            </w:tcMar>
          </w:tcPr>
          <w:p w:rsidR="004B39E8" w:rsidRPr="00E457C7" w:rsidRDefault="006801D0" w:rsidP="00E457C7">
            <w:pPr>
              <w:pStyle w:val="a3"/>
              <w:jc w:val="center"/>
              <w:rPr>
                <w:rFonts w:ascii="Times New Roman" w:hAnsi="Times New Roman"/>
                <w:sz w:val="28"/>
                <w:szCs w:val="28"/>
              </w:rPr>
            </w:pPr>
            <w:r w:rsidRPr="00E457C7">
              <w:rPr>
                <w:rFonts w:ascii="Times New Roman" w:hAnsi="Times New Roman"/>
                <w:sz w:val="28"/>
                <w:szCs w:val="28"/>
              </w:rPr>
              <w:t>п. Чайковский</w:t>
            </w:r>
          </w:p>
        </w:tc>
        <w:tc>
          <w:tcPr>
            <w:tcW w:w="2865" w:type="dxa"/>
            <w:shd w:val="clear" w:color="auto" w:fill="FFFFFF"/>
            <w:tcMar>
              <w:top w:w="0" w:type="dxa"/>
              <w:left w:w="0" w:type="dxa"/>
              <w:bottom w:w="0" w:type="dxa"/>
              <w:right w:w="0" w:type="dxa"/>
            </w:tcMar>
          </w:tcPr>
          <w:p w:rsidR="004B39E8" w:rsidRPr="00E457C7" w:rsidRDefault="00A965E5" w:rsidP="006915F6">
            <w:pPr>
              <w:pStyle w:val="a3"/>
              <w:jc w:val="right"/>
              <w:rPr>
                <w:rFonts w:ascii="Times New Roman" w:hAnsi="Times New Roman"/>
                <w:sz w:val="28"/>
                <w:szCs w:val="28"/>
              </w:rPr>
            </w:pPr>
            <w:r w:rsidRPr="00E457C7">
              <w:rPr>
                <w:rFonts w:ascii="Times New Roman" w:hAnsi="Times New Roman"/>
                <w:sz w:val="28"/>
                <w:szCs w:val="28"/>
              </w:rPr>
              <w:t>№</w:t>
            </w:r>
            <w:r w:rsidR="006915F6">
              <w:rPr>
                <w:rFonts w:ascii="Times New Roman" w:hAnsi="Times New Roman"/>
                <w:sz w:val="28"/>
                <w:szCs w:val="28"/>
              </w:rPr>
              <w:t xml:space="preserve"> 7-</w:t>
            </w:r>
            <w:r w:rsidR="004B39E8" w:rsidRPr="00E457C7">
              <w:rPr>
                <w:rFonts w:ascii="Times New Roman" w:hAnsi="Times New Roman"/>
                <w:sz w:val="28"/>
                <w:szCs w:val="28"/>
              </w:rPr>
              <w:t>п</w:t>
            </w:r>
          </w:p>
        </w:tc>
      </w:tr>
    </w:tbl>
    <w:p w:rsidR="00E457C7" w:rsidRDefault="00E457C7" w:rsidP="004B39E8">
      <w:pPr>
        <w:pStyle w:val="a3"/>
        <w:jc w:val="both"/>
        <w:rPr>
          <w:rFonts w:ascii="Times New Roman" w:hAnsi="Times New Roman"/>
          <w:color w:val="000000"/>
          <w:sz w:val="28"/>
          <w:szCs w:val="28"/>
          <w:lang w:eastAsia="ru-RU"/>
        </w:rPr>
      </w:pPr>
    </w:p>
    <w:p w:rsidR="004B39E8" w:rsidRPr="00790AD8" w:rsidRDefault="004B39E8" w:rsidP="004B39E8">
      <w:pPr>
        <w:pStyle w:val="a3"/>
        <w:jc w:val="both"/>
        <w:rPr>
          <w:rFonts w:ascii="Times New Roman" w:hAnsi="Times New Roman"/>
          <w:color w:val="000000"/>
          <w:sz w:val="28"/>
          <w:szCs w:val="28"/>
          <w:lang w:eastAsia="ru-RU"/>
        </w:rPr>
      </w:pPr>
      <w:r w:rsidRPr="00790AD8">
        <w:rPr>
          <w:rFonts w:ascii="Times New Roman" w:hAnsi="Times New Roman"/>
          <w:color w:val="000000"/>
          <w:sz w:val="28"/>
          <w:szCs w:val="28"/>
          <w:lang w:eastAsia="ru-RU"/>
        </w:rPr>
        <w:t>О проведении открытого аукциона по продаже права на заключение договора аренды земельного участка</w:t>
      </w:r>
    </w:p>
    <w:p w:rsidR="004B39E8" w:rsidRDefault="004B39E8" w:rsidP="004B39E8">
      <w:pPr>
        <w:pStyle w:val="a3"/>
        <w:jc w:val="both"/>
        <w:rPr>
          <w:rFonts w:ascii="Times New Roman" w:hAnsi="Times New Roman"/>
          <w:color w:val="000000"/>
          <w:sz w:val="28"/>
          <w:szCs w:val="28"/>
          <w:lang w:eastAsia="ru-RU"/>
        </w:rPr>
      </w:pPr>
    </w:p>
    <w:p w:rsidR="004B39E8" w:rsidRPr="00790AD8" w:rsidRDefault="004B39E8" w:rsidP="004B39E8">
      <w:pPr>
        <w:pStyle w:val="a3"/>
        <w:ind w:firstLine="708"/>
        <w:jc w:val="both"/>
        <w:rPr>
          <w:rFonts w:ascii="Times New Roman" w:hAnsi="Times New Roman"/>
          <w:color w:val="000000"/>
          <w:sz w:val="28"/>
          <w:szCs w:val="28"/>
          <w:lang w:eastAsia="ru-RU"/>
        </w:rPr>
      </w:pPr>
      <w:r w:rsidRPr="00790AD8">
        <w:rPr>
          <w:rFonts w:ascii="Times New Roman" w:hAnsi="Times New Roman"/>
          <w:color w:val="000000"/>
          <w:sz w:val="28"/>
          <w:szCs w:val="28"/>
          <w:lang w:eastAsia="ru-RU"/>
        </w:rPr>
        <w:t>В соответствии со ст. 39.11, 39.12 Земельног</w:t>
      </w:r>
      <w:r w:rsidR="00A965E5">
        <w:rPr>
          <w:rFonts w:ascii="Times New Roman" w:hAnsi="Times New Roman"/>
          <w:color w:val="000000"/>
          <w:sz w:val="28"/>
          <w:szCs w:val="28"/>
          <w:lang w:eastAsia="ru-RU"/>
        </w:rPr>
        <w:t xml:space="preserve">о кодекса Российской Федерации, </w:t>
      </w:r>
      <w:r w:rsidRPr="00790AD8">
        <w:rPr>
          <w:rFonts w:ascii="Times New Roman" w:hAnsi="Times New Roman"/>
          <w:color w:val="000000"/>
          <w:sz w:val="28"/>
          <w:szCs w:val="28"/>
          <w:lang w:eastAsia="ru-RU"/>
        </w:rPr>
        <w:t>рук</w:t>
      </w:r>
      <w:r w:rsidR="00A965E5">
        <w:rPr>
          <w:rFonts w:ascii="Times New Roman" w:hAnsi="Times New Roman"/>
          <w:color w:val="000000"/>
          <w:sz w:val="28"/>
          <w:szCs w:val="28"/>
          <w:lang w:eastAsia="ru-RU"/>
        </w:rPr>
        <w:t xml:space="preserve">оводствуясь Уставом сельсовета, </w:t>
      </w:r>
      <w:r w:rsidRPr="00790AD8">
        <w:rPr>
          <w:rFonts w:ascii="Times New Roman" w:hAnsi="Times New Roman"/>
          <w:color w:val="000000"/>
          <w:sz w:val="28"/>
          <w:szCs w:val="28"/>
          <w:lang w:eastAsia="ru-RU"/>
        </w:rPr>
        <w:t>ПОСТАНОВЛЯЮ:</w:t>
      </w:r>
    </w:p>
    <w:p w:rsidR="006801D0" w:rsidRDefault="004B39E8" w:rsidP="004B39E8">
      <w:pPr>
        <w:pStyle w:val="a3"/>
        <w:ind w:firstLine="708"/>
        <w:jc w:val="both"/>
        <w:rPr>
          <w:rFonts w:ascii="Times New Roman" w:hAnsi="Times New Roman"/>
          <w:color w:val="000000"/>
          <w:sz w:val="28"/>
          <w:szCs w:val="28"/>
          <w:lang w:eastAsia="ru-RU"/>
        </w:rPr>
      </w:pPr>
      <w:r w:rsidRPr="00790AD8">
        <w:rPr>
          <w:rFonts w:ascii="Times New Roman" w:hAnsi="Times New Roman"/>
          <w:color w:val="000000"/>
          <w:sz w:val="28"/>
          <w:szCs w:val="28"/>
          <w:lang w:eastAsia="ru-RU"/>
        </w:rPr>
        <w:t xml:space="preserve">1. Провести торги в форме аукциона открытого по составу участников на право заключения договора аренды земельного участка </w:t>
      </w:r>
      <w:r w:rsidR="006801D0" w:rsidRPr="006801D0">
        <w:rPr>
          <w:rFonts w:ascii="Times New Roman" w:hAnsi="Times New Roman"/>
          <w:color w:val="000000"/>
          <w:sz w:val="28"/>
          <w:szCs w:val="28"/>
          <w:lang w:eastAsia="ru-RU"/>
        </w:rPr>
        <w:t>из земель населенных пунктов, с кадастровым номером 24:06:2404001:146, по адресу: Россия, Красноярский край, Боготольский район, д. Шулдат, ул. 50 лет Октября, 13А, площадью 9994 кв. м, с разрешенным использованием: для ведения личного подсобного хозяйства.</w:t>
      </w:r>
    </w:p>
    <w:p w:rsidR="004B39E8" w:rsidRPr="00790AD8" w:rsidRDefault="004B39E8" w:rsidP="004B39E8">
      <w:pPr>
        <w:pStyle w:val="a3"/>
        <w:ind w:firstLine="708"/>
        <w:jc w:val="both"/>
        <w:rPr>
          <w:rFonts w:ascii="Times New Roman" w:hAnsi="Times New Roman"/>
          <w:color w:val="000000"/>
          <w:sz w:val="28"/>
          <w:szCs w:val="28"/>
          <w:lang w:eastAsia="ru-RU"/>
        </w:rPr>
      </w:pPr>
      <w:r w:rsidRPr="00790AD8">
        <w:rPr>
          <w:rFonts w:ascii="Times New Roman" w:hAnsi="Times New Roman"/>
          <w:color w:val="000000"/>
          <w:sz w:val="28"/>
          <w:szCs w:val="28"/>
          <w:lang w:eastAsia="ru-RU"/>
        </w:rPr>
        <w:t xml:space="preserve">1). Установить начальный размер годовой арендной платы в сумме </w:t>
      </w:r>
      <w:r w:rsidR="006801D0">
        <w:rPr>
          <w:rFonts w:ascii="Times New Roman" w:hAnsi="Times New Roman"/>
          <w:color w:val="000000"/>
          <w:sz w:val="28"/>
          <w:szCs w:val="28"/>
          <w:lang w:eastAsia="ru-RU"/>
        </w:rPr>
        <w:t>6570</w:t>
      </w:r>
      <w:r w:rsidRPr="00790AD8">
        <w:rPr>
          <w:rFonts w:ascii="Times New Roman" w:hAnsi="Times New Roman"/>
          <w:color w:val="000000"/>
          <w:sz w:val="28"/>
          <w:szCs w:val="28"/>
          <w:lang w:eastAsia="ru-RU"/>
        </w:rPr>
        <w:t xml:space="preserve"> (</w:t>
      </w:r>
      <w:r w:rsidR="006801D0">
        <w:rPr>
          <w:rFonts w:ascii="Times New Roman" w:hAnsi="Times New Roman"/>
          <w:color w:val="000000"/>
          <w:sz w:val="28"/>
          <w:szCs w:val="28"/>
          <w:lang w:eastAsia="ru-RU"/>
        </w:rPr>
        <w:t>шесть тысяч пятьсот семьдесят</w:t>
      </w:r>
      <w:r w:rsidRPr="00790AD8">
        <w:rPr>
          <w:rFonts w:ascii="Times New Roman" w:hAnsi="Times New Roman"/>
          <w:color w:val="000000"/>
          <w:sz w:val="28"/>
          <w:szCs w:val="28"/>
          <w:lang w:eastAsia="ru-RU"/>
        </w:rPr>
        <w:t xml:space="preserve">) рублей </w:t>
      </w:r>
      <w:r w:rsidR="006801D0">
        <w:rPr>
          <w:rFonts w:ascii="Times New Roman" w:hAnsi="Times New Roman"/>
          <w:color w:val="000000"/>
          <w:sz w:val="28"/>
          <w:szCs w:val="28"/>
          <w:lang w:eastAsia="ru-RU"/>
        </w:rPr>
        <w:t>56</w:t>
      </w:r>
      <w:r w:rsidRPr="00790AD8">
        <w:rPr>
          <w:rFonts w:ascii="Times New Roman" w:hAnsi="Times New Roman"/>
          <w:color w:val="000000"/>
          <w:sz w:val="28"/>
          <w:szCs w:val="28"/>
          <w:lang w:eastAsia="ru-RU"/>
        </w:rPr>
        <w:t xml:space="preserve"> копе</w:t>
      </w:r>
      <w:r w:rsidR="006801D0">
        <w:rPr>
          <w:rFonts w:ascii="Times New Roman" w:hAnsi="Times New Roman"/>
          <w:color w:val="000000"/>
          <w:sz w:val="28"/>
          <w:szCs w:val="28"/>
          <w:lang w:eastAsia="ru-RU"/>
        </w:rPr>
        <w:t>ек</w:t>
      </w:r>
      <w:r w:rsidRPr="00790AD8">
        <w:rPr>
          <w:rFonts w:ascii="Times New Roman" w:hAnsi="Times New Roman"/>
          <w:color w:val="000000"/>
          <w:sz w:val="28"/>
          <w:szCs w:val="28"/>
          <w:lang w:eastAsia="ru-RU"/>
        </w:rPr>
        <w:t>, в размере 1,5 % кадастровой стоимости земельного участка.</w:t>
      </w:r>
    </w:p>
    <w:p w:rsidR="004B39E8" w:rsidRPr="00790AD8" w:rsidRDefault="004B39E8" w:rsidP="004B39E8">
      <w:pPr>
        <w:pStyle w:val="a3"/>
        <w:ind w:firstLine="708"/>
        <w:jc w:val="both"/>
        <w:rPr>
          <w:rFonts w:ascii="Times New Roman" w:hAnsi="Times New Roman"/>
          <w:color w:val="000000"/>
          <w:sz w:val="28"/>
          <w:szCs w:val="28"/>
          <w:lang w:eastAsia="ru-RU"/>
        </w:rPr>
      </w:pPr>
      <w:r w:rsidRPr="00790AD8">
        <w:rPr>
          <w:rFonts w:ascii="Times New Roman" w:hAnsi="Times New Roman"/>
          <w:color w:val="000000"/>
          <w:sz w:val="28"/>
          <w:szCs w:val="28"/>
          <w:lang w:eastAsia="ru-RU"/>
        </w:rPr>
        <w:t xml:space="preserve">Величина повышения цены за земельный участок (шаг аукциона) </w:t>
      </w:r>
      <w:r w:rsidR="006801D0">
        <w:rPr>
          <w:rFonts w:ascii="Times New Roman" w:hAnsi="Times New Roman"/>
          <w:color w:val="000000"/>
          <w:sz w:val="28"/>
          <w:szCs w:val="28"/>
          <w:lang w:eastAsia="ru-RU"/>
        </w:rPr>
        <w:t>197</w:t>
      </w:r>
      <w:r w:rsidRPr="00790AD8">
        <w:rPr>
          <w:rFonts w:ascii="Times New Roman" w:hAnsi="Times New Roman"/>
          <w:color w:val="000000"/>
          <w:sz w:val="28"/>
          <w:szCs w:val="28"/>
          <w:lang w:eastAsia="ru-RU"/>
        </w:rPr>
        <w:t xml:space="preserve"> (</w:t>
      </w:r>
      <w:r w:rsidR="006801D0">
        <w:rPr>
          <w:rFonts w:ascii="Times New Roman" w:hAnsi="Times New Roman"/>
          <w:color w:val="000000"/>
          <w:sz w:val="28"/>
          <w:szCs w:val="28"/>
          <w:lang w:eastAsia="ru-RU"/>
        </w:rPr>
        <w:t>сто девяносто семь</w:t>
      </w:r>
      <w:r w:rsidR="00A965E5">
        <w:rPr>
          <w:rFonts w:ascii="Times New Roman" w:hAnsi="Times New Roman"/>
          <w:color w:val="000000"/>
          <w:sz w:val="28"/>
          <w:szCs w:val="28"/>
          <w:lang w:eastAsia="ru-RU"/>
        </w:rPr>
        <w:t>) рубл</w:t>
      </w:r>
      <w:r w:rsidR="006801D0">
        <w:rPr>
          <w:rFonts w:ascii="Times New Roman" w:hAnsi="Times New Roman"/>
          <w:color w:val="000000"/>
          <w:sz w:val="28"/>
          <w:szCs w:val="28"/>
          <w:lang w:eastAsia="ru-RU"/>
        </w:rPr>
        <w:t>ей 12</w:t>
      </w:r>
      <w:r w:rsidRPr="00790AD8">
        <w:rPr>
          <w:rFonts w:ascii="Times New Roman" w:hAnsi="Times New Roman"/>
          <w:color w:val="000000"/>
          <w:sz w:val="28"/>
          <w:szCs w:val="28"/>
          <w:lang w:eastAsia="ru-RU"/>
        </w:rPr>
        <w:t xml:space="preserve"> копеек</w:t>
      </w:r>
      <w:r w:rsidR="001032CF">
        <w:rPr>
          <w:rFonts w:ascii="Times New Roman" w:hAnsi="Times New Roman"/>
          <w:color w:val="000000"/>
          <w:sz w:val="28"/>
          <w:szCs w:val="28"/>
          <w:lang w:eastAsia="ru-RU"/>
        </w:rPr>
        <w:t>, в</w:t>
      </w:r>
      <w:r w:rsidRPr="00790AD8">
        <w:rPr>
          <w:rFonts w:ascii="Times New Roman" w:hAnsi="Times New Roman"/>
          <w:color w:val="000000"/>
          <w:sz w:val="28"/>
          <w:szCs w:val="28"/>
          <w:lang w:eastAsia="ru-RU"/>
        </w:rPr>
        <w:t xml:space="preserve"> размере 3 % от начальной цены предмета аукциона.</w:t>
      </w:r>
    </w:p>
    <w:p w:rsidR="001032CF" w:rsidRPr="00790AD8" w:rsidRDefault="004B39E8" w:rsidP="001032CF">
      <w:pPr>
        <w:pStyle w:val="a3"/>
        <w:ind w:firstLine="708"/>
        <w:jc w:val="both"/>
        <w:rPr>
          <w:rFonts w:ascii="Times New Roman" w:hAnsi="Times New Roman"/>
          <w:color w:val="000000"/>
          <w:sz w:val="28"/>
          <w:szCs w:val="28"/>
          <w:lang w:eastAsia="ru-RU"/>
        </w:rPr>
      </w:pPr>
      <w:r w:rsidRPr="00790AD8">
        <w:rPr>
          <w:rFonts w:ascii="Times New Roman" w:hAnsi="Times New Roman"/>
          <w:color w:val="000000"/>
          <w:sz w:val="28"/>
          <w:szCs w:val="28"/>
          <w:lang w:eastAsia="ru-RU"/>
        </w:rPr>
        <w:t xml:space="preserve">Задаток за участие в аукционе </w:t>
      </w:r>
      <w:r w:rsidR="006801D0">
        <w:rPr>
          <w:rFonts w:ascii="Times New Roman" w:hAnsi="Times New Roman"/>
          <w:color w:val="000000"/>
          <w:sz w:val="28"/>
          <w:szCs w:val="28"/>
          <w:lang w:eastAsia="ru-RU"/>
        </w:rPr>
        <w:t>328</w:t>
      </w:r>
      <w:r w:rsidRPr="00790AD8">
        <w:rPr>
          <w:rFonts w:ascii="Times New Roman" w:hAnsi="Times New Roman"/>
          <w:color w:val="000000"/>
          <w:sz w:val="28"/>
          <w:szCs w:val="28"/>
          <w:lang w:eastAsia="ru-RU"/>
        </w:rPr>
        <w:t xml:space="preserve"> (</w:t>
      </w:r>
      <w:r w:rsidR="006801D0">
        <w:rPr>
          <w:rFonts w:ascii="Times New Roman" w:hAnsi="Times New Roman"/>
          <w:color w:val="000000"/>
          <w:sz w:val="28"/>
          <w:szCs w:val="28"/>
          <w:lang w:eastAsia="ru-RU"/>
        </w:rPr>
        <w:t>триста двадцать восемь</w:t>
      </w:r>
      <w:r w:rsidRPr="00790AD8">
        <w:rPr>
          <w:rFonts w:ascii="Times New Roman" w:hAnsi="Times New Roman"/>
          <w:color w:val="000000"/>
          <w:sz w:val="28"/>
          <w:szCs w:val="28"/>
          <w:lang w:eastAsia="ru-RU"/>
        </w:rPr>
        <w:t xml:space="preserve">) рублей </w:t>
      </w:r>
      <w:r w:rsidR="006801D0">
        <w:rPr>
          <w:rFonts w:ascii="Times New Roman" w:hAnsi="Times New Roman"/>
          <w:color w:val="000000"/>
          <w:sz w:val="28"/>
          <w:szCs w:val="28"/>
          <w:lang w:eastAsia="ru-RU"/>
        </w:rPr>
        <w:t>53 копейки</w:t>
      </w:r>
      <w:r w:rsidR="001032CF">
        <w:rPr>
          <w:rFonts w:ascii="Times New Roman" w:hAnsi="Times New Roman"/>
          <w:color w:val="000000"/>
          <w:sz w:val="28"/>
          <w:szCs w:val="28"/>
          <w:lang w:eastAsia="ru-RU"/>
        </w:rPr>
        <w:t>, в</w:t>
      </w:r>
      <w:r w:rsidR="001032CF" w:rsidRPr="00790AD8">
        <w:rPr>
          <w:rFonts w:ascii="Times New Roman" w:hAnsi="Times New Roman"/>
          <w:color w:val="000000"/>
          <w:sz w:val="28"/>
          <w:szCs w:val="28"/>
          <w:lang w:eastAsia="ru-RU"/>
        </w:rPr>
        <w:t xml:space="preserve"> размере </w:t>
      </w:r>
      <w:r w:rsidR="001032CF">
        <w:rPr>
          <w:rFonts w:ascii="Times New Roman" w:hAnsi="Times New Roman"/>
          <w:color w:val="000000"/>
          <w:sz w:val="28"/>
          <w:szCs w:val="28"/>
          <w:lang w:eastAsia="ru-RU"/>
        </w:rPr>
        <w:t>5</w:t>
      </w:r>
      <w:r w:rsidR="001032CF" w:rsidRPr="00790AD8">
        <w:rPr>
          <w:rFonts w:ascii="Times New Roman" w:hAnsi="Times New Roman"/>
          <w:color w:val="000000"/>
          <w:sz w:val="28"/>
          <w:szCs w:val="28"/>
          <w:lang w:eastAsia="ru-RU"/>
        </w:rPr>
        <w:t xml:space="preserve"> % от начальной цены предмета аукциона.</w:t>
      </w:r>
    </w:p>
    <w:p w:rsidR="004B39E8" w:rsidRPr="00790AD8" w:rsidRDefault="004B39E8" w:rsidP="004B39E8">
      <w:pPr>
        <w:pStyle w:val="a3"/>
        <w:ind w:firstLine="708"/>
        <w:jc w:val="both"/>
        <w:rPr>
          <w:rFonts w:ascii="Times New Roman" w:hAnsi="Times New Roman"/>
          <w:color w:val="000000"/>
          <w:sz w:val="28"/>
          <w:szCs w:val="28"/>
          <w:lang w:eastAsia="ru-RU"/>
        </w:rPr>
      </w:pPr>
      <w:r w:rsidRPr="00790AD8">
        <w:rPr>
          <w:rFonts w:ascii="Times New Roman" w:hAnsi="Times New Roman"/>
          <w:color w:val="000000"/>
          <w:sz w:val="28"/>
          <w:szCs w:val="28"/>
          <w:lang w:eastAsia="ru-RU"/>
        </w:rPr>
        <w:t xml:space="preserve">2) Срок аренды земельного участка - </w:t>
      </w:r>
      <w:r w:rsidR="006801D0">
        <w:rPr>
          <w:rFonts w:ascii="Times New Roman" w:hAnsi="Times New Roman"/>
          <w:color w:val="000000"/>
          <w:sz w:val="28"/>
          <w:szCs w:val="28"/>
          <w:lang w:eastAsia="ru-RU"/>
        </w:rPr>
        <w:t>20</w:t>
      </w:r>
      <w:r w:rsidR="000B4606">
        <w:rPr>
          <w:rFonts w:ascii="Times New Roman" w:hAnsi="Times New Roman"/>
          <w:color w:val="000000"/>
          <w:sz w:val="28"/>
          <w:szCs w:val="28"/>
          <w:lang w:eastAsia="ru-RU"/>
        </w:rPr>
        <w:t xml:space="preserve"> (</w:t>
      </w:r>
      <w:r w:rsidR="006801D0">
        <w:rPr>
          <w:rFonts w:ascii="Times New Roman" w:hAnsi="Times New Roman"/>
          <w:color w:val="000000"/>
          <w:sz w:val="28"/>
          <w:szCs w:val="28"/>
          <w:lang w:eastAsia="ru-RU"/>
        </w:rPr>
        <w:t>двадцать</w:t>
      </w:r>
      <w:r w:rsidRPr="00790AD8">
        <w:rPr>
          <w:rFonts w:ascii="Times New Roman" w:hAnsi="Times New Roman"/>
          <w:color w:val="000000"/>
          <w:sz w:val="28"/>
          <w:szCs w:val="28"/>
          <w:lang w:eastAsia="ru-RU"/>
        </w:rPr>
        <w:t xml:space="preserve">) </w:t>
      </w:r>
      <w:r w:rsidR="006801D0">
        <w:rPr>
          <w:rFonts w:ascii="Times New Roman" w:hAnsi="Times New Roman"/>
          <w:color w:val="000000"/>
          <w:sz w:val="28"/>
          <w:szCs w:val="28"/>
          <w:lang w:eastAsia="ru-RU"/>
        </w:rPr>
        <w:t>лет</w:t>
      </w:r>
      <w:r w:rsidRPr="00790AD8">
        <w:rPr>
          <w:rFonts w:ascii="Times New Roman" w:hAnsi="Times New Roman"/>
          <w:color w:val="000000"/>
          <w:sz w:val="28"/>
          <w:szCs w:val="28"/>
          <w:lang w:eastAsia="ru-RU"/>
        </w:rPr>
        <w:t xml:space="preserve"> с момента подписания протокола о результатах аукциона по продаже права на заключение договора аренды земельного участка.</w:t>
      </w:r>
    </w:p>
    <w:p w:rsidR="004B39E8" w:rsidRPr="00790AD8" w:rsidRDefault="000B4606" w:rsidP="004B39E8">
      <w:pPr>
        <w:pStyle w:val="a3"/>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3</w:t>
      </w:r>
      <w:r w:rsidR="004B39E8" w:rsidRPr="00790AD8">
        <w:rPr>
          <w:rFonts w:ascii="Times New Roman" w:hAnsi="Times New Roman"/>
          <w:color w:val="000000"/>
          <w:sz w:val="28"/>
          <w:szCs w:val="28"/>
          <w:lang w:eastAsia="ru-RU"/>
        </w:rPr>
        <w:t>) Ограничения (обременения) прав на земельном участке: отсутствуют.</w:t>
      </w:r>
    </w:p>
    <w:p w:rsidR="004B39E8" w:rsidRPr="00790AD8" w:rsidRDefault="000B4606" w:rsidP="004B39E8">
      <w:pPr>
        <w:pStyle w:val="a3"/>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004B39E8" w:rsidRPr="00790AD8">
        <w:rPr>
          <w:rFonts w:ascii="Times New Roman" w:hAnsi="Times New Roman"/>
          <w:color w:val="000000"/>
          <w:sz w:val="28"/>
          <w:szCs w:val="28"/>
          <w:lang w:eastAsia="ru-RU"/>
        </w:rPr>
        <w:t>) Форма платежа – единовременная.</w:t>
      </w:r>
    </w:p>
    <w:p w:rsidR="004B39E8" w:rsidRPr="00790AD8" w:rsidRDefault="000B4606" w:rsidP="004B39E8">
      <w:pPr>
        <w:pStyle w:val="a3"/>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004B39E8">
        <w:rPr>
          <w:rFonts w:ascii="Times New Roman" w:hAnsi="Times New Roman"/>
          <w:color w:val="000000"/>
          <w:sz w:val="28"/>
          <w:szCs w:val="28"/>
          <w:lang w:eastAsia="ru-RU"/>
        </w:rPr>
        <w:t>)</w:t>
      </w:r>
      <w:r w:rsidR="004B39E8" w:rsidRPr="00790AD8">
        <w:rPr>
          <w:rFonts w:ascii="Times New Roman" w:hAnsi="Times New Roman"/>
          <w:color w:val="000000"/>
          <w:sz w:val="28"/>
          <w:szCs w:val="28"/>
          <w:lang w:eastAsia="ru-RU"/>
        </w:rPr>
        <w:t xml:space="preserve"> Срок подачи заявок - 25 дней с момента публикации информационного сообщения.</w:t>
      </w:r>
    </w:p>
    <w:p w:rsidR="004B39E8" w:rsidRDefault="000B4606" w:rsidP="004B39E8">
      <w:pPr>
        <w:pStyle w:val="a3"/>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6</w:t>
      </w:r>
      <w:r w:rsidR="004B39E8">
        <w:rPr>
          <w:rFonts w:ascii="Times New Roman" w:hAnsi="Times New Roman"/>
          <w:color w:val="000000"/>
          <w:sz w:val="28"/>
          <w:szCs w:val="28"/>
          <w:lang w:eastAsia="ru-RU"/>
        </w:rPr>
        <w:t>)</w:t>
      </w:r>
      <w:r w:rsidR="004B39E8" w:rsidRPr="00790AD8">
        <w:rPr>
          <w:rFonts w:ascii="Times New Roman" w:hAnsi="Times New Roman"/>
          <w:color w:val="000000"/>
          <w:sz w:val="28"/>
          <w:szCs w:val="28"/>
          <w:lang w:eastAsia="ru-RU"/>
        </w:rPr>
        <w:t xml:space="preserve"> Заявитель не допускается к участию в аукционе в случае не поступления задатка на счет, указанный в извещении о проведен</w:t>
      </w:r>
      <w:proofErr w:type="gramStart"/>
      <w:r w:rsidR="004B39E8" w:rsidRPr="00790AD8">
        <w:rPr>
          <w:rFonts w:ascii="Times New Roman" w:hAnsi="Times New Roman"/>
          <w:color w:val="000000"/>
          <w:sz w:val="28"/>
          <w:szCs w:val="28"/>
          <w:lang w:eastAsia="ru-RU"/>
        </w:rPr>
        <w:t>ии ау</w:t>
      </w:r>
      <w:proofErr w:type="gramEnd"/>
      <w:r w:rsidR="004B39E8" w:rsidRPr="00790AD8">
        <w:rPr>
          <w:rFonts w:ascii="Times New Roman" w:hAnsi="Times New Roman"/>
          <w:color w:val="000000"/>
          <w:sz w:val="28"/>
          <w:szCs w:val="28"/>
          <w:lang w:eastAsia="ru-RU"/>
        </w:rPr>
        <w:t xml:space="preserve">кциона, до дня окончания приема документов для участия в аукционе. </w:t>
      </w:r>
    </w:p>
    <w:p w:rsidR="004B39E8" w:rsidRPr="00790AD8" w:rsidRDefault="004B39E8" w:rsidP="004B39E8">
      <w:pPr>
        <w:pStyle w:val="a3"/>
        <w:ind w:firstLine="708"/>
        <w:jc w:val="both"/>
        <w:rPr>
          <w:rFonts w:ascii="Times New Roman" w:hAnsi="Times New Roman"/>
          <w:color w:val="000000"/>
          <w:sz w:val="28"/>
          <w:szCs w:val="28"/>
          <w:lang w:eastAsia="ru-RU"/>
        </w:rPr>
      </w:pPr>
      <w:r w:rsidRPr="00790AD8">
        <w:rPr>
          <w:rFonts w:ascii="Times New Roman" w:hAnsi="Times New Roman"/>
          <w:color w:val="000000"/>
          <w:sz w:val="28"/>
          <w:szCs w:val="28"/>
          <w:lang w:eastAsia="ru-RU"/>
        </w:rPr>
        <w:t>Организатор торгов обязан вернуть внесенный задаток заявителю, не допущенному к участию в аукционе, в течение трех дней со дня оформления протокола приема заявок на участие в аукционе.</w:t>
      </w:r>
    </w:p>
    <w:p w:rsidR="004B39E8" w:rsidRPr="00790AD8" w:rsidRDefault="000B4606" w:rsidP="004B39E8">
      <w:pPr>
        <w:pStyle w:val="a3"/>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7</w:t>
      </w:r>
      <w:r w:rsidR="004B39E8">
        <w:rPr>
          <w:rFonts w:ascii="Times New Roman" w:hAnsi="Times New Roman"/>
          <w:color w:val="000000"/>
          <w:sz w:val="28"/>
          <w:szCs w:val="28"/>
          <w:lang w:eastAsia="ru-RU"/>
        </w:rPr>
        <w:t>)</w:t>
      </w:r>
      <w:r w:rsidR="004B39E8" w:rsidRPr="00790AD8">
        <w:rPr>
          <w:rFonts w:ascii="Times New Roman" w:hAnsi="Times New Roman"/>
          <w:color w:val="000000"/>
          <w:sz w:val="28"/>
          <w:szCs w:val="28"/>
          <w:lang w:eastAsia="ru-RU"/>
        </w:rPr>
        <w:t xml:space="preserve"> В случае если победитель аукциона уклонился от заключения договора, задаток не возвращается.</w:t>
      </w:r>
    </w:p>
    <w:p w:rsidR="004B39E8" w:rsidRPr="00790AD8" w:rsidRDefault="000B4606" w:rsidP="004B39E8">
      <w:pPr>
        <w:pStyle w:val="a3"/>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8</w:t>
      </w:r>
      <w:r w:rsidR="004B39E8">
        <w:rPr>
          <w:rFonts w:ascii="Times New Roman" w:hAnsi="Times New Roman"/>
          <w:color w:val="000000"/>
          <w:sz w:val="28"/>
          <w:szCs w:val="28"/>
          <w:lang w:eastAsia="ru-RU"/>
        </w:rPr>
        <w:t>)</w:t>
      </w:r>
      <w:r w:rsidR="004B39E8" w:rsidRPr="00790AD8">
        <w:rPr>
          <w:rFonts w:ascii="Times New Roman" w:hAnsi="Times New Roman"/>
          <w:color w:val="000000"/>
          <w:sz w:val="28"/>
          <w:szCs w:val="28"/>
          <w:lang w:eastAsia="ru-RU"/>
        </w:rPr>
        <w:t xml:space="preserve"> Порядок и срок отзыва заявок на участие в аукционе, порядок внесения изменений в такие заявки: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внесенный задаток заявителю в течение трех рабочих дней со дня регистрации отзыва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B39E8" w:rsidRPr="00790AD8" w:rsidRDefault="004B39E8" w:rsidP="004B39E8">
      <w:pPr>
        <w:pStyle w:val="a3"/>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2.</w:t>
      </w:r>
      <w:r w:rsidRPr="00790AD8">
        <w:rPr>
          <w:rFonts w:ascii="Times New Roman" w:hAnsi="Times New Roman"/>
          <w:color w:val="000000"/>
          <w:sz w:val="28"/>
          <w:szCs w:val="28"/>
          <w:lang w:eastAsia="ru-RU"/>
        </w:rPr>
        <w:t xml:space="preserve"> Утвердить состав комиссии по проведению торгов по продаже права на заключение договора аренды земельного участка. (Приложение 1)</w:t>
      </w:r>
    </w:p>
    <w:p w:rsidR="004B39E8" w:rsidRPr="00790AD8" w:rsidRDefault="004B39E8" w:rsidP="004B39E8">
      <w:pPr>
        <w:pStyle w:val="a3"/>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3.</w:t>
      </w:r>
      <w:r w:rsidRPr="00790AD8">
        <w:rPr>
          <w:rFonts w:ascii="Times New Roman" w:hAnsi="Times New Roman"/>
          <w:color w:val="000000"/>
          <w:sz w:val="28"/>
          <w:szCs w:val="28"/>
          <w:lang w:eastAsia="ru-RU"/>
        </w:rPr>
        <w:t xml:space="preserve"> Утвердить форму извещения о проведении торгов по продаже права на заключение договора аренды земельного участка. (Приложение 2)</w:t>
      </w:r>
    </w:p>
    <w:p w:rsidR="004B39E8" w:rsidRPr="00790AD8" w:rsidRDefault="004B39E8" w:rsidP="004B39E8">
      <w:pPr>
        <w:pStyle w:val="a3"/>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4.</w:t>
      </w:r>
      <w:r w:rsidRPr="00790AD8">
        <w:rPr>
          <w:rFonts w:ascii="Times New Roman" w:hAnsi="Times New Roman"/>
          <w:color w:val="000000"/>
          <w:sz w:val="28"/>
          <w:szCs w:val="28"/>
          <w:lang w:eastAsia="ru-RU"/>
        </w:rPr>
        <w:t xml:space="preserve"> Разместить </w:t>
      </w:r>
      <w:r>
        <w:rPr>
          <w:rFonts w:ascii="Times New Roman" w:hAnsi="Times New Roman"/>
          <w:color w:val="000000"/>
          <w:sz w:val="28"/>
          <w:szCs w:val="28"/>
          <w:lang w:eastAsia="ru-RU"/>
        </w:rPr>
        <w:t>извещение</w:t>
      </w:r>
      <w:r w:rsidRPr="00790AD8">
        <w:rPr>
          <w:rFonts w:ascii="Times New Roman" w:hAnsi="Times New Roman"/>
          <w:color w:val="000000"/>
          <w:sz w:val="28"/>
          <w:szCs w:val="28"/>
          <w:lang w:eastAsia="ru-RU"/>
        </w:rPr>
        <w:t xml:space="preserve"> о проведен</w:t>
      </w:r>
      <w:proofErr w:type="gramStart"/>
      <w:r w:rsidRPr="00790AD8">
        <w:rPr>
          <w:rFonts w:ascii="Times New Roman" w:hAnsi="Times New Roman"/>
          <w:color w:val="000000"/>
          <w:sz w:val="28"/>
          <w:szCs w:val="28"/>
          <w:lang w:eastAsia="ru-RU"/>
        </w:rPr>
        <w:t>ии ау</w:t>
      </w:r>
      <w:proofErr w:type="gramEnd"/>
      <w:r w:rsidRPr="00790AD8">
        <w:rPr>
          <w:rFonts w:ascii="Times New Roman" w:hAnsi="Times New Roman"/>
          <w:color w:val="000000"/>
          <w:sz w:val="28"/>
          <w:szCs w:val="28"/>
          <w:lang w:eastAsia="ru-RU"/>
        </w:rPr>
        <w:t xml:space="preserve">кциона </w:t>
      </w:r>
      <w:r w:rsidR="000B4606" w:rsidRPr="00790AD8">
        <w:rPr>
          <w:rFonts w:ascii="Times New Roman" w:hAnsi="Times New Roman"/>
          <w:color w:val="000000"/>
          <w:sz w:val="28"/>
          <w:szCs w:val="28"/>
          <w:lang w:eastAsia="ru-RU"/>
        </w:rPr>
        <w:t xml:space="preserve">в информационно-телекоммуникационной сети </w:t>
      </w:r>
      <w:r w:rsidR="000B4606">
        <w:rPr>
          <w:rFonts w:ascii="Times New Roman" w:hAnsi="Times New Roman"/>
          <w:color w:val="000000"/>
          <w:sz w:val="28"/>
          <w:szCs w:val="28"/>
          <w:lang w:eastAsia="ru-RU"/>
        </w:rPr>
        <w:t>«Интернет»,</w:t>
      </w:r>
      <w:r w:rsidR="006801D0">
        <w:rPr>
          <w:rFonts w:ascii="Times New Roman" w:hAnsi="Times New Roman"/>
          <w:color w:val="000000"/>
          <w:sz w:val="28"/>
          <w:szCs w:val="28"/>
          <w:lang w:eastAsia="ru-RU"/>
        </w:rPr>
        <w:t xml:space="preserve"> </w:t>
      </w:r>
      <w:r w:rsidRPr="00790AD8">
        <w:rPr>
          <w:rFonts w:ascii="Times New Roman" w:hAnsi="Times New Roman"/>
          <w:color w:val="000000"/>
          <w:sz w:val="28"/>
          <w:szCs w:val="28"/>
          <w:lang w:eastAsia="ru-RU"/>
        </w:rPr>
        <w:t xml:space="preserve">на официальном сайте </w:t>
      </w:r>
      <w:r w:rsidR="00B329BA">
        <w:rPr>
          <w:rFonts w:ascii="Times New Roman" w:hAnsi="Times New Roman"/>
          <w:color w:val="000000"/>
          <w:sz w:val="28"/>
          <w:szCs w:val="28"/>
          <w:lang w:eastAsia="ru-RU"/>
        </w:rPr>
        <w:t>Боготольского района</w:t>
      </w:r>
      <w:bookmarkStart w:id="0" w:name="_GoBack"/>
      <w:bookmarkEnd w:id="0"/>
      <w:r w:rsidR="000B4606">
        <w:rPr>
          <w:rFonts w:ascii="Times New Roman" w:hAnsi="Times New Roman"/>
          <w:color w:val="000000"/>
          <w:sz w:val="28"/>
          <w:szCs w:val="28"/>
          <w:lang w:eastAsia="ru-RU"/>
        </w:rPr>
        <w:t xml:space="preserve"> </w:t>
      </w:r>
      <w:r w:rsidR="000B4606" w:rsidRPr="000B4606">
        <w:rPr>
          <w:rFonts w:ascii="Times New Roman" w:hAnsi="Times New Roman"/>
          <w:color w:val="000000"/>
          <w:sz w:val="28"/>
          <w:szCs w:val="28"/>
          <w:lang w:val="en-US" w:eastAsia="ru-RU"/>
        </w:rPr>
        <w:t>bogotol</w:t>
      </w:r>
      <w:r w:rsidR="000B4606" w:rsidRPr="000B4606">
        <w:rPr>
          <w:rFonts w:ascii="Times New Roman" w:hAnsi="Times New Roman"/>
          <w:color w:val="000000"/>
          <w:sz w:val="28"/>
          <w:szCs w:val="28"/>
          <w:lang w:eastAsia="ru-RU"/>
        </w:rPr>
        <w:t>-</w:t>
      </w:r>
      <w:r w:rsidR="000B4606" w:rsidRPr="000B4606">
        <w:rPr>
          <w:rFonts w:ascii="Times New Roman" w:hAnsi="Times New Roman"/>
          <w:color w:val="000000"/>
          <w:sz w:val="28"/>
          <w:szCs w:val="28"/>
          <w:lang w:val="en-US" w:eastAsia="ru-RU"/>
        </w:rPr>
        <w:t>r</w:t>
      </w:r>
      <w:r w:rsidR="000B4606" w:rsidRPr="000B4606">
        <w:rPr>
          <w:rFonts w:ascii="Times New Roman" w:hAnsi="Times New Roman"/>
          <w:color w:val="000000"/>
          <w:sz w:val="28"/>
          <w:szCs w:val="28"/>
          <w:lang w:eastAsia="ru-RU"/>
        </w:rPr>
        <w:t>.</w:t>
      </w:r>
      <w:r w:rsidR="000B4606" w:rsidRPr="000B4606">
        <w:rPr>
          <w:rFonts w:ascii="Times New Roman" w:hAnsi="Times New Roman"/>
          <w:color w:val="000000"/>
          <w:sz w:val="28"/>
          <w:szCs w:val="28"/>
          <w:lang w:val="en-US" w:eastAsia="ru-RU"/>
        </w:rPr>
        <w:t>ru</w:t>
      </w:r>
      <w:r w:rsidR="000B4606">
        <w:rPr>
          <w:rFonts w:ascii="Times New Roman" w:hAnsi="Times New Roman"/>
          <w:color w:val="000000"/>
          <w:sz w:val="28"/>
          <w:szCs w:val="28"/>
          <w:lang w:eastAsia="ru-RU"/>
        </w:rPr>
        <w:t xml:space="preserve">, и </w:t>
      </w:r>
      <w:r w:rsidRPr="00790AD8">
        <w:rPr>
          <w:rFonts w:ascii="Times New Roman" w:hAnsi="Times New Roman"/>
          <w:color w:val="000000"/>
          <w:sz w:val="28"/>
          <w:szCs w:val="28"/>
          <w:lang w:eastAsia="ru-RU"/>
        </w:rPr>
        <w:t>на официальном сайте Российской Федерации torgi.gov.</w:t>
      </w:r>
      <w:r w:rsidRPr="00790AD8">
        <w:rPr>
          <w:rFonts w:ascii="Times New Roman" w:hAnsi="Times New Roman"/>
          <w:color w:val="000000"/>
          <w:sz w:val="28"/>
          <w:szCs w:val="28"/>
          <w:lang w:val="en-US" w:eastAsia="ru-RU"/>
        </w:rPr>
        <w:t>ru</w:t>
      </w:r>
      <w:r w:rsidR="000B4606">
        <w:rPr>
          <w:rFonts w:ascii="Times New Roman" w:hAnsi="Times New Roman"/>
          <w:color w:val="000000"/>
          <w:sz w:val="28"/>
          <w:szCs w:val="28"/>
          <w:lang w:eastAsia="ru-RU"/>
        </w:rPr>
        <w:t>,</w:t>
      </w:r>
      <w:r w:rsidRPr="00790AD8">
        <w:rPr>
          <w:rFonts w:ascii="Times New Roman" w:hAnsi="Times New Roman"/>
          <w:color w:val="000000"/>
          <w:sz w:val="28"/>
          <w:szCs w:val="28"/>
          <w:lang w:eastAsia="ru-RU"/>
        </w:rPr>
        <w:t xml:space="preserve"> опубликовать </w:t>
      </w:r>
      <w:r w:rsidR="000B4606">
        <w:rPr>
          <w:rFonts w:ascii="Times New Roman" w:hAnsi="Times New Roman"/>
          <w:color w:val="000000"/>
          <w:sz w:val="28"/>
          <w:szCs w:val="28"/>
          <w:lang w:eastAsia="ru-RU"/>
        </w:rPr>
        <w:t xml:space="preserve">извещение </w:t>
      </w:r>
      <w:r w:rsidRPr="00790AD8">
        <w:rPr>
          <w:rFonts w:ascii="Times New Roman" w:hAnsi="Times New Roman"/>
          <w:color w:val="000000"/>
          <w:sz w:val="28"/>
          <w:szCs w:val="28"/>
          <w:lang w:eastAsia="ru-RU"/>
        </w:rPr>
        <w:t>в официальном печатном издании газете</w:t>
      </w:r>
      <w:r w:rsidR="006801D0">
        <w:rPr>
          <w:rFonts w:ascii="Times New Roman" w:hAnsi="Times New Roman"/>
          <w:color w:val="000000"/>
          <w:sz w:val="28"/>
          <w:szCs w:val="28"/>
          <w:lang w:eastAsia="ru-RU"/>
        </w:rPr>
        <w:t xml:space="preserve"> </w:t>
      </w:r>
      <w:r w:rsidRPr="00790AD8">
        <w:rPr>
          <w:rFonts w:ascii="Times New Roman" w:hAnsi="Times New Roman"/>
          <w:color w:val="000000"/>
          <w:sz w:val="28"/>
          <w:szCs w:val="28"/>
          <w:lang w:eastAsia="ru-RU"/>
        </w:rPr>
        <w:t>«</w:t>
      </w:r>
      <w:r w:rsidR="000B4606">
        <w:rPr>
          <w:rFonts w:ascii="Times New Roman" w:hAnsi="Times New Roman"/>
          <w:color w:val="000000"/>
          <w:sz w:val="28"/>
          <w:szCs w:val="28"/>
          <w:lang w:eastAsia="ru-RU"/>
        </w:rPr>
        <w:t>Земля боготольская</w:t>
      </w:r>
      <w:r w:rsidRPr="00790AD8">
        <w:rPr>
          <w:rFonts w:ascii="Times New Roman" w:hAnsi="Times New Roman"/>
          <w:color w:val="000000"/>
          <w:sz w:val="28"/>
          <w:szCs w:val="28"/>
          <w:lang w:eastAsia="ru-RU"/>
        </w:rPr>
        <w:t>».</w:t>
      </w:r>
    </w:p>
    <w:p w:rsidR="004B39E8" w:rsidRPr="00790AD8" w:rsidRDefault="004B39E8" w:rsidP="004B39E8">
      <w:pPr>
        <w:pStyle w:val="a3"/>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5.</w:t>
      </w:r>
      <w:r w:rsidRPr="00790AD8">
        <w:rPr>
          <w:rFonts w:ascii="Times New Roman" w:hAnsi="Times New Roman"/>
          <w:color w:val="000000"/>
          <w:sz w:val="28"/>
          <w:szCs w:val="28"/>
          <w:lang w:eastAsia="ru-RU"/>
        </w:rPr>
        <w:t xml:space="preserve"> Контроль над исполнением настоящего постановления оставляю за собой.</w:t>
      </w:r>
    </w:p>
    <w:p w:rsidR="004B39E8" w:rsidRPr="00790AD8" w:rsidRDefault="004B39E8" w:rsidP="004B39E8">
      <w:pPr>
        <w:pStyle w:val="a3"/>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6.</w:t>
      </w:r>
      <w:r w:rsidRPr="00790AD8">
        <w:rPr>
          <w:rFonts w:ascii="Times New Roman" w:hAnsi="Times New Roman"/>
          <w:color w:val="000000"/>
          <w:sz w:val="28"/>
          <w:szCs w:val="28"/>
          <w:lang w:eastAsia="ru-RU"/>
        </w:rPr>
        <w:t xml:space="preserve"> Постановление вступает в силу с момента подписания.</w:t>
      </w:r>
    </w:p>
    <w:p w:rsidR="004B39E8" w:rsidRPr="00790AD8" w:rsidRDefault="004B39E8" w:rsidP="004B39E8">
      <w:pPr>
        <w:pStyle w:val="a3"/>
        <w:jc w:val="both"/>
        <w:rPr>
          <w:rFonts w:ascii="Times New Roman" w:hAnsi="Times New Roman"/>
          <w:color w:val="000000"/>
          <w:sz w:val="28"/>
          <w:szCs w:val="28"/>
          <w:lang w:eastAsia="ru-RU"/>
        </w:rPr>
      </w:pPr>
    </w:p>
    <w:p w:rsidR="004B39E8" w:rsidRDefault="004B39E8" w:rsidP="004B39E8">
      <w:pPr>
        <w:pStyle w:val="a3"/>
        <w:jc w:val="both"/>
        <w:rPr>
          <w:rFonts w:ascii="Times New Roman" w:hAnsi="Times New Roman"/>
          <w:color w:val="000000"/>
          <w:sz w:val="28"/>
          <w:szCs w:val="28"/>
          <w:lang w:eastAsia="ru-RU"/>
        </w:rPr>
      </w:pPr>
    </w:p>
    <w:p w:rsidR="006801D0" w:rsidRDefault="006801D0" w:rsidP="004B39E8">
      <w:pPr>
        <w:pStyle w:val="a3"/>
        <w:jc w:val="both"/>
        <w:rPr>
          <w:rFonts w:ascii="Times New Roman" w:hAnsi="Times New Roman"/>
          <w:color w:val="000000"/>
          <w:sz w:val="28"/>
          <w:szCs w:val="28"/>
          <w:lang w:eastAsia="ru-RU"/>
        </w:rPr>
      </w:pPr>
    </w:p>
    <w:p w:rsidR="004B39E8" w:rsidRPr="00790AD8" w:rsidRDefault="004B39E8" w:rsidP="004B39E8">
      <w:pPr>
        <w:pStyle w:val="a3"/>
        <w:jc w:val="both"/>
        <w:rPr>
          <w:rFonts w:ascii="Times New Roman" w:hAnsi="Times New Roman"/>
          <w:color w:val="000000"/>
          <w:sz w:val="28"/>
          <w:szCs w:val="28"/>
          <w:lang w:eastAsia="ru-RU"/>
        </w:rPr>
      </w:pPr>
      <w:r w:rsidRPr="00790AD8">
        <w:rPr>
          <w:rFonts w:ascii="Times New Roman" w:hAnsi="Times New Roman"/>
          <w:color w:val="000000"/>
          <w:sz w:val="28"/>
          <w:szCs w:val="28"/>
          <w:lang w:eastAsia="ru-RU"/>
        </w:rPr>
        <w:t xml:space="preserve">Глава сельсовета                  </w:t>
      </w:r>
      <w:r w:rsidR="00377481">
        <w:rPr>
          <w:rFonts w:ascii="Times New Roman" w:hAnsi="Times New Roman"/>
          <w:color w:val="000000"/>
          <w:sz w:val="28"/>
          <w:szCs w:val="28"/>
          <w:lang w:eastAsia="ru-RU"/>
        </w:rPr>
        <w:t xml:space="preserve">                              </w:t>
      </w:r>
      <w:r w:rsidRPr="00790AD8">
        <w:rPr>
          <w:rFonts w:ascii="Times New Roman" w:hAnsi="Times New Roman"/>
          <w:color w:val="000000"/>
          <w:sz w:val="28"/>
          <w:szCs w:val="28"/>
          <w:lang w:eastAsia="ru-RU"/>
        </w:rPr>
        <w:t xml:space="preserve">   </w:t>
      </w:r>
      <w:r w:rsidR="006801D0">
        <w:rPr>
          <w:rFonts w:ascii="Times New Roman" w:hAnsi="Times New Roman"/>
          <w:color w:val="000000"/>
          <w:sz w:val="28"/>
          <w:szCs w:val="28"/>
          <w:lang w:eastAsia="ru-RU"/>
        </w:rPr>
        <w:t xml:space="preserve">                        </w:t>
      </w:r>
      <w:r w:rsidRPr="00790AD8">
        <w:rPr>
          <w:rFonts w:ascii="Times New Roman" w:hAnsi="Times New Roman"/>
          <w:color w:val="000000"/>
          <w:sz w:val="28"/>
          <w:szCs w:val="28"/>
          <w:lang w:eastAsia="ru-RU"/>
        </w:rPr>
        <w:t xml:space="preserve">    </w:t>
      </w:r>
      <w:r w:rsidR="006801D0">
        <w:rPr>
          <w:rFonts w:ascii="Times New Roman" w:hAnsi="Times New Roman"/>
          <w:color w:val="000000"/>
          <w:sz w:val="28"/>
          <w:szCs w:val="28"/>
          <w:lang w:eastAsia="ru-RU"/>
        </w:rPr>
        <w:t>В.</w:t>
      </w:r>
      <w:r w:rsidR="006915F6">
        <w:rPr>
          <w:rFonts w:ascii="Times New Roman" w:hAnsi="Times New Roman"/>
          <w:color w:val="000000"/>
          <w:sz w:val="28"/>
          <w:szCs w:val="28"/>
          <w:lang w:eastAsia="ru-RU"/>
        </w:rPr>
        <w:t xml:space="preserve"> </w:t>
      </w:r>
      <w:r w:rsidR="006801D0">
        <w:rPr>
          <w:rFonts w:ascii="Times New Roman" w:hAnsi="Times New Roman"/>
          <w:color w:val="000000"/>
          <w:sz w:val="28"/>
          <w:szCs w:val="28"/>
          <w:lang w:eastAsia="ru-RU"/>
        </w:rPr>
        <w:t>С. Синяков</w:t>
      </w:r>
    </w:p>
    <w:p w:rsidR="004B39E8" w:rsidRPr="00790AD8" w:rsidRDefault="004B39E8" w:rsidP="004B39E8">
      <w:pPr>
        <w:pStyle w:val="a3"/>
        <w:jc w:val="both"/>
        <w:rPr>
          <w:rFonts w:ascii="Times New Roman" w:hAnsi="Times New Roman"/>
          <w:color w:val="000000"/>
          <w:sz w:val="28"/>
          <w:szCs w:val="28"/>
          <w:lang w:eastAsia="ru-RU"/>
        </w:rPr>
      </w:pPr>
    </w:p>
    <w:p w:rsidR="004B39E8" w:rsidRPr="00790AD8" w:rsidRDefault="004B39E8" w:rsidP="004B39E8">
      <w:pPr>
        <w:pStyle w:val="a3"/>
        <w:jc w:val="both"/>
        <w:rPr>
          <w:rFonts w:ascii="Times New Roman" w:hAnsi="Times New Roman"/>
          <w:color w:val="000000"/>
          <w:sz w:val="28"/>
          <w:szCs w:val="28"/>
          <w:lang w:eastAsia="ru-RU"/>
        </w:rPr>
      </w:pPr>
    </w:p>
    <w:p w:rsidR="004B39E8" w:rsidRPr="00790AD8" w:rsidRDefault="004B39E8" w:rsidP="004B39E8">
      <w:pPr>
        <w:pStyle w:val="a3"/>
        <w:jc w:val="both"/>
        <w:rPr>
          <w:rFonts w:ascii="Times New Roman" w:hAnsi="Times New Roman"/>
          <w:color w:val="000000"/>
          <w:sz w:val="28"/>
          <w:szCs w:val="28"/>
          <w:lang w:eastAsia="ru-RU"/>
        </w:rPr>
      </w:pPr>
    </w:p>
    <w:p w:rsidR="004B39E8" w:rsidRDefault="004B39E8" w:rsidP="004B39E8">
      <w:pPr>
        <w:pStyle w:val="a3"/>
        <w:jc w:val="both"/>
        <w:rPr>
          <w:rFonts w:ascii="Times New Roman" w:hAnsi="Times New Roman"/>
          <w:color w:val="000000"/>
          <w:sz w:val="28"/>
          <w:szCs w:val="28"/>
          <w:lang w:eastAsia="ru-RU"/>
        </w:rPr>
      </w:pPr>
    </w:p>
    <w:p w:rsidR="004B39E8" w:rsidRDefault="004B39E8" w:rsidP="004B39E8">
      <w:pPr>
        <w:pStyle w:val="a3"/>
        <w:jc w:val="both"/>
        <w:rPr>
          <w:rFonts w:ascii="Times New Roman" w:hAnsi="Times New Roman"/>
          <w:color w:val="000000"/>
          <w:sz w:val="28"/>
          <w:szCs w:val="28"/>
          <w:lang w:eastAsia="ru-RU"/>
        </w:rPr>
      </w:pPr>
    </w:p>
    <w:p w:rsidR="004B39E8" w:rsidRDefault="004B39E8" w:rsidP="004B39E8">
      <w:pPr>
        <w:pStyle w:val="a3"/>
        <w:jc w:val="both"/>
        <w:rPr>
          <w:rFonts w:ascii="Times New Roman" w:hAnsi="Times New Roman"/>
          <w:color w:val="000000"/>
          <w:sz w:val="28"/>
          <w:szCs w:val="28"/>
          <w:lang w:eastAsia="ru-RU"/>
        </w:rPr>
      </w:pPr>
    </w:p>
    <w:p w:rsidR="004B39E8" w:rsidRDefault="004B39E8" w:rsidP="004B39E8">
      <w:pPr>
        <w:pStyle w:val="a3"/>
        <w:jc w:val="both"/>
        <w:rPr>
          <w:rFonts w:ascii="Times New Roman" w:hAnsi="Times New Roman"/>
          <w:color w:val="000000"/>
          <w:sz w:val="28"/>
          <w:szCs w:val="28"/>
          <w:lang w:eastAsia="ru-RU"/>
        </w:rPr>
      </w:pPr>
    </w:p>
    <w:p w:rsidR="004B39E8" w:rsidRDefault="004B39E8" w:rsidP="004B39E8">
      <w:pPr>
        <w:pStyle w:val="a3"/>
        <w:jc w:val="both"/>
        <w:rPr>
          <w:rFonts w:ascii="Times New Roman" w:hAnsi="Times New Roman"/>
          <w:color w:val="000000"/>
          <w:sz w:val="28"/>
          <w:szCs w:val="28"/>
          <w:lang w:eastAsia="ru-RU"/>
        </w:rPr>
      </w:pPr>
    </w:p>
    <w:p w:rsidR="004B39E8" w:rsidRDefault="004B39E8" w:rsidP="004B39E8">
      <w:pPr>
        <w:pStyle w:val="a3"/>
        <w:jc w:val="both"/>
        <w:rPr>
          <w:rFonts w:ascii="Times New Roman" w:hAnsi="Times New Roman"/>
          <w:color w:val="000000"/>
          <w:sz w:val="28"/>
          <w:szCs w:val="28"/>
          <w:lang w:eastAsia="ru-RU"/>
        </w:rPr>
      </w:pPr>
    </w:p>
    <w:p w:rsidR="004B39E8" w:rsidRDefault="004B39E8" w:rsidP="004B39E8">
      <w:pPr>
        <w:pStyle w:val="a3"/>
        <w:jc w:val="both"/>
        <w:rPr>
          <w:rFonts w:ascii="Times New Roman" w:hAnsi="Times New Roman"/>
          <w:color w:val="000000"/>
          <w:sz w:val="28"/>
          <w:szCs w:val="28"/>
          <w:lang w:eastAsia="ru-RU"/>
        </w:rPr>
      </w:pPr>
    </w:p>
    <w:p w:rsidR="004B39E8" w:rsidRDefault="004B39E8" w:rsidP="004B39E8">
      <w:pPr>
        <w:pStyle w:val="a3"/>
        <w:jc w:val="both"/>
        <w:rPr>
          <w:rFonts w:ascii="Times New Roman" w:hAnsi="Times New Roman"/>
          <w:color w:val="000000"/>
          <w:sz w:val="28"/>
          <w:szCs w:val="28"/>
          <w:lang w:eastAsia="ru-RU"/>
        </w:rPr>
      </w:pPr>
    </w:p>
    <w:p w:rsidR="004B39E8" w:rsidRDefault="004B39E8" w:rsidP="004B39E8">
      <w:pPr>
        <w:pStyle w:val="a3"/>
        <w:jc w:val="both"/>
        <w:rPr>
          <w:rFonts w:ascii="Times New Roman" w:hAnsi="Times New Roman"/>
          <w:color w:val="000000"/>
          <w:sz w:val="28"/>
          <w:szCs w:val="28"/>
          <w:lang w:eastAsia="ru-RU"/>
        </w:rPr>
      </w:pPr>
    </w:p>
    <w:p w:rsidR="000C1F58" w:rsidRDefault="000C1F58" w:rsidP="004B39E8">
      <w:pPr>
        <w:pStyle w:val="a3"/>
        <w:jc w:val="right"/>
        <w:rPr>
          <w:rFonts w:ascii="Times New Roman" w:hAnsi="Times New Roman"/>
          <w:color w:val="000000"/>
          <w:sz w:val="28"/>
          <w:szCs w:val="28"/>
          <w:lang w:eastAsia="ru-RU"/>
        </w:rPr>
      </w:pPr>
    </w:p>
    <w:p w:rsidR="000C1F58" w:rsidRDefault="000C1F58" w:rsidP="004B39E8">
      <w:pPr>
        <w:pStyle w:val="a3"/>
        <w:jc w:val="right"/>
        <w:rPr>
          <w:rFonts w:ascii="Times New Roman" w:hAnsi="Times New Roman"/>
          <w:color w:val="000000"/>
          <w:sz w:val="28"/>
          <w:szCs w:val="28"/>
          <w:lang w:eastAsia="ru-RU"/>
        </w:rPr>
      </w:pPr>
    </w:p>
    <w:p w:rsidR="000C1F58" w:rsidRDefault="000C1F58" w:rsidP="004B39E8">
      <w:pPr>
        <w:pStyle w:val="a3"/>
        <w:jc w:val="right"/>
        <w:rPr>
          <w:rFonts w:ascii="Times New Roman" w:hAnsi="Times New Roman"/>
          <w:color w:val="000000"/>
          <w:sz w:val="28"/>
          <w:szCs w:val="28"/>
          <w:lang w:eastAsia="ru-RU"/>
        </w:rPr>
      </w:pPr>
    </w:p>
    <w:p w:rsidR="000C1F58" w:rsidRDefault="000C1F58" w:rsidP="004B39E8">
      <w:pPr>
        <w:pStyle w:val="a3"/>
        <w:jc w:val="right"/>
        <w:rPr>
          <w:rFonts w:ascii="Times New Roman" w:hAnsi="Times New Roman"/>
          <w:color w:val="000000"/>
          <w:sz w:val="28"/>
          <w:szCs w:val="28"/>
          <w:lang w:eastAsia="ru-RU"/>
        </w:rPr>
      </w:pPr>
    </w:p>
    <w:p w:rsidR="000C1F58" w:rsidRDefault="000C1F58" w:rsidP="004B39E8">
      <w:pPr>
        <w:pStyle w:val="a3"/>
        <w:jc w:val="right"/>
        <w:rPr>
          <w:rFonts w:ascii="Times New Roman" w:hAnsi="Times New Roman"/>
          <w:color w:val="000000"/>
          <w:sz w:val="28"/>
          <w:szCs w:val="28"/>
          <w:lang w:eastAsia="ru-RU"/>
        </w:rPr>
      </w:pPr>
    </w:p>
    <w:p w:rsidR="000C1F58" w:rsidRDefault="000C1F58" w:rsidP="004B39E8">
      <w:pPr>
        <w:pStyle w:val="a3"/>
        <w:jc w:val="right"/>
        <w:rPr>
          <w:rFonts w:ascii="Times New Roman" w:hAnsi="Times New Roman"/>
          <w:color w:val="000000"/>
          <w:sz w:val="28"/>
          <w:szCs w:val="28"/>
          <w:lang w:eastAsia="ru-RU"/>
        </w:rPr>
      </w:pPr>
    </w:p>
    <w:p w:rsidR="000C1F58" w:rsidRDefault="000C1F58" w:rsidP="004B39E8">
      <w:pPr>
        <w:pStyle w:val="a3"/>
        <w:jc w:val="right"/>
        <w:rPr>
          <w:rFonts w:ascii="Times New Roman" w:hAnsi="Times New Roman"/>
          <w:color w:val="000000"/>
          <w:sz w:val="28"/>
          <w:szCs w:val="28"/>
          <w:lang w:eastAsia="ru-RU"/>
        </w:rPr>
      </w:pPr>
    </w:p>
    <w:p w:rsidR="006801D0" w:rsidRDefault="006801D0" w:rsidP="004B39E8">
      <w:pPr>
        <w:pStyle w:val="a3"/>
        <w:jc w:val="right"/>
        <w:rPr>
          <w:rFonts w:ascii="Times New Roman" w:hAnsi="Times New Roman"/>
          <w:color w:val="000000"/>
          <w:sz w:val="28"/>
          <w:szCs w:val="28"/>
          <w:lang w:eastAsia="ru-RU"/>
        </w:rPr>
      </w:pPr>
    </w:p>
    <w:p w:rsidR="004B39E8" w:rsidRPr="00790AD8" w:rsidRDefault="004B39E8" w:rsidP="004B39E8">
      <w:pPr>
        <w:pStyle w:val="a3"/>
        <w:jc w:val="right"/>
        <w:rPr>
          <w:rFonts w:ascii="Times New Roman" w:hAnsi="Times New Roman"/>
          <w:color w:val="000000"/>
          <w:sz w:val="28"/>
          <w:szCs w:val="28"/>
          <w:lang w:eastAsia="ru-RU"/>
        </w:rPr>
      </w:pPr>
      <w:r w:rsidRPr="00790AD8">
        <w:rPr>
          <w:rFonts w:ascii="Times New Roman" w:hAnsi="Times New Roman"/>
          <w:color w:val="000000"/>
          <w:sz w:val="28"/>
          <w:szCs w:val="28"/>
          <w:lang w:eastAsia="ru-RU"/>
        </w:rPr>
        <w:t>Приложение 1</w:t>
      </w:r>
    </w:p>
    <w:p w:rsidR="004B39E8" w:rsidRPr="00790AD8" w:rsidRDefault="004B39E8" w:rsidP="004B39E8">
      <w:pPr>
        <w:pStyle w:val="a3"/>
        <w:jc w:val="right"/>
        <w:rPr>
          <w:rFonts w:ascii="Times New Roman" w:hAnsi="Times New Roman"/>
          <w:color w:val="000000"/>
          <w:sz w:val="28"/>
          <w:szCs w:val="28"/>
          <w:lang w:eastAsia="ru-RU"/>
        </w:rPr>
      </w:pPr>
      <w:r w:rsidRPr="00790AD8">
        <w:rPr>
          <w:rFonts w:ascii="Times New Roman" w:hAnsi="Times New Roman"/>
          <w:color w:val="000000"/>
          <w:sz w:val="28"/>
          <w:szCs w:val="28"/>
          <w:lang w:eastAsia="ru-RU"/>
        </w:rPr>
        <w:t xml:space="preserve">к постановлению </w:t>
      </w:r>
      <w:r w:rsidR="00980693">
        <w:rPr>
          <w:rFonts w:ascii="Times New Roman" w:hAnsi="Times New Roman"/>
          <w:color w:val="000000"/>
          <w:sz w:val="28"/>
          <w:szCs w:val="28"/>
          <w:lang w:eastAsia="ru-RU"/>
        </w:rPr>
        <w:t>Чайковского</w:t>
      </w:r>
      <w:r w:rsidRPr="00790AD8">
        <w:rPr>
          <w:rFonts w:ascii="Times New Roman" w:hAnsi="Times New Roman"/>
          <w:color w:val="000000"/>
          <w:sz w:val="28"/>
          <w:szCs w:val="28"/>
          <w:lang w:eastAsia="ru-RU"/>
        </w:rPr>
        <w:t xml:space="preserve"> сельсовета</w:t>
      </w:r>
    </w:p>
    <w:p w:rsidR="004B39E8" w:rsidRPr="00790AD8" w:rsidRDefault="004B39E8" w:rsidP="004B39E8">
      <w:pPr>
        <w:pStyle w:val="a3"/>
        <w:jc w:val="right"/>
        <w:rPr>
          <w:rFonts w:ascii="Times New Roman" w:hAnsi="Times New Roman"/>
          <w:color w:val="000000"/>
          <w:sz w:val="28"/>
          <w:szCs w:val="28"/>
          <w:lang w:eastAsia="ru-RU"/>
        </w:rPr>
      </w:pPr>
      <w:r>
        <w:rPr>
          <w:rFonts w:ascii="Times New Roman" w:hAnsi="Times New Roman"/>
          <w:color w:val="000000"/>
          <w:sz w:val="28"/>
          <w:szCs w:val="28"/>
          <w:lang w:eastAsia="ru-RU"/>
        </w:rPr>
        <w:t xml:space="preserve">от </w:t>
      </w:r>
      <w:r w:rsidR="006801D0">
        <w:rPr>
          <w:rFonts w:ascii="Times New Roman" w:hAnsi="Times New Roman"/>
          <w:color w:val="000000"/>
          <w:sz w:val="28"/>
          <w:szCs w:val="28"/>
          <w:lang w:eastAsia="ru-RU"/>
        </w:rPr>
        <w:t>«</w:t>
      </w:r>
      <w:r w:rsidR="006915F6">
        <w:rPr>
          <w:rFonts w:ascii="Times New Roman" w:hAnsi="Times New Roman"/>
          <w:color w:val="000000"/>
          <w:sz w:val="28"/>
          <w:szCs w:val="28"/>
          <w:lang w:eastAsia="ru-RU"/>
        </w:rPr>
        <w:t>17</w:t>
      </w:r>
      <w:r w:rsidR="006801D0">
        <w:rPr>
          <w:rFonts w:ascii="Times New Roman" w:hAnsi="Times New Roman"/>
          <w:color w:val="000000"/>
          <w:sz w:val="28"/>
          <w:szCs w:val="28"/>
          <w:lang w:eastAsia="ru-RU"/>
        </w:rPr>
        <w:t xml:space="preserve">» </w:t>
      </w:r>
      <w:r w:rsidR="006915F6">
        <w:rPr>
          <w:rFonts w:ascii="Times New Roman" w:hAnsi="Times New Roman"/>
          <w:color w:val="000000"/>
          <w:sz w:val="28"/>
          <w:szCs w:val="28"/>
          <w:lang w:eastAsia="ru-RU"/>
        </w:rPr>
        <w:t>03</w:t>
      </w:r>
      <w:r w:rsidR="008343E9">
        <w:rPr>
          <w:rFonts w:ascii="Times New Roman" w:hAnsi="Times New Roman"/>
          <w:color w:val="000000"/>
          <w:sz w:val="28"/>
          <w:szCs w:val="28"/>
          <w:lang w:eastAsia="ru-RU"/>
        </w:rPr>
        <w:t>.2016</w:t>
      </w:r>
      <w:r w:rsidR="006801D0">
        <w:rPr>
          <w:rFonts w:ascii="Times New Roman" w:hAnsi="Times New Roman"/>
          <w:color w:val="000000"/>
          <w:sz w:val="28"/>
          <w:szCs w:val="28"/>
          <w:lang w:eastAsia="ru-RU"/>
        </w:rPr>
        <w:t xml:space="preserve"> г.</w:t>
      </w:r>
      <w:r w:rsidRPr="00790AD8">
        <w:rPr>
          <w:rFonts w:ascii="Times New Roman" w:hAnsi="Times New Roman"/>
          <w:color w:val="000000"/>
          <w:sz w:val="28"/>
          <w:szCs w:val="28"/>
          <w:lang w:eastAsia="ru-RU"/>
        </w:rPr>
        <w:t xml:space="preserve"> </w:t>
      </w:r>
      <w:r w:rsidRPr="00FF2AF0">
        <w:rPr>
          <w:rFonts w:ascii="Times New Roman" w:hAnsi="Times New Roman"/>
          <w:color w:val="000000"/>
          <w:sz w:val="28"/>
          <w:szCs w:val="28"/>
          <w:lang w:eastAsia="ru-RU"/>
        </w:rPr>
        <w:t xml:space="preserve">№ </w:t>
      </w:r>
      <w:r w:rsidR="006915F6">
        <w:rPr>
          <w:rFonts w:ascii="Times New Roman" w:hAnsi="Times New Roman"/>
          <w:color w:val="000000"/>
          <w:sz w:val="32"/>
          <w:szCs w:val="32"/>
          <w:lang w:eastAsia="ru-RU"/>
        </w:rPr>
        <w:t>7</w:t>
      </w:r>
      <w:r w:rsidRPr="00FF2AF0">
        <w:rPr>
          <w:rFonts w:ascii="Times New Roman" w:hAnsi="Times New Roman"/>
          <w:color w:val="000000"/>
          <w:sz w:val="28"/>
          <w:szCs w:val="28"/>
          <w:lang w:eastAsia="ru-RU"/>
        </w:rPr>
        <w:t>-п</w:t>
      </w:r>
    </w:p>
    <w:p w:rsidR="004B39E8" w:rsidRPr="00790AD8" w:rsidRDefault="004B39E8" w:rsidP="004B39E8">
      <w:pPr>
        <w:pStyle w:val="a3"/>
        <w:jc w:val="both"/>
        <w:rPr>
          <w:rFonts w:ascii="Times New Roman" w:hAnsi="Times New Roman"/>
          <w:color w:val="000000"/>
          <w:sz w:val="28"/>
          <w:szCs w:val="28"/>
          <w:lang w:eastAsia="ru-RU"/>
        </w:rPr>
      </w:pPr>
    </w:p>
    <w:p w:rsidR="004B39E8" w:rsidRPr="00790AD8" w:rsidRDefault="004B39E8" w:rsidP="004B39E8">
      <w:pPr>
        <w:pStyle w:val="a3"/>
        <w:jc w:val="both"/>
        <w:rPr>
          <w:rFonts w:ascii="Times New Roman" w:hAnsi="Times New Roman"/>
          <w:color w:val="000000"/>
          <w:sz w:val="28"/>
          <w:szCs w:val="28"/>
          <w:lang w:eastAsia="ru-RU"/>
        </w:rPr>
      </w:pPr>
    </w:p>
    <w:p w:rsidR="004B39E8" w:rsidRPr="00790AD8" w:rsidRDefault="004B39E8" w:rsidP="004B39E8">
      <w:pPr>
        <w:pStyle w:val="a3"/>
        <w:jc w:val="center"/>
        <w:rPr>
          <w:rFonts w:ascii="Times New Roman" w:hAnsi="Times New Roman"/>
          <w:color w:val="000000"/>
          <w:sz w:val="28"/>
          <w:szCs w:val="28"/>
          <w:lang w:eastAsia="ru-RU"/>
        </w:rPr>
      </w:pPr>
      <w:r w:rsidRPr="00790AD8">
        <w:rPr>
          <w:rFonts w:ascii="Times New Roman" w:hAnsi="Times New Roman"/>
          <w:color w:val="000000"/>
          <w:sz w:val="28"/>
          <w:szCs w:val="28"/>
          <w:lang w:eastAsia="ru-RU"/>
        </w:rPr>
        <w:t>СОСТАВ КОМИССИИ</w:t>
      </w:r>
    </w:p>
    <w:p w:rsidR="004B39E8" w:rsidRPr="00790AD8" w:rsidRDefault="004B39E8" w:rsidP="004B39E8">
      <w:pPr>
        <w:pStyle w:val="a3"/>
        <w:jc w:val="center"/>
        <w:rPr>
          <w:rFonts w:ascii="Times New Roman" w:hAnsi="Times New Roman"/>
          <w:color w:val="000000"/>
          <w:sz w:val="28"/>
          <w:szCs w:val="28"/>
          <w:lang w:eastAsia="ru-RU"/>
        </w:rPr>
      </w:pPr>
      <w:r w:rsidRPr="00790AD8">
        <w:rPr>
          <w:rFonts w:ascii="Times New Roman" w:hAnsi="Times New Roman"/>
          <w:color w:val="000000"/>
          <w:sz w:val="28"/>
          <w:szCs w:val="28"/>
          <w:lang w:eastAsia="ru-RU"/>
        </w:rPr>
        <w:t>по проведению открытого аукциона по продаже права на заключение договора аренды земельного участка</w:t>
      </w:r>
    </w:p>
    <w:p w:rsidR="004B39E8" w:rsidRPr="00790AD8" w:rsidRDefault="004B39E8" w:rsidP="004B39E8">
      <w:pPr>
        <w:pStyle w:val="a3"/>
        <w:jc w:val="both"/>
        <w:rPr>
          <w:rFonts w:ascii="Times New Roman" w:hAnsi="Times New Roman"/>
          <w:color w:val="000000"/>
          <w:sz w:val="28"/>
          <w:szCs w:val="28"/>
          <w:lang w:eastAsia="ru-RU"/>
        </w:rPr>
      </w:pPr>
    </w:p>
    <w:tbl>
      <w:tblPr>
        <w:tblStyle w:val="a5"/>
        <w:tblW w:w="0" w:type="auto"/>
        <w:tblLook w:val="04A0" w:firstRow="1" w:lastRow="0" w:firstColumn="1" w:lastColumn="0" w:noHBand="0" w:noVBand="1"/>
      </w:tblPr>
      <w:tblGrid>
        <w:gridCol w:w="3189"/>
        <w:gridCol w:w="2447"/>
        <w:gridCol w:w="3934"/>
      </w:tblGrid>
      <w:tr w:rsidR="000C1F58" w:rsidRPr="006801D0" w:rsidTr="008343E9">
        <w:tc>
          <w:tcPr>
            <w:tcW w:w="3190" w:type="dxa"/>
          </w:tcPr>
          <w:p w:rsidR="000C1F58" w:rsidRPr="006801D0" w:rsidRDefault="000C1F58" w:rsidP="004B39E8">
            <w:pPr>
              <w:rPr>
                <w:sz w:val="24"/>
                <w:szCs w:val="24"/>
              </w:rPr>
            </w:pPr>
            <w:r w:rsidRPr="006801D0">
              <w:rPr>
                <w:rFonts w:ascii="Times New Roman" w:hAnsi="Times New Roman"/>
                <w:sz w:val="24"/>
                <w:szCs w:val="24"/>
              </w:rPr>
              <w:t>Состав комиссии</w:t>
            </w:r>
          </w:p>
        </w:tc>
        <w:tc>
          <w:tcPr>
            <w:tcW w:w="2447" w:type="dxa"/>
          </w:tcPr>
          <w:p w:rsidR="000C1F58" w:rsidRPr="006801D0" w:rsidRDefault="000C1F58" w:rsidP="004B39E8">
            <w:pPr>
              <w:rPr>
                <w:sz w:val="24"/>
                <w:szCs w:val="24"/>
              </w:rPr>
            </w:pPr>
            <w:r w:rsidRPr="006801D0">
              <w:rPr>
                <w:rFonts w:ascii="Times New Roman" w:hAnsi="Times New Roman"/>
                <w:sz w:val="24"/>
                <w:szCs w:val="24"/>
              </w:rPr>
              <w:t>Ф.И.О.</w:t>
            </w:r>
          </w:p>
        </w:tc>
        <w:tc>
          <w:tcPr>
            <w:tcW w:w="3934" w:type="dxa"/>
          </w:tcPr>
          <w:p w:rsidR="000C1F58" w:rsidRPr="006801D0" w:rsidRDefault="000C1F58" w:rsidP="004B39E8">
            <w:pPr>
              <w:rPr>
                <w:sz w:val="24"/>
                <w:szCs w:val="24"/>
              </w:rPr>
            </w:pPr>
            <w:r w:rsidRPr="006801D0">
              <w:rPr>
                <w:rFonts w:ascii="Times New Roman" w:hAnsi="Times New Roman"/>
                <w:sz w:val="24"/>
                <w:szCs w:val="24"/>
              </w:rPr>
              <w:t>Должность</w:t>
            </w:r>
          </w:p>
        </w:tc>
      </w:tr>
      <w:tr w:rsidR="000C1F58" w:rsidRPr="006801D0" w:rsidTr="008343E9">
        <w:tc>
          <w:tcPr>
            <w:tcW w:w="3190" w:type="dxa"/>
          </w:tcPr>
          <w:p w:rsidR="000C1F58" w:rsidRPr="006801D0" w:rsidRDefault="000C1F58" w:rsidP="004B39E8">
            <w:pPr>
              <w:rPr>
                <w:sz w:val="24"/>
                <w:szCs w:val="24"/>
              </w:rPr>
            </w:pPr>
            <w:r w:rsidRPr="006801D0">
              <w:rPr>
                <w:rFonts w:ascii="Times New Roman" w:hAnsi="Times New Roman"/>
                <w:sz w:val="24"/>
                <w:szCs w:val="24"/>
              </w:rPr>
              <w:t>Председатель</w:t>
            </w:r>
          </w:p>
        </w:tc>
        <w:tc>
          <w:tcPr>
            <w:tcW w:w="2447" w:type="dxa"/>
          </w:tcPr>
          <w:p w:rsidR="000C1F58" w:rsidRPr="006801D0" w:rsidRDefault="006801D0" w:rsidP="004B39E8">
            <w:pPr>
              <w:rPr>
                <w:rFonts w:ascii="Times New Roman" w:hAnsi="Times New Roman"/>
                <w:sz w:val="24"/>
                <w:szCs w:val="24"/>
              </w:rPr>
            </w:pPr>
            <w:r w:rsidRPr="006801D0">
              <w:rPr>
                <w:rFonts w:ascii="Times New Roman" w:hAnsi="Times New Roman"/>
                <w:sz w:val="24"/>
                <w:szCs w:val="24"/>
              </w:rPr>
              <w:t>Синяков В.С.</w:t>
            </w:r>
          </w:p>
        </w:tc>
        <w:tc>
          <w:tcPr>
            <w:tcW w:w="3934" w:type="dxa"/>
          </w:tcPr>
          <w:p w:rsidR="000C1F58" w:rsidRPr="006801D0" w:rsidRDefault="008343E9" w:rsidP="004B39E8">
            <w:pPr>
              <w:rPr>
                <w:rFonts w:ascii="Times New Roman" w:hAnsi="Times New Roman"/>
                <w:sz w:val="24"/>
                <w:szCs w:val="24"/>
              </w:rPr>
            </w:pPr>
            <w:r w:rsidRPr="006801D0">
              <w:rPr>
                <w:rFonts w:ascii="Times New Roman" w:hAnsi="Times New Roman"/>
                <w:sz w:val="24"/>
                <w:szCs w:val="24"/>
              </w:rPr>
              <w:t>Глава сельсовета</w:t>
            </w:r>
          </w:p>
        </w:tc>
      </w:tr>
      <w:tr w:rsidR="000C1F58" w:rsidRPr="006801D0" w:rsidTr="008343E9">
        <w:tc>
          <w:tcPr>
            <w:tcW w:w="3190" w:type="dxa"/>
          </w:tcPr>
          <w:p w:rsidR="000C1F58" w:rsidRPr="006801D0" w:rsidRDefault="000C1F58" w:rsidP="004B39E8">
            <w:pPr>
              <w:rPr>
                <w:sz w:val="24"/>
                <w:szCs w:val="24"/>
              </w:rPr>
            </w:pPr>
            <w:r w:rsidRPr="006801D0">
              <w:rPr>
                <w:rFonts w:ascii="Times New Roman" w:hAnsi="Times New Roman"/>
                <w:sz w:val="24"/>
                <w:szCs w:val="24"/>
              </w:rPr>
              <w:t>Секретарь</w:t>
            </w:r>
          </w:p>
        </w:tc>
        <w:tc>
          <w:tcPr>
            <w:tcW w:w="2447" w:type="dxa"/>
          </w:tcPr>
          <w:p w:rsidR="000C1F58" w:rsidRPr="006801D0" w:rsidRDefault="006801D0" w:rsidP="004B39E8">
            <w:pPr>
              <w:rPr>
                <w:rFonts w:ascii="Times New Roman" w:hAnsi="Times New Roman"/>
                <w:sz w:val="24"/>
                <w:szCs w:val="24"/>
              </w:rPr>
            </w:pPr>
            <w:r w:rsidRPr="006801D0">
              <w:rPr>
                <w:rFonts w:ascii="Times New Roman" w:hAnsi="Times New Roman"/>
                <w:sz w:val="24"/>
                <w:szCs w:val="24"/>
              </w:rPr>
              <w:t>Петроченко Ю.А.</w:t>
            </w:r>
          </w:p>
        </w:tc>
        <w:tc>
          <w:tcPr>
            <w:tcW w:w="3934" w:type="dxa"/>
          </w:tcPr>
          <w:p w:rsidR="000C1F58" w:rsidRPr="006801D0" w:rsidRDefault="006801D0" w:rsidP="004B39E8">
            <w:pPr>
              <w:rPr>
                <w:rFonts w:ascii="Times New Roman" w:hAnsi="Times New Roman"/>
                <w:sz w:val="24"/>
                <w:szCs w:val="24"/>
              </w:rPr>
            </w:pPr>
            <w:r w:rsidRPr="006801D0">
              <w:rPr>
                <w:rFonts w:ascii="Times New Roman" w:hAnsi="Times New Roman"/>
                <w:sz w:val="24"/>
                <w:szCs w:val="24"/>
              </w:rPr>
              <w:t>Специалист 1 категории</w:t>
            </w:r>
          </w:p>
        </w:tc>
      </w:tr>
      <w:tr w:rsidR="000C1F58" w:rsidRPr="006801D0" w:rsidTr="008343E9">
        <w:tc>
          <w:tcPr>
            <w:tcW w:w="3190" w:type="dxa"/>
          </w:tcPr>
          <w:p w:rsidR="000C1F58" w:rsidRPr="006801D0" w:rsidRDefault="000C1F58" w:rsidP="004B39E8">
            <w:pPr>
              <w:rPr>
                <w:sz w:val="24"/>
                <w:szCs w:val="24"/>
              </w:rPr>
            </w:pPr>
            <w:r w:rsidRPr="006801D0">
              <w:rPr>
                <w:rFonts w:ascii="Times New Roman" w:hAnsi="Times New Roman"/>
                <w:sz w:val="24"/>
                <w:szCs w:val="24"/>
              </w:rPr>
              <w:t>Члены комиссии</w:t>
            </w:r>
          </w:p>
        </w:tc>
        <w:tc>
          <w:tcPr>
            <w:tcW w:w="2447" w:type="dxa"/>
          </w:tcPr>
          <w:p w:rsidR="000C1F58" w:rsidRPr="006801D0" w:rsidRDefault="006801D0" w:rsidP="004B39E8">
            <w:pPr>
              <w:rPr>
                <w:rFonts w:ascii="Times New Roman" w:hAnsi="Times New Roman"/>
                <w:sz w:val="24"/>
                <w:szCs w:val="24"/>
              </w:rPr>
            </w:pPr>
            <w:r w:rsidRPr="006801D0">
              <w:rPr>
                <w:rFonts w:ascii="Times New Roman" w:hAnsi="Times New Roman"/>
                <w:sz w:val="24"/>
                <w:szCs w:val="24"/>
              </w:rPr>
              <w:t>Перияйнен Н.Р.</w:t>
            </w:r>
          </w:p>
        </w:tc>
        <w:tc>
          <w:tcPr>
            <w:tcW w:w="3934" w:type="dxa"/>
          </w:tcPr>
          <w:p w:rsidR="000C1F58" w:rsidRPr="006801D0" w:rsidRDefault="006801D0" w:rsidP="0001214D">
            <w:pPr>
              <w:rPr>
                <w:rFonts w:ascii="Times New Roman" w:hAnsi="Times New Roman"/>
                <w:sz w:val="24"/>
                <w:szCs w:val="24"/>
              </w:rPr>
            </w:pPr>
            <w:r w:rsidRPr="006801D0">
              <w:rPr>
                <w:rFonts w:ascii="Times New Roman" w:hAnsi="Times New Roman"/>
                <w:sz w:val="24"/>
                <w:szCs w:val="24"/>
              </w:rPr>
              <w:t>Депутат Чайковского сельского совета на оплачиваемой основе</w:t>
            </w:r>
          </w:p>
        </w:tc>
      </w:tr>
      <w:tr w:rsidR="000C1F58" w:rsidRPr="006801D0" w:rsidTr="008343E9">
        <w:tc>
          <w:tcPr>
            <w:tcW w:w="3190" w:type="dxa"/>
          </w:tcPr>
          <w:p w:rsidR="000C1F58" w:rsidRPr="006801D0" w:rsidRDefault="000C1F58" w:rsidP="004B39E8">
            <w:pPr>
              <w:rPr>
                <w:sz w:val="24"/>
                <w:szCs w:val="24"/>
              </w:rPr>
            </w:pPr>
          </w:p>
        </w:tc>
        <w:tc>
          <w:tcPr>
            <w:tcW w:w="2447" w:type="dxa"/>
          </w:tcPr>
          <w:p w:rsidR="000C1F58" w:rsidRPr="006801D0" w:rsidRDefault="006801D0" w:rsidP="004B39E8">
            <w:pPr>
              <w:rPr>
                <w:rFonts w:ascii="Times New Roman" w:hAnsi="Times New Roman"/>
                <w:sz w:val="24"/>
                <w:szCs w:val="24"/>
              </w:rPr>
            </w:pPr>
            <w:r w:rsidRPr="006801D0">
              <w:rPr>
                <w:rFonts w:ascii="Times New Roman" w:hAnsi="Times New Roman"/>
                <w:sz w:val="24"/>
                <w:szCs w:val="24"/>
              </w:rPr>
              <w:t>Ефремова Л.И.</w:t>
            </w:r>
          </w:p>
        </w:tc>
        <w:tc>
          <w:tcPr>
            <w:tcW w:w="3934" w:type="dxa"/>
          </w:tcPr>
          <w:p w:rsidR="000C1F58" w:rsidRPr="006801D0" w:rsidRDefault="006801D0" w:rsidP="004B39E8">
            <w:pPr>
              <w:rPr>
                <w:rFonts w:ascii="Times New Roman" w:hAnsi="Times New Roman"/>
                <w:sz w:val="24"/>
                <w:szCs w:val="24"/>
              </w:rPr>
            </w:pPr>
            <w:r w:rsidRPr="006801D0">
              <w:rPr>
                <w:rFonts w:ascii="Times New Roman" w:hAnsi="Times New Roman"/>
                <w:sz w:val="24"/>
                <w:szCs w:val="24"/>
              </w:rPr>
              <w:t>Главный бухгалтер</w:t>
            </w:r>
          </w:p>
        </w:tc>
      </w:tr>
      <w:tr w:rsidR="000C1F58" w:rsidRPr="006801D0" w:rsidTr="008343E9">
        <w:tc>
          <w:tcPr>
            <w:tcW w:w="3190" w:type="dxa"/>
          </w:tcPr>
          <w:p w:rsidR="000C1F58" w:rsidRPr="006801D0" w:rsidRDefault="000C1F58" w:rsidP="004B39E8">
            <w:pPr>
              <w:rPr>
                <w:sz w:val="24"/>
                <w:szCs w:val="24"/>
              </w:rPr>
            </w:pPr>
          </w:p>
        </w:tc>
        <w:tc>
          <w:tcPr>
            <w:tcW w:w="2447" w:type="dxa"/>
          </w:tcPr>
          <w:p w:rsidR="000C1F58" w:rsidRPr="006801D0" w:rsidRDefault="006801D0" w:rsidP="004B39E8">
            <w:pPr>
              <w:rPr>
                <w:rFonts w:ascii="Times New Roman" w:hAnsi="Times New Roman"/>
                <w:sz w:val="24"/>
                <w:szCs w:val="24"/>
              </w:rPr>
            </w:pPr>
            <w:r w:rsidRPr="006801D0">
              <w:rPr>
                <w:rFonts w:ascii="Times New Roman" w:hAnsi="Times New Roman"/>
                <w:sz w:val="24"/>
                <w:szCs w:val="24"/>
              </w:rPr>
              <w:t>Васильева В.Е.</w:t>
            </w:r>
          </w:p>
        </w:tc>
        <w:tc>
          <w:tcPr>
            <w:tcW w:w="3934" w:type="dxa"/>
          </w:tcPr>
          <w:p w:rsidR="000C1F58" w:rsidRPr="006801D0" w:rsidRDefault="00A02A51" w:rsidP="004B39E8">
            <w:pPr>
              <w:rPr>
                <w:rFonts w:ascii="Times New Roman" w:hAnsi="Times New Roman"/>
                <w:sz w:val="24"/>
                <w:szCs w:val="24"/>
              </w:rPr>
            </w:pPr>
            <w:r w:rsidRPr="006801D0">
              <w:rPr>
                <w:rFonts w:ascii="Times New Roman" w:hAnsi="Times New Roman"/>
                <w:sz w:val="24"/>
                <w:szCs w:val="24"/>
              </w:rPr>
              <w:t>Бухгалтер</w:t>
            </w:r>
          </w:p>
        </w:tc>
      </w:tr>
    </w:tbl>
    <w:p w:rsidR="004B39E8" w:rsidRPr="0005562B" w:rsidRDefault="004B39E8" w:rsidP="004B39E8"/>
    <w:p w:rsidR="004B39E8" w:rsidRDefault="004B39E8" w:rsidP="004B39E8">
      <w:pPr>
        <w:rPr>
          <w:rFonts w:ascii="Times New Roman" w:hAnsi="Times New Roman"/>
        </w:rPr>
      </w:pPr>
    </w:p>
    <w:p w:rsidR="00980693" w:rsidRDefault="00980693" w:rsidP="004B39E8">
      <w:pPr>
        <w:rPr>
          <w:rFonts w:ascii="Times New Roman" w:hAnsi="Times New Roman"/>
        </w:rPr>
      </w:pPr>
    </w:p>
    <w:p w:rsidR="00980693" w:rsidRDefault="00980693" w:rsidP="004B39E8">
      <w:pPr>
        <w:rPr>
          <w:rFonts w:ascii="Times New Roman" w:hAnsi="Times New Roman"/>
        </w:rPr>
      </w:pPr>
    </w:p>
    <w:p w:rsidR="00980693" w:rsidRDefault="00980693" w:rsidP="004B39E8">
      <w:pPr>
        <w:rPr>
          <w:rFonts w:ascii="Times New Roman" w:hAnsi="Times New Roman"/>
        </w:rPr>
      </w:pPr>
    </w:p>
    <w:p w:rsidR="00980693" w:rsidRDefault="00980693" w:rsidP="004B39E8">
      <w:pPr>
        <w:rPr>
          <w:rFonts w:ascii="Times New Roman" w:hAnsi="Times New Roman"/>
        </w:rPr>
      </w:pPr>
    </w:p>
    <w:p w:rsidR="00980693" w:rsidRDefault="00980693" w:rsidP="004B39E8">
      <w:pPr>
        <w:rPr>
          <w:rFonts w:ascii="Times New Roman" w:hAnsi="Times New Roman"/>
        </w:rPr>
      </w:pPr>
    </w:p>
    <w:p w:rsidR="00980693" w:rsidRDefault="00980693" w:rsidP="004B39E8">
      <w:pPr>
        <w:rPr>
          <w:rFonts w:ascii="Times New Roman" w:hAnsi="Times New Roman"/>
        </w:rPr>
      </w:pPr>
    </w:p>
    <w:p w:rsidR="00980693" w:rsidRDefault="00980693" w:rsidP="004B39E8">
      <w:pPr>
        <w:rPr>
          <w:rFonts w:ascii="Times New Roman" w:hAnsi="Times New Roman"/>
        </w:rPr>
      </w:pPr>
    </w:p>
    <w:p w:rsidR="00980693" w:rsidRDefault="00980693" w:rsidP="004B39E8">
      <w:pPr>
        <w:rPr>
          <w:rFonts w:ascii="Times New Roman" w:hAnsi="Times New Roman"/>
        </w:rPr>
      </w:pPr>
    </w:p>
    <w:p w:rsidR="00980693" w:rsidRDefault="00980693" w:rsidP="004B39E8">
      <w:pPr>
        <w:rPr>
          <w:rFonts w:ascii="Times New Roman" w:hAnsi="Times New Roman"/>
        </w:rPr>
      </w:pPr>
    </w:p>
    <w:p w:rsidR="00980693" w:rsidRDefault="00980693" w:rsidP="004B39E8">
      <w:pPr>
        <w:rPr>
          <w:rFonts w:ascii="Times New Roman" w:hAnsi="Times New Roman"/>
        </w:rPr>
      </w:pPr>
    </w:p>
    <w:p w:rsidR="00980693" w:rsidRDefault="00980693" w:rsidP="004B39E8">
      <w:pPr>
        <w:rPr>
          <w:rFonts w:ascii="Times New Roman" w:hAnsi="Times New Roman"/>
        </w:rPr>
      </w:pPr>
    </w:p>
    <w:p w:rsidR="00980693" w:rsidRDefault="00980693" w:rsidP="004B39E8">
      <w:pPr>
        <w:rPr>
          <w:rFonts w:ascii="Times New Roman" w:hAnsi="Times New Roman"/>
        </w:rPr>
      </w:pPr>
    </w:p>
    <w:p w:rsidR="00980693" w:rsidRDefault="00980693" w:rsidP="004B39E8">
      <w:pPr>
        <w:rPr>
          <w:rFonts w:ascii="Times New Roman" w:hAnsi="Times New Roman"/>
        </w:rPr>
      </w:pPr>
    </w:p>
    <w:p w:rsidR="00980693" w:rsidRDefault="00980693" w:rsidP="004B39E8">
      <w:pPr>
        <w:rPr>
          <w:rFonts w:ascii="Times New Roman" w:hAnsi="Times New Roman"/>
        </w:rPr>
      </w:pPr>
    </w:p>
    <w:p w:rsidR="00980693" w:rsidRDefault="00980693" w:rsidP="004B39E8">
      <w:pPr>
        <w:rPr>
          <w:rFonts w:ascii="Times New Roman" w:hAnsi="Times New Roman"/>
        </w:rPr>
      </w:pPr>
    </w:p>
    <w:p w:rsidR="00980693" w:rsidRDefault="00980693" w:rsidP="004B39E8">
      <w:pPr>
        <w:rPr>
          <w:rFonts w:ascii="Times New Roman" w:hAnsi="Times New Roman"/>
        </w:rPr>
      </w:pPr>
    </w:p>
    <w:p w:rsidR="00980693" w:rsidRPr="00790AD8" w:rsidRDefault="00980693" w:rsidP="00980693">
      <w:pPr>
        <w:pStyle w:val="a3"/>
        <w:jc w:val="right"/>
        <w:rPr>
          <w:rFonts w:ascii="Times New Roman" w:hAnsi="Times New Roman"/>
          <w:color w:val="000000"/>
          <w:sz w:val="28"/>
          <w:szCs w:val="28"/>
          <w:lang w:eastAsia="ru-RU"/>
        </w:rPr>
      </w:pPr>
      <w:r w:rsidRPr="00790AD8">
        <w:rPr>
          <w:rFonts w:ascii="Times New Roman" w:hAnsi="Times New Roman"/>
          <w:color w:val="000000"/>
          <w:sz w:val="28"/>
          <w:szCs w:val="28"/>
          <w:lang w:eastAsia="ru-RU"/>
        </w:rPr>
        <w:lastRenderedPageBreak/>
        <w:t xml:space="preserve">Приложение </w:t>
      </w:r>
      <w:r>
        <w:rPr>
          <w:rFonts w:ascii="Times New Roman" w:hAnsi="Times New Roman"/>
          <w:color w:val="000000"/>
          <w:sz w:val="28"/>
          <w:szCs w:val="28"/>
          <w:lang w:eastAsia="ru-RU"/>
        </w:rPr>
        <w:t>2</w:t>
      </w:r>
    </w:p>
    <w:p w:rsidR="00980693" w:rsidRPr="00790AD8" w:rsidRDefault="00980693" w:rsidP="00980693">
      <w:pPr>
        <w:pStyle w:val="a3"/>
        <w:jc w:val="right"/>
        <w:rPr>
          <w:rFonts w:ascii="Times New Roman" w:hAnsi="Times New Roman"/>
          <w:color w:val="000000"/>
          <w:sz w:val="28"/>
          <w:szCs w:val="28"/>
          <w:lang w:eastAsia="ru-RU"/>
        </w:rPr>
      </w:pPr>
      <w:r w:rsidRPr="00790AD8">
        <w:rPr>
          <w:rFonts w:ascii="Times New Roman" w:hAnsi="Times New Roman"/>
          <w:color w:val="000000"/>
          <w:sz w:val="28"/>
          <w:szCs w:val="28"/>
          <w:lang w:eastAsia="ru-RU"/>
        </w:rPr>
        <w:t xml:space="preserve">к постановлению </w:t>
      </w:r>
      <w:r>
        <w:rPr>
          <w:rFonts w:ascii="Times New Roman" w:hAnsi="Times New Roman"/>
          <w:color w:val="000000"/>
          <w:sz w:val="28"/>
          <w:szCs w:val="28"/>
          <w:lang w:eastAsia="ru-RU"/>
        </w:rPr>
        <w:t>Чайковского</w:t>
      </w:r>
      <w:r w:rsidRPr="00790AD8">
        <w:rPr>
          <w:rFonts w:ascii="Times New Roman" w:hAnsi="Times New Roman"/>
          <w:color w:val="000000"/>
          <w:sz w:val="28"/>
          <w:szCs w:val="28"/>
          <w:lang w:eastAsia="ru-RU"/>
        </w:rPr>
        <w:t xml:space="preserve"> сельсовета</w:t>
      </w:r>
    </w:p>
    <w:p w:rsidR="00980693" w:rsidRPr="00790AD8" w:rsidRDefault="00980693" w:rsidP="00980693">
      <w:pPr>
        <w:pStyle w:val="a3"/>
        <w:jc w:val="right"/>
        <w:rPr>
          <w:rFonts w:ascii="Times New Roman" w:hAnsi="Times New Roman"/>
          <w:color w:val="000000"/>
          <w:sz w:val="28"/>
          <w:szCs w:val="28"/>
          <w:lang w:eastAsia="ru-RU"/>
        </w:rPr>
      </w:pPr>
      <w:r>
        <w:rPr>
          <w:rFonts w:ascii="Times New Roman" w:hAnsi="Times New Roman"/>
          <w:color w:val="000000"/>
          <w:sz w:val="28"/>
          <w:szCs w:val="28"/>
          <w:lang w:eastAsia="ru-RU"/>
        </w:rPr>
        <w:t>от «17» 03.2016 г.</w:t>
      </w:r>
      <w:r w:rsidRPr="00790AD8">
        <w:rPr>
          <w:rFonts w:ascii="Times New Roman" w:hAnsi="Times New Roman"/>
          <w:color w:val="000000"/>
          <w:sz w:val="28"/>
          <w:szCs w:val="28"/>
          <w:lang w:eastAsia="ru-RU"/>
        </w:rPr>
        <w:t xml:space="preserve"> </w:t>
      </w:r>
      <w:r w:rsidRPr="00FF2AF0">
        <w:rPr>
          <w:rFonts w:ascii="Times New Roman" w:hAnsi="Times New Roman"/>
          <w:color w:val="000000"/>
          <w:sz w:val="28"/>
          <w:szCs w:val="28"/>
          <w:lang w:eastAsia="ru-RU"/>
        </w:rPr>
        <w:t xml:space="preserve">№ </w:t>
      </w:r>
      <w:r>
        <w:rPr>
          <w:rFonts w:ascii="Times New Roman" w:hAnsi="Times New Roman"/>
          <w:color w:val="000000"/>
          <w:sz w:val="32"/>
          <w:szCs w:val="32"/>
          <w:lang w:eastAsia="ru-RU"/>
        </w:rPr>
        <w:t>7</w:t>
      </w:r>
      <w:r w:rsidRPr="00FF2AF0">
        <w:rPr>
          <w:rFonts w:ascii="Times New Roman" w:hAnsi="Times New Roman"/>
          <w:color w:val="000000"/>
          <w:sz w:val="28"/>
          <w:szCs w:val="28"/>
          <w:lang w:eastAsia="ru-RU"/>
        </w:rPr>
        <w:t>-п</w:t>
      </w:r>
    </w:p>
    <w:p w:rsidR="00980693" w:rsidRPr="00790AD8" w:rsidRDefault="00980693" w:rsidP="00980693">
      <w:pPr>
        <w:pStyle w:val="a3"/>
        <w:jc w:val="center"/>
        <w:rPr>
          <w:rFonts w:ascii="Times New Roman" w:hAnsi="Times New Roman"/>
          <w:sz w:val="28"/>
          <w:szCs w:val="28"/>
          <w:lang w:eastAsia="ru-RU"/>
        </w:rPr>
      </w:pPr>
      <w:r w:rsidRPr="00790AD8">
        <w:rPr>
          <w:rFonts w:ascii="Times New Roman" w:hAnsi="Times New Roman"/>
          <w:sz w:val="28"/>
          <w:szCs w:val="28"/>
          <w:lang w:eastAsia="ru-RU"/>
        </w:rPr>
        <w:t>ИЗВЕЩЕНИЕ</w:t>
      </w:r>
    </w:p>
    <w:p w:rsidR="00980693" w:rsidRPr="00790AD8" w:rsidRDefault="00980693" w:rsidP="00980693">
      <w:pPr>
        <w:pStyle w:val="a3"/>
        <w:jc w:val="center"/>
        <w:rPr>
          <w:rFonts w:ascii="Times New Roman" w:hAnsi="Times New Roman"/>
          <w:sz w:val="28"/>
          <w:szCs w:val="28"/>
          <w:lang w:eastAsia="ru-RU"/>
        </w:rPr>
      </w:pP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 xml:space="preserve">Администрация </w:t>
      </w:r>
      <w:r>
        <w:rPr>
          <w:rFonts w:ascii="Times New Roman" w:hAnsi="Times New Roman"/>
          <w:sz w:val="28"/>
          <w:szCs w:val="28"/>
          <w:lang w:eastAsia="ru-RU"/>
        </w:rPr>
        <w:t>Чайковского</w:t>
      </w:r>
      <w:r w:rsidRPr="00790AD8">
        <w:rPr>
          <w:rFonts w:ascii="Times New Roman" w:hAnsi="Times New Roman"/>
          <w:sz w:val="28"/>
          <w:szCs w:val="28"/>
          <w:lang w:eastAsia="ru-RU"/>
        </w:rPr>
        <w:t xml:space="preserve"> сельсовета сообщает о проведении торгов по продаже права на заключение договора аренды земельного участка.</w:t>
      </w:r>
    </w:p>
    <w:p w:rsidR="00980693" w:rsidRPr="00790AD8" w:rsidRDefault="00980693" w:rsidP="00980693">
      <w:pPr>
        <w:pStyle w:val="a3"/>
        <w:jc w:val="both"/>
        <w:rPr>
          <w:rFonts w:ascii="Times New Roman" w:hAnsi="Times New Roman"/>
          <w:sz w:val="28"/>
          <w:szCs w:val="28"/>
          <w:lang w:eastAsia="ru-RU"/>
        </w:rPr>
      </w:pPr>
    </w:p>
    <w:p w:rsidR="00980693"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 xml:space="preserve">1. Организатор аукциона: Администрация </w:t>
      </w:r>
      <w:r>
        <w:rPr>
          <w:rFonts w:ascii="Times New Roman" w:hAnsi="Times New Roman"/>
          <w:sz w:val="28"/>
          <w:szCs w:val="28"/>
          <w:lang w:eastAsia="ru-RU"/>
        </w:rPr>
        <w:t>Чайковского</w:t>
      </w:r>
      <w:r w:rsidRPr="00790AD8">
        <w:rPr>
          <w:rFonts w:ascii="Times New Roman" w:hAnsi="Times New Roman"/>
          <w:sz w:val="28"/>
          <w:szCs w:val="28"/>
          <w:lang w:eastAsia="ru-RU"/>
        </w:rPr>
        <w:t xml:space="preserve"> сельсовета</w:t>
      </w:r>
      <w:r>
        <w:rPr>
          <w:rFonts w:ascii="Times New Roman" w:hAnsi="Times New Roman"/>
          <w:sz w:val="28"/>
          <w:szCs w:val="28"/>
          <w:lang w:eastAsia="ru-RU"/>
        </w:rPr>
        <w:t>.</w:t>
      </w:r>
      <w:r w:rsidRPr="00790AD8">
        <w:rPr>
          <w:rFonts w:ascii="Times New Roman" w:hAnsi="Times New Roman"/>
          <w:sz w:val="28"/>
          <w:szCs w:val="28"/>
          <w:lang w:eastAsia="ru-RU"/>
        </w:rPr>
        <w:t xml:space="preserve"> </w:t>
      </w:r>
    </w:p>
    <w:p w:rsidR="00980693" w:rsidRPr="00790AD8" w:rsidRDefault="00980693" w:rsidP="00980693">
      <w:pPr>
        <w:pStyle w:val="a3"/>
        <w:ind w:firstLine="708"/>
        <w:jc w:val="both"/>
        <w:rPr>
          <w:rFonts w:ascii="Times New Roman" w:hAnsi="Times New Roman"/>
          <w:sz w:val="28"/>
          <w:szCs w:val="28"/>
          <w:lang w:eastAsia="ko-KR"/>
        </w:rPr>
      </w:pPr>
      <w:r w:rsidRPr="00790AD8">
        <w:rPr>
          <w:rFonts w:ascii="Times New Roman" w:hAnsi="Times New Roman"/>
          <w:sz w:val="28"/>
          <w:szCs w:val="28"/>
          <w:lang w:eastAsia="ru-RU"/>
        </w:rPr>
        <w:t xml:space="preserve">2. Уполномоченный орган и реквизиты решения о проведении торгов: Администрация </w:t>
      </w:r>
      <w:r>
        <w:rPr>
          <w:rFonts w:ascii="Times New Roman" w:hAnsi="Times New Roman"/>
          <w:sz w:val="28"/>
          <w:szCs w:val="28"/>
          <w:lang w:eastAsia="ru-RU"/>
        </w:rPr>
        <w:t>Чайковского</w:t>
      </w:r>
      <w:r w:rsidRPr="00790AD8">
        <w:rPr>
          <w:rFonts w:ascii="Times New Roman" w:hAnsi="Times New Roman"/>
          <w:sz w:val="28"/>
          <w:szCs w:val="28"/>
          <w:lang w:eastAsia="ru-RU"/>
        </w:rPr>
        <w:t xml:space="preserve"> сельсовета. </w:t>
      </w:r>
      <w:r w:rsidRPr="00790AD8">
        <w:rPr>
          <w:rFonts w:ascii="Times New Roman" w:hAnsi="Times New Roman"/>
          <w:sz w:val="28"/>
          <w:szCs w:val="28"/>
          <w:lang w:eastAsia="ko-KR"/>
        </w:rPr>
        <w:t xml:space="preserve">Постановление администрации </w:t>
      </w:r>
      <w:r>
        <w:rPr>
          <w:rFonts w:ascii="Times New Roman" w:hAnsi="Times New Roman"/>
          <w:sz w:val="28"/>
          <w:szCs w:val="28"/>
          <w:lang w:eastAsia="ko-KR"/>
        </w:rPr>
        <w:t>Чайковского</w:t>
      </w:r>
      <w:r w:rsidRPr="00790AD8">
        <w:rPr>
          <w:rFonts w:ascii="Times New Roman" w:hAnsi="Times New Roman"/>
          <w:sz w:val="28"/>
          <w:szCs w:val="28"/>
          <w:lang w:eastAsia="ru-RU"/>
        </w:rPr>
        <w:t xml:space="preserve"> сельсовета </w:t>
      </w:r>
      <w:r>
        <w:rPr>
          <w:rFonts w:ascii="Times New Roman" w:hAnsi="Times New Roman"/>
          <w:sz w:val="28"/>
          <w:szCs w:val="28"/>
          <w:lang w:eastAsia="ko-KR"/>
        </w:rPr>
        <w:t xml:space="preserve">от </w:t>
      </w:r>
      <w:r w:rsidRPr="00255006">
        <w:rPr>
          <w:rFonts w:ascii="Times New Roman" w:hAnsi="Times New Roman"/>
          <w:sz w:val="28"/>
          <w:szCs w:val="28"/>
          <w:lang w:eastAsia="ko-KR"/>
        </w:rPr>
        <w:t>17.03.2016 № 7-п.</w:t>
      </w:r>
      <w:r w:rsidRPr="008431C1">
        <w:rPr>
          <w:rFonts w:ascii="Times New Roman" w:hAnsi="Times New Roman"/>
          <w:sz w:val="28"/>
          <w:szCs w:val="28"/>
          <w:lang w:eastAsia="ko-KR"/>
        </w:rPr>
        <w:t xml:space="preserve"> «О проведении</w:t>
      </w:r>
      <w:r w:rsidRPr="00790AD8">
        <w:rPr>
          <w:rFonts w:ascii="Times New Roman" w:hAnsi="Times New Roman"/>
          <w:sz w:val="28"/>
          <w:szCs w:val="28"/>
          <w:lang w:eastAsia="ko-KR"/>
        </w:rPr>
        <w:t xml:space="preserve"> открытого аукциона по продаже права на заключение договора аренды земельного участка» </w:t>
      </w:r>
    </w:p>
    <w:p w:rsidR="00980693" w:rsidRPr="00790AD8" w:rsidRDefault="00980693" w:rsidP="00980693">
      <w:pPr>
        <w:pStyle w:val="a3"/>
        <w:ind w:firstLine="708"/>
        <w:jc w:val="both"/>
        <w:rPr>
          <w:rFonts w:ascii="Times New Roman" w:hAnsi="Times New Roman"/>
          <w:color w:val="000000"/>
          <w:sz w:val="28"/>
          <w:szCs w:val="28"/>
          <w:lang w:eastAsia="ru-RU"/>
        </w:rPr>
      </w:pPr>
      <w:r w:rsidRPr="00790AD8">
        <w:rPr>
          <w:rFonts w:ascii="Times New Roman" w:hAnsi="Times New Roman"/>
          <w:bCs/>
          <w:color w:val="000000"/>
          <w:sz w:val="28"/>
          <w:szCs w:val="28"/>
          <w:lang w:eastAsia="ru-RU"/>
        </w:rPr>
        <w:t xml:space="preserve">3. Форма торгов: </w:t>
      </w:r>
      <w:r w:rsidRPr="00790AD8">
        <w:rPr>
          <w:rFonts w:ascii="Times New Roman" w:hAnsi="Times New Roman"/>
          <w:color w:val="000000"/>
          <w:sz w:val="28"/>
          <w:szCs w:val="28"/>
          <w:lang w:eastAsia="ru-RU"/>
        </w:rPr>
        <w:t>аукцион с открытой формой подачи предложений о размере арендной платы.</w:t>
      </w:r>
    </w:p>
    <w:p w:rsidR="00980693" w:rsidRDefault="00980693" w:rsidP="00980693">
      <w:pPr>
        <w:pStyle w:val="a3"/>
        <w:ind w:firstLine="708"/>
        <w:jc w:val="both"/>
        <w:rPr>
          <w:rFonts w:ascii="Times New Roman" w:hAnsi="Times New Roman"/>
          <w:color w:val="000000"/>
          <w:sz w:val="28"/>
          <w:szCs w:val="28"/>
          <w:lang w:eastAsia="ru-RU"/>
        </w:rPr>
      </w:pPr>
      <w:r w:rsidRPr="00790AD8">
        <w:rPr>
          <w:rFonts w:ascii="Times New Roman" w:hAnsi="Times New Roman"/>
          <w:sz w:val="28"/>
          <w:szCs w:val="28"/>
          <w:lang w:eastAsia="ru-RU"/>
        </w:rPr>
        <w:t xml:space="preserve">4. Предмет аукциона: право на заключение договора </w:t>
      </w:r>
      <w:r w:rsidRPr="00790AD8">
        <w:rPr>
          <w:rFonts w:ascii="Times New Roman" w:hAnsi="Times New Roman"/>
          <w:sz w:val="28"/>
          <w:szCs w:val="28"/>
          <w:lang w:eastAsia="ko-KR"/>
        </w:rPr>
        <w:t>аренды земельного участка</w:t>
      </w:r>
      <w:r>
        <w:rPr>
          <w:rFonts w:ascii="Times New Roman" w:hAnsi="Times New Roman"/>
          <w:sz w:val="28"/>
          <w:szCs w:val="28"/>
        </w:rPr>
        <w:t xml:space="preserve"> </w:t>
      </w:r>
      <w:r w:rsidRPr="00B06E47">
        <w:rPr>
          <w:rFonts w:ascii="Times New Roman" w:hAnsi="Times New Roman"/>
          <w:color w:val="000000"/>
          <w:sz w:val="28"/>
          <w:szCs w:val="28"/>
          <w:lang w:eastAsia="ru-RU"/>
        </w:rPr>
        <w:t>из земель населенных пунктов, с кадастровым номером 24:06:2404001:146, по адресу: Россия, Красноярский край, Боготольский район, д. Шулдат, ул. 50 лет Октября, 13А, площадью 9994 кв. м, с разрешенным использованием: для ведения личного подсобного хозяйства.</w:t>
      </w:r>
    </w:p>
    <w:p w:rsidR="00980693" w:rsidRPr="00B06E47" w:rsidRDefault="00980693" w:rsidP="00980693">
      <w:pPr>
        <w:pStyle w:val="a3"/>
        <w:ind w:firstLine="708"/>
        <w:jc w:val="both"/>
        <w:rPr>
          <w:rFonts w:ascii="Times New Roman" w:hAnsi="Times New Roman"/>
          <w:color w:val="000000"/>
          <w:sz w:val="28"/>
          <w:szCs w:val="28"/>
          <w:lang w:eastAsia="ru-RU"/>
        </w:rPr>
      </w:pPr>
      <w:r w:rsidRPr="00B06E47">
        <w:rPr>
          <w:rFonts w:ascii="Times New Roman" w:hAnsi="Times New Roman"/>
          <w:color w:val="000000"/>
          <w:sz w:val="28"/>
          <w:szCs w:val="28"/>
          <w:lang w:eastAsia="ru-RU"/>
        </w:rPr>
        <w:t>1). Установить начальный размер годовой арендной платы в сумме 6570 (шесть тысяч пятьсот семьдесят) рублей 56 копеек, в размере 1,5 % кадастровой стоимости земельного участка.</w:t>
      </w:r>
    </w:p>
    <w:p w:rsidR="00980693" w:rsidRPr="00B06E47" w:rsidRDefault="00980693" w:rsidP="00980693">
      <w:pPr>
        <w:pStyle w:val="a3"/>
        <w:ind w:firstLine="708"/>
        <w:jc w:val="both"/>
        <w:rPr>
          <w:rFonts w:ascii="Times New Roman" w:hAnsi="Times New Roman"/>
          <w:color w:val="000000"/>
          <w:sz w:val="28"/>
          <w:szCs w:val="28"/>
          <w:lang w:eastAsia="ru-RU"/>
        </w:rPr>
      </w:pPr>
      <w:r w:rsidRPr="00B06E47">
        <w:rPr>
          <w:rFonts w:ascii="Times New Roman" w:hAnsi="Times New Roman"/>
          <w:color w:val="000000"/>
          <w:sz w:val="28"/>
          <w:szCs w:val="28"/>
          <w:lang w:eastAsia="ru-RU"/>
        </w:rPr>
        <w:t>Величина повышения цены за земельный участок (шаг аукциона) 197 (сто девяносто семь) рублей 12 копеек, в размере 3 % от начальной цены предмета аукциона.</w:t>
      </w:r>
    </w:p>
    <w:p w:rsidR="00980693" w:rsidRPr="00B06E47" w:rsidRDefault="00980693" w:rsidP="00980693">
      <w:pPr>
        <w:pStyle w:val="a3"/>
        <w:ind w:firstLine="708"/>
        <w:jc w:val="both"/>
        <w:rPr>
          <w:rFonts w:ascii="Times New Roman" w:hAnsi="Times New Roman"/>
          <w:color w:val="000000"/>
          <w:sz w:val="28"/>
          <w:szCs w:val="28"/>
          <w:lang w:eastAsia="ru-RU"/>
        </w:rPr>
      </w:pPr>
      <w:r w:rsidRPr="00B06E47">
        <w:rPr>
          <w:rFonts w:ascii="Times New Roman" w:hAnsi="Times New Roman"/>
          <w:color w:val="000000"/>
          <w:sz w:val="28"/>
          <w:szCs w:val="28"/>
          <w:lang w:eastAsia="ru-RU"/>
        </w:rPr>
        <w:t>Задаток за участие в аукционе 328 (триста двадцать восемь) рублей 53 копейки, в размере 5 % от начальной цены предмета аукциона.</w:t>
      </w:r>
    </w:p>
    <w:p w:rsidR="00980693" w:rsidRPr="00B06E47" w:rsidRDefault="00980693" w:rsidP="00980693">
      <w:pPr>
        <w:pStyle w:val="a3"/>
        <w:ind w:firstLine="708"/>
        <w:jc w:val="both"/>
        <w:rPr>
          <w:rFonts w:ascii="Times New Roman" w:hAnsi="Times New Roman"/>
          <w:color w:val="000000"/>
          <w:sz w:val="28"/>
          <w:szCs w:val="28"/>
          <w:lang w:eastAsia="ru-RU"/>
        </w:rPr>
      </w:pPr>
      <w:r w:rsidRPr="00B06E47">
        <w:rPr>
          <w:rFonts w:ascii="Times New Roman" w:hAnsi="Times New Roman"/>
          <w:color w:val="000000"/>
          <w:sz w:val="28"/>
          <w:szCs w:val="28"/>
          <w:lang w:eastAsia="ru-RU"/>
        </w:rPr>
        <w:t>2) Срок аренды земельного участка - 20 (двадцать) лет с момента подписания протокола о результатах аукциона по продаже права на заключение договора аренды земельного участка.</w:t>
      </w:r>
    </w:p>
    <w:p w:rsidR="00980693" w:rsidRPr="00B06E47" w:rsidRDefault="00980693" w:rsidP="00980693">
      <w:pPr>
        <w:pStyle w:val="a3"/>
        <w:ind w:firstLine="708"/>
        <w:jc w:val="both"/>
        <w:rPr>
          <w:rFonts w:ascii="Times New Roman" w:hAnsi="Times New Roman"/>
          <w:color w:val="000000"/>
          <w:sz w:val="28"/>
          <w:szCs w:val="28"/>
          <w:lang w:eastAsia="ru-RU"/>
        </w:rPr>
      </w:pPr>
      <w:r w:rsidRPr="00B06E47">
        <w:rPr>
          <w:rFonts w:ascii="Times New Roman" w:hAnsi="Times New Roman"/>
          <w:color w:val="000000"/>
          <w:sz w:val="28"/>
          <w:szCs w:val="28"/>
          <w:lang w:eastAsia="ru-RU"/>
        </w:rPr>
        <w:t>3) Ограничения (обременения) прав на земельном участке: отсутствуют.</w:t>
      </w:r>
    </w:p>
    <w:p w:rsidR="00980693" w:rsidRPr="00B06E47" w:rsidRDefault="00980693" w:rsidP="00980693">
      <w:pPr>
        <w:pStyle w:val="a3"/>
        <w:ind w:firstLine="708"/>
        <w:jc w:val="both"/>
        <w:rPr>
          <w:rFonts w:ascii="Times New Roman" w:hAnsi="Times New Roman"/>
          <w:color w:val="000000"/>
          <w:sz w:val="28"/>
          <w:szCs w:val="28"/>
          <w:lang w:eastAsia="ru-RU"/>
        </w:rPr>
      </w:pPr>
      <w:r w:rsidRPr="00B06E47">
        <w:rPr>
          <w:rFonts w:ascii="Times New Roman" w:hAnsi="Times New Roman"/>
          <w:color w:val="000000"/>
          <w:sz w:val="28"/>
          <w:szCs w:val="28"/>
          <w:lang w:eastAsia="ru-RU"/>
        </w:rPr>
        <w:t>4) Форма платежа – единовременная.</w:t>
      </w:r>
    </w:p>
    <w:p w:rsidR="00980693" w:rsidRDefault="00980693" w:rsidP="00980693">
      <w:pPr>
        <w:pStyle w:val="a3"/>
        <w:ind w:firstLine="708"/>
        <w:jc w:val="both"/>
        <w:rPr>
          <w:rFonts w:ascii="Times New Roman" w:hAnsi="Times New Roman"/>
          <w:bCs/>
          <w:color w:val="000000"/>
          <w:sz w:val="28"/>
          <w:szCs w:val="28"/>
          <w:lang w:eastAsia="ru-RU"/>
        </w:rPr>
      </w:pP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bCs/>
          <w:color w:val="000000"/>
          <w:sz w:val="28"/>
          <w:szCs w:val="28"/>
          <w:lang w:eastAsia="ru-RU"/>
        </w:rPr>
        <w:t>5</w:t>
      </w:r>
      <w:r w:rsidRPr="00790AD8">
        <w:rPr>
          <w:rFonts w:ascii="Times New Roman" w:hAnsi="Times New Roman"/>
          <w:sz w:val="28"/>
          <w:szCs w:val="28"/>
          <w:lang w:eastAsia="ru-RU"/>
        </w:rPr>
        <w:t>.</w:t>
      </w:r>
      <w:r w:rsidRPr="00790AD8">
        <w:rPr>
          <w:rFonts w:ascii="Times New Roman" w:hAnsi="Times New Roman"/>
          <w:bCs/>
          <w:color w:val="000000"/>
          <w:sz w:val="28"/>
          <w:szCs w:val="28"/>
          <w:lang w:eastAsia="ru-RU"/>
        </w:rPr>
        <w:t xml:space="preserve"> Дата начала приема заявок </w:t>
      </w:r>
      <w:r>
        <w:rPr>
          <w:rFonts w:ascii="Times New Roman" w:hAnsi="Times New Roman"/>
          <w:color w:val="000000"/>
          <w:sz w:val="28"/>
          <w:szCs w:val="28"/>
          <w:lang w:eastAsia="ru-RU"/>
        </w:rPr>
        <w:t>– 25.03</w:t>
      </w:r>
      <w:r w:rsidRPr="00790AD8">
        <w:rPr>
          <w:rFonts w:ascii="Times New Roman" w:hAnsi="Times New Roman"/>
          <w:color w:val="000000"/>
          <w:sz w:val="28"/>
          <w:szCs w:val="28"/>
          <w:lang w:eastAsia="ru-RU"/>
        </w:rPr>
        <w:t>.201</w:t>
      </w:r>
      <w:r>
        <w:rPr>
          <w:rFonts w:ascii="Times New Roman" w:hAnsi="Times New Roman"/>
          <w:color w:val="000000"/>
          <w:sz w:val="28"/>
          <w:szCs w:val="28"/>
          <w:lang w:eastAsia="ru-RU"/>
        </w:rPr>
        <w:t>6</w:t>
      </w:r>
      <w:r w:rsidRPr="00790AD8">
        <w:rPr>
          <w:rFonts w:ascii="Times New Roman" w:hAnsi="Times New Roman"/>
          <w:sz w:val="28"/>
          <w:szCs w:val="28"/>
          <w:lang w:eastAsia="ru-RU"/>
        </w:rPr>
        <w:t>.</w:t>
      </w: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6.</w:t>
      </w:r>
      <w:r w:rsidRPr="00790AD8">
        <w:rPr>
          <w:rFonts w:ascii="Times New Roman" w:hAnsi="Times New Roman"/>
          <w:bCs/>
          <w:color w:val="000000"/>
          <w:sz w:val="28"/>
          <w:szCs w:val="28"/>
          <w:lang w:eastAsia="ru-RU"/>
        </w:rPr>
        <w:t xml:space="preserve"> Дата окончания приема заявок </w:t>
      </w:r>
      <w:r>
        <w:rPr>
          <w:rFonts w:ascii="Times New Roman" w:hAnsi="Times New Roman"/>
          <w:color w:val="000000"/>
          <w:sz w:val="28"/>
          <w:szCs w:val="28"/>
          <w:lang w:eastAsia="ru-RU"/>
        </w:rPr>
        <w:t>–18.04</w:t>
      </w:r>
      <w:r w:rsidRPr="00790AD8">
        <w:rPr>
          <w:rFonts w:ascii="Times New Roman" w:hAnsi="Times New Roman"/>
          <w:color w:val="000000"/>
          <w:sz w:val="28"/>
          <w:szCs w:val="28"/>
          <w:lang w:eastAsia="ru-RU"/>
        </w:rPr>
        <w:t>.201</w:t>
      </w:r>
      <w:r>
        <w:rPr>
          <w:rFonts w:ascii="Times New Roman" w:hAnsi="Times New Roman"/>
          <w:color w:val="000000"/>
          <w:sz w:val="28"/>
          <w:szCs w:val="28"/>
          <w:lang w:eastAsia="ru-RU"/>
        </w:rPr>
        <w:t>6</w:t>
      </w:r>
      <w:r w:rsidRPr="00790AD8">
        <w:rPr>
          <w:rFonts w:ascii="Times New Roman" w:hAnsi="Times New Roman"/>
          <w:sz w:val="28"/>
          <w:szCs w:val="28"/>
          <w:lang w:eastAsia="ru-RU"/>
        </w:rPr>
        <w:t>.</w:t>
      </w:r>
    </w:p>
    <w:p w:rsidR="00980693" w:rsidRPr="00790AD8" w:rsidRDefault="00980693" w:rsidP="00980693">
      <w:pPr>
        <w:pStyle w:val="a3"/>
        <w:jc w:val="both"/>
        <w:rPr>
          <w:rFonts w:ascii="Times New Roman" w:hAnsi="Times New Roman"/>
          <w:sz w:val="28"/>
          <w:szCs w:val="28"/>
          <w:lang w:eastAsia="ru-RU"/>
        </w:rPr>
      </w:pPr>
    </w:p>
    <w:p w:rsidR="00980693"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7. Место и время подачи заявок на участие в аукционе: 6620</w:t>
      </w:r>
      <w:r>
        <w:rPr>
          <w:rFonts w:ascii="Times New Roman" w:hAnsi="Times New Roman"/>
          <w:sz w:val="28"/>
          <w:szCs w:val="28"/>
          <w:lang w:eastAsia="ru-RU"/>
        </w:rPr>
        <w:t>78</w:t>
      </w:r>
      <w:r w:rsidRPr="00790AD8">
        <w:rPr>
          <w:rFonts w:ascii="Times New Roman" w:hAnsi="Times New Roman"/>
          <w:sz w:val="28"/>
          <w:szCs w:val="28"/>
          <w:lang w:eastAsia="ru-RU"/>
        </w:rPr>
        <w:t xml:space="preserve">, Красноярский край, Боготольский район, </w:t>
      </w:r>
      <w:r>
        <w:rPr>
          <w:rFonts w:ascii="Times New Roman" w:hAnsi="Times New Roman"/>
          <w:sz w:val="28"/>
          <w:szCs w:val="28"/>
          <w:lang w:eastAsia="ru-RU"/>
        </w:rPr>
        <w:t>п. Чайковский, ул. 50 лет Октября, 11, кабинет главы сельсовета.</w:t>
      </w:r>
      <w:r w:rsidRPr="00790AD8">
        <w:rPr>
          <w:rFonts w:ascii="Times New Roman" w:hAnsi="Times New Roman"/>
          <w:sz w:val="28"/>
          <w:szCs w:val="28"/>
          <w:lang w:eastAsia="ru-RU"/>
        </w:rPr>
        <w:t xml:space="preserve"> Заявки принимаются ежедневно с 9-00 до 16-00 часов, обед с 12-00 до 13-00 часов, кроме выходных и праздничных дней. Контактный телефон: (8-39157) </w:t>
      </w:r>
      <w:r>
        <w:rPr>
          <w:rFonts w:ascii="Times New Roman" w:hAnsi="Times New Roman"/>
          <w:sz w:val="28"/>
          <w:szCs w:val="28"/>
          <w:lang w:eastAsia="ru-RU"/>
        </w:rPr>
        <w:t>2-60-05</w:t>
      </w:r>
      <w:r w:rsidRPr="00790AD8">
        <w:rPr>
          <w:rFonts w:ascii="Times New Roman" w:hAnsi="Times New Roman"/>
          <w:sz w:val="28"/>
          <w:szCs w:val="28"/>
          <w:lang w:eastAsia="ru-RU"/>
        </w:rPr>
        <w:t xml:space="preserve">. </w:t>
      </w:r>
    </w:p>
    <w:p w:rsidR="00980693" w:rsidRPr="00790AD8" w:rsidRDefault="00980693" w:rsidP="00980693">
      <w:pPr>
        <w:pStyle w:val="a3"/>
        <w:ind w:left="708"/>
        <w:jc w:val="both"/>
        <w:rPr>
          <w:rFonts w:ascii="Times New Roman" w:hAnsi="Times New Roman"/>
          <w:sz w:val="28"/>
          <w:szCs w:val="28"/>
          <w:lang w:eastAsia="ru-RU"/>
        </w:rPr>
      </w:pPr>
      <w:r w:rsidRPr="00790AD8">
        <w:rPr>
          <w:rFonts w:ascii="Times New Roman" w:hAnsi="Times New Roman"/>
          <w:sz w:val="28"/>
          <w:szCs w:val="28"/>
          <w:lang w:eastAsia="ru-RU"/>
        </w:rPr>
        <w:lastRenderedPageBreak/>
        <w:t>Форма заявки на участие в аукционе прилагается.</w:t>
      </w:r>
    </w:p>
    <w:p w:rsidR="00980693" w:rsidRPr="009E23D7" w:rsidRDefault="00980693" w:rsidP="00980693">
      <w:pPr>
        <w:pStyle w:val="a3"/>
        <w:ind w:firstLine="708"/>
        <w:jc w:val="both"/>
        <w:rPr>
          <w:rFonts w:ascii="Times New Roman" w:hAnsi="Times New Roman"/>
          <w:sz w:val="28"/>
          <w:szCs w:val="28"/>
          <w:lang w:eastAsia="ru-RU"/>
        </w:rPr>
      </w:pPr>
      <w:r w:rsidRPr="008431C1">
        <w:rPr>
          <w:rFonts w:ascii="Times New Roman" w:hAnsi="Times New Roman"/>
          <w:sz w:val="28"/>
          <w:szCs w:val="28"/>
          <w:lang w:eastAsia="ru-RU"/>
        </w:rPr>
        <w:t xml:space="preserve">Расчетный счет для перечисления задатка: УФК по Красноярскому краю (Администрация </w:t>
      </w:r>
      <w:r>
        <w:rPr>
          <w:rFonts w:ascii="Times New Roman" w:hAnsi="Times New Roman"/>
          <w:sz w:val="28"/>
          <w:szCs w:val="28"/>
          <w:lang w:eastAsia="ru-RU"/>
        </w:rPr>
        <w:t>Чайковского</w:t>
      </w:r>
      <w:r w:rsidRPr="008431C1">
        <w:rPr>
          <w:rFonts w:ascii="Times New Roman" w:hAnsi="Times New Roman"/>
          <w:sz w:val="28"/>
          <w:szCs w:val="28"/>
          <w:lang w:eastAsia="ru-RU"/>
        </w:rPr>
        <w:t xml:space="preserve"> сельсовета Боготольского района Красноярского края) </w:t>
      </w:r>
      <w:proofErr w:type="gramStart"/>
      <w:r w:rsidRPr="008431C1">
        <w:rPr>
          <w:rFonts w:ascii="Times New Roman" w:hAnsi="Times New Roman"/>
          <w:sz w:val="28"/>
          <w:szCs w:val="28"/>
          <w:lang w:eastAsia="ru-RU"/>
        </w:rPr>
        <w:t>л</w:t>
      </w:r>
      <w:proofErr w:type="gramEnd"/>
      <w:r w:rsidRPr="008431C1">
        <w:rPr>
          <w:rFonts w:ascii="Times New Roman" w:hAnsi="Times New Roman"/>
          <w:sz w:val="28"/>
          <w:szCs w:val="28"/>
          <w:lang w:eastAsia="ru-RU"/>
        </w:rPr>
        <w:t xml:space="preserve">/с </w:t>
      </w:r>
      <w:r>
        <w:rPr>
          <w:rFonts w:ascii="Times New Roman" w:hAnsi="Times New Roman"/>
          <w:sz w:val="28"/>
          <w:szCs w:val="28"/>
          <w:bdr w:val="none" w:sz="0" w:space="0" w:color="auto" w:frame="1"/>
          <w:lang w:eastAsia="ru-RU"/>
        </w:rPr>
        <w:t>05193005530,</w:t>
      </w:r>
      <w:r w:rsidRPr="008431C1">
        <w:rPr>
          <w:rFonts w:ascii="Times New Roman" w:hAnsi="Times New Roman"/>
          <w:sz w:val="28"/>
          <w:szCs w:val="28"/>
          <w:lang w:eastAsia="ru-RU"/>
        </w:rPr>
        <w:t xml:space="preserve"> ИНН </w:t>
      </w:r>
      <w:r>
        <w:rPr>
          <w:rFonts w:ascii="Times New Roman" w:hAnsi="Times New Roman"/>
          <w:sz w:val="28"/>
          <w:szCs w:val="28"/>
          <w:lang w:eastAsia="ru-RU"/>
        </w:rPr>
        <w:t>2406001506</w:t>
      </w:r>
      <w:r w:rsidRPr="008431C1">
        <w:rPr>
          <w:rFonts w:ascii="Times New Roman" w:hAnsi="Times New Roman"/>
          <w:sz w:val="28"/>
          <w:szCs w:val="28"/>
          <w:lang w:eastAsia="ru-RU"/>
        </w:rPr>
        <w:t xml:space="preserve">, КПП 244401001. Банковские реквизиты: </w:t>
      </w:r>
      <w:proofErr w:type="gramStart"/>
      <w:r w:rsidRPr="008431C1">
        <w:rPr>
          <w:rFonts w:ascii="Times New Roman" w:hAnsi="Times New Roman"/>
          <w:sz w:val="28"/>
          <w:szCs w:val="28"/>
          <w:lang w:eastAsia="ru-RU"/>
        </w:rPr>
        <w:t>р</w:t>
      </w:r>
      <w:proofErr w:type="gramEnd"/>
      <w:r w:rsidRPr="008431C1">
        <w:rPr>
          <w:rFonts w:ascii="Times New Roman" w:hAnsi="Times New Roman"/>
          <w:sz w:val="28"/>
          <w:szCs w:val="28"/>
          <w:lang w:eastAsia="ru-RU"/>
        </w:rPr>
        <w:t xml:space="preserve">/с </w:t>
      </w:r>
      <w:r>
        <w:rPr>
          <w:rFonts w:ascii="Times New Roman" w:hAnsi="Times New Roman"/>
          <w:sz w:val="28"/>
          <w:szCs w:val="28"/>
          <w:bdr w:val="none" w:sz="0" w:space="0" w:color="auto" w:frame="1"/>
          <w:lang w:eastAsia="ru-RU"/>
        </w:rPr>
        <w:t>40302810900003000193</w:t>
      </w:r>
      <w:r w:rsidRPr="008431C1">
        <w:rPr>
          <w:rFonts w:ascii="Times New Roman" w:hAnsi="Times New Roman"/>
          <w:sz w:val="28"/>
          <w:szCs w:val="28"/>
          <w:lang w:eastAsia="ru-RU"/>
        </w:rPr>
        <w:t>. Банк получателя: Отделение Красноярск г. Красноярск, БИК 040407001. В графе «Назначение платежа» обязательно указывается: «Перечисление задатка за участие в аукционе».</w:t>
      </w: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bCs/>
          <w:sz w:val="28"/>
          <w:szCs w:val="28"/>
          <w:lang w:eastAsia="ru-RU"/>
        </w:rPr>
        <w:t xml:space="preserve">8. Место, дата, время определения участников аукциона: </w:t>
      </w:r>
      <w:r w:rsidRPr="00B06E47">
        <w:rPr>
          <w:rFonts w:ascii="Times New Roman" w:hAnsi="Times New Roman"/>
          <w:sz w:val="28"/>
          <w:szCs w:val="28"/>
          <w:lang w:eastAsia="ru-RU"/>
        </w:rPr>
        <w:t>Красноярский край, Боготольский район, п. Чайковский, ул. 50 лет Октябр</w:t>
      </w:r>
      <w:r>
        <w:rPr>
          <w:rFonts w:ascii="Times New Roman" w:hAnsi="Times New Roman"/>
          <w:sz w:val="28"/>
          <w:szCs w:val="28"/>
          <w:lang w:eastAsia="ru-RU"/>
        </w:rPr>
        <w:t>я, 11, кабинет главы сельсовета,</w:t>
      </w:r>
      <w:r w:rsidRPr="00790AD8">
        <w:rPr>
          <w:rFonts w:ascii="Times New Roman" w:hAnsi="Times New Roman"/>
          <w:sz w:val="28"/>
          <w:szCs w:val="28"/>
          <w:lang w:eastAsia="ru-RU"/>
        </w:rPr>
        <w:t xml:space="preserve"> с 9 час. 00 мин. </w:t>
      </w:r>
      <w:r>
        <w:rPr>
          <w:rFonts w:ascii="Times New Roman" w:hAnsi="Times New Roman"/>
          <w:sz w:val="28"/>
          <w:szCs w:val="28"/>
          <w:lang w:eastAsia="ru-RU"/>
        </w:rPr>
        <w:t>19.04.2016</w:t>
      </w:r>
      <w:r w:rsidRPr="00790AD8">
        <w:rPr>
          <w:rFonts w:ascii="Times New Roman" w:hAnsi="Times New Roman"/>
          <w:sz w:val="28"/>
          <w:szCs w:val="28"/>
          <w:lang w:eastAsia="ru-RU"/>
        </w:rPr>
        <w:t xml:space="preserve"> до </w:t>
      </w:r>
      <w:r>
        <w:rPr>
          <w:rFonts w:ascii="Times New Roman" w:hAnsi="Times New Roman"/>
          <w:sz w:val="28"/>
          <w:szCs w:val="28"/>
          <w:lang w:eastAsia="ru-RU"/>
        </w:rPr>
        <w:t>10</w:t>
      </w:r>
      <w:r w:rsidRPr="00790AD8">
        <w:rPr>
          <w:rFonts w:ascii="Times New Roman" w:hAnsi="Times New Roman"/>
          <w:sz w:val="28"/>
          <w:szCs w:val="28"/>
          <w:lang w:eastAsia="ru-RU"/>
        </w:rPr>
        <w:t xml:space="preserve"> час. 00 мин </w:t>
      </w:r>
      <w:r>
        <w:rPr>
          <w:rFonts w:ascii="Times New Roman" w:hAnsi="Times New Roman"/>
          <w:sz w:val="28"/>
          <w:szCs w:val="28"/>
          <w:lang w:eastAsia="ru-RU"/>
        </w:rPr>
        <w:t>19.04.2016</w:t>
      </w:r>
      <w:r w:rsidRPr="00790AD8">
        <w:rPr>
          <w:rFonts w:ascii="Times New Roman" w:hAnsi="Times New Roman"/>
          <w:sz w:val="28"/>
          <w:szCs w:val="28"/>
          <w:lang w:eastAsia="ru-RU"/>
        </w:rPr>
        <w:t>.</w:t>
      </w:r>
    </w:p>
    <w:p w:rsidR="00980693" w:rsidRPr="00790AD8" w:rsidRDefault="00980693" w:rsidP="00980693">
      <w:pPr>
        <w:pStyle w:val="a3"/>
        <w:jc w:val="both"/>
        <w:rPr>
          <w:rFonts w:ascii="Times New Roman" w:hAnsi="Times New Roman"/>
          <w:sz w:val="28"/>
          <w:szCs w:val="28"/>
          <w:lang w:eastAsia="ru-RU"/>
        </w:rPr>
      </w:pP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9. Место, дата, время проведения аукциона:</w:t>
      </w:r>
      <w:r>
        <w:rPr>
          <w:rFonts w:ascii="Times New Roman" w:hAnsi="Times New Roman"/>
          <w:sz w:val="28"/>
          <w:szCs w:val="28"/>
          <w:lang w:eastAsia="ru-RU"/>
        </w:rPr>
        <w:t xml:space="preserve"> </w:t>
      </w:r>
      <w:r w:rsidRPr="00790AD8">
        <w:rPr>
          <w:rFonts w:ascii="Times New Roman" w:hAnsi="Times New Roman"/>
          <w:sz w:val="28"/>
          <w:szCs w:val="28"/>
          <w:lang w:eastAsia="ru-RU"/>
        </w:rPr>
        <w:t xml:space="preserve">Аукцион проводится по адресу: </w:t>
      </w:r>
      <w:proofErr w:type="gramStart"/>
      <w:r w:rsidRPr="007872FF">
        <w:rPr>
          <w:rFonts w:ascii="Times New Roman" w:hAnsi="Times New Roman"/>
          <w:sz w:val="28"/>
          <w:szCs w:val="28"/>
          <w:lang w:eastAsia="ru-RU"/>
        </w:rPr>
        <w:t>Красноярский край, Боготольский район, п. Чайковский, ул. 50 лет Октябр</w:t>
      </w:r>
      <w:r>
        <w:rPr>
          <w:rFonts w:ascii="Times New Roman" w:hAnsi="Times New Roman"/>
          <w:sz w:val="28"/>
          <w:szCs w:val="28"/>
          <w:lang w:eastAsia="ru-RU"/>
        </w:rPr>
        <w:t>я, 11, кабинет главы сельсовета, 25.04.2016</w:t>
      </w:r>
      <w:r w:rsidRPr="00790AD8">
        <w:rPr>
          <w:rFonts w:ascii="Times New Roman" w:hAnsi="Times New Roman"/>
          <w:sz w:val="28"/>
          <w:szCs w:val="28"/>
          <w:lang w:eastAsia="ru-RU"/>
        </w:rPr>
        <w:t xml:space="preserve"> в 13 час. 00 мин (время местное).</w:t>
      </w:r>
      <w:proofErr w:type="gramEnd"/>
    </w:p>
    <w:p w:rsidR="00980693" w:rsidRPr="00790AD8" w:rsidRDefault="00980693" w:rsidP="00980693">
      <w:pPr>
        <w:pStyle w:val="a3"/>
        <w:jc w:val="both"/>
        <w:rPr>
          <w:rFonts w:ascii="Times New Roman" w:hAnsi="Times New Roman"/>
          <w:sz w:val="28"/>
          <w:szCs w:val="28"/>
          <w:lang w:eastAsia="ru-RU"/>
        </w:rPr>
      </w:pP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 xml:space="preserve">10. Место, дата и время подведения итогов аукциона: </w:t>
      </w:r>
      <w:proofErr w:type="gramStart"/>
      <w:r w:rsidRPr="007872FF">
        <w:rPr>
          <w:rFonts w:ascii="Times New Roman" w:hAnsi="Times New Roman"/>
          <w:sz w:val="28"/>
          <w:szCs w:val="28"/>
          <w:lang w:eastAsia="ru-RU"/>
        </w:rPr>
        <w:t>Красноярский край, Боготольский район, п. Чайковский, ул. 50 лет Октября, 11, кабинет главы сельсовета.</w:t>
      </w:r>
      <w:r>
        <w:rPr>
          <w:rFonts w:ascii="Times New Roman" w:hAnsi="Times New Roman"/>
          <w:sz w:val="28"/>
          <w:szCs w:val="28"/>
          <w:lang w:eastAsia="ru-RU"/>
        </w:rPr>
        <w:t>, 25.04.2016</w:t>
      </w:r>
      <w:r w:rsidRPr="00790AD8">
        <w:rPr>
          <w:rFonts w:ascii="Times New Roman" w:hAnsi="Times New Roman"/>
          <w:sz w:val="28"/>
          <w:szCs w:val="28"/>
          <w:lang w:eastAsia="ru-RU"/>
        </w:rPr>
        <w:t xml:space="preserve"> в </w:t>
      </w:r>
      <w:r>
        <w:rPr>
          <w:rFonts w:ascii="Times New Roman" w:hAnsi="Times New Roman"/>
          <w:sz w:val="28"/>
          <w:szCs w:val="28"/>
          <w:lang w:eastAsia="ru-RU"/>
        </w:rPr>
        <w:t>14</w:t>
      </w:r>
      <w:r w:rsidRPr="00790AD8">
        <w:rPr>
          <w:rFonts w:ascii="Times New Roman" w:hAnsi="Times New Roman"/>
          <w:sz w:val="28"/>
          <w:szCs w:val="28"/>
          <w:lang w:eastAsia="ru-RU"/>
        </w:rPr>
        <w:t xml:space="preserve"> час. 00 мин (время местное).</w:t>
      </w:r>
      <w:proofErr w:type="gramEnd"/>
    </w:p>
    <w:p w:rsidR="00980693" w:rsidRPr="00790AD8" w:rsidRDefault="00980693" w:rsidP="00980693">
      <w:pPr>
        <w:pStyle w:val="a3"/>
        <w:ind w:firstLine="708"/>
        <w:jc w:val="both"/>
        <w:rPr>
          <w:rFonts w:ascii="Times New Roman" w:hAnsi="Times New Roman"/>
          <w:sz w:val="28"/>
          <w:szCs w:val="28"/>
          <w:shd w:val="clear" w:color="auto" w:fill="FFFFFF"/>
          <w:lang w:eastAsia="ru-RU"/>
        </w:rPr>
      </w:pP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shd w:val="clear" w:color="auto" w:fill="FFFFFF"/>
          <w:lang w:eastAsia="ru-RU"/>
        </w:rPr>
        <w:t>11.</w:t>
      </w:r>
      <w:r w:rsidRPr="00790AD8">
        <w:rPr>
          <w:rFonts w:ascii="Times New Roman" w:hAnsi="Times New Roman"/>
          <w:color w:val="000000"/>
          <w:sz w:val="28"/>
          <w:szCs w:val="28"/>
          <w:lang w:eastAsia="ru-RU"/>
        </w:rPr>
        <w:t xml:space="preserve"> Организатор аукциона вправе </w:t>
      </w:r>
      <w:r w:rsidRPr="00790AD8">
        <w:rPr>
          <w:rFonts w:ascii="Times New Roman" w:hAnsi="Times New Roman"/>
          <w:sz w:val="28"/>
          <w:szCs w:val="28"/>
          <w:lang w:eastAsia="ru-RU"/>
        </w:rPr>
        <w:t xml:space="preserve">принять решение об отказе в проведении </w:t>
      </w:r>
      <w:r w:rsidRPr="00790AD8">
        <w:rPr>
          <w:rFonts w:ascii="Times New Roman" w:hAnsi="Times New Roman"/>
          <w:color w:val="000000"/>
          <w:sz w:val="28"/>
          <w:szCs w:val="28"/>
          <w:lang w:eastAsia="ru-RU"/>
        </w:rPr>
        <w:t xml:space="preserve">аукциона в любое время, но </w:t>
      </w:r>
      <w:r w:rsidRPr="00790AD8">
        <w:rPr>
          <w:rFonts w:ascii="Times New Roman" w:hAnsi="Times New Roman"/>
          <w:sz w:val="28"/>
          <w:szCs w:val="28"/>
          <w:lang w:eastAsia="ru-RU"/>
        </w:rPr>
        <w:t xml:space="preserve">не </w:t>
      </w:r>
      <w:proofErr w:type="gramStart"/>
      <w:r w:rsidRPr="00790AD8">
        <w:rPr>
          <w:rFonts w:ascii="Times New Roman" w:hAnsi="Times New Roman"/>
          <w:sz w:val="28"/>
          <w:szCs w:val="28"/>
          <w:lang w:eastAsia="ru-RU"/>
        </w:rPr>
        <w:t>позднее</w:t>
      </w:r>
      <w:proofErr w:type="gramEnd"/>
      <w:r w:rsidRPr="00790AD8">
        <w:rPr>
          <w:rFonts w:ascii="Times New Roman" w:hAnsi="Times New Roman"/>
          <w:sz w:val="28"/>
          <w:szCs w:val="28"/>
          <w:lang w:eastAsia="ru-RU"/>
        </w:rPr>
        <w:t xml:space="preserve"> чем за 7 дней до даты проведения аукциона. Извещение об отказе в проведен</w:t>
      </w:r>
      <w:proofErr w:type="gramStart"/>
      <w:r w:rsidRPr="00790AD8">
        <w:rPr>
          <w:rFonts w:ascii="Times New Roman" w:hAnsi="Times New Roman"/>
          <w:sz w:val="28"/>
          <w:szCs w:val="28"/>
          <w:lang w:eastAsia="ru-RU"/>
        </w:rPr>
        <w:t>ии ау</w:t>
      </w:r>
      <w:proofErr w:type="gramEnd"/>
      <w:r w:rsidRPr="00790AD8">
        <w:rPr>
          <w:rFonts w:ascii="Times New Roman" w:hAnsi="Times New Roman"/>
          <w:sz w:val="28"/>
          <w:szCs w:val="28"/>
          <w:lang w:eastAsia="ru-RU"/>
        </w:rPr>
        <w:t>кциона публикуется в течение 5 дней со дня принятия решения об отказе в его проведении в тех же средствах массовой информации, в которых было опубликовано извещение о проведении аукциона.</w:t>
      </w:r>
    </w:p>
    <w:p w:rsidR="00980693" w:rsidRPr="00790AD8" w:rsidRDefault="00980693" w:rsidP="00980693">
      <w:pPr>
        <w:pStyle w:val="a3"/>
        <w:jc w:val="both"/>
        <w:rPr>
          <w:rFonts w:ascii="Times New Roman" w:hAnsi="Times New Roman"/>
          <w:sz w:val="28"/>
          <w:szCs w:val="28"/>
          <w:shd w:val="clear" w:color="auto" w:fill="FFFFFF"/>
          <w:lang w:eastAsia="ru-RU"/>
        </w:rPr>
      </w:pPr>
    </w:p>
    <w:p w:rsidR="00980693" w:rsidRPr="00790AD8" w:rsidRDefault="00980693" w:rsidP="00980693">
      <w:pPr>
        <w:pStyle w:val="a3"/>
        <w:ind w:firstLine="708"/>
        <w:jc w:val="both"/>
        <w:rPr>
          <w:rFonts w:ascii="Times New Roman" w:hAnsi="Times New Roman"/>
          <w:sz w:val="28"/>
          <w:szCs w:val="28"/>
          <w:shd w:val="clear" w:color="auto" w:fill="FFFFFF"/>
          <w:lang w:eastAsia="ru-RU"/>
        </w:rPr>
      </w:pPr>
      <w:bookmarkStart w:id="1" w:name="Par0"/>
      <w:bookmarkEnd w:id="1"/>
      <w:r w:rsidRPr="00790AD8">
        <w:rPr>
          <w:rFonts w:ascii="Times New Roman" w:hAnsi="Times New Roman"/>
          <w:sz w:val="28"/>
          <w:szCs w:val="28"/>
          <w:shd w:val="clear" w:color="auto" w:fill="FFFFFF"/>
          <w:lang w:eastAsia="ru-RU"/>
        </w:rPr>
        <w:t>12. Порядок проведения аукциона</w:t>
      </w: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12.1 .Порядок и форма подачи заявок на участие в аукционе.</w:t>
      </w:r>
    </w:p>
    <w:p w:rsidR="00980693" w:rsidRPr="00790AD8" w:rsidRDefault="00980693" w:rsidP="00980693">
      <w:pPr>
        <w:pStyle w:val="a3"/>
        <w:jc w:val="both"/>
        <w:rPr>
          <w:rFonts w:ascii="Times New Roman" w:hAnsi="Times New Roman"/>
          <w:sz w:val="28"/>
          <w:szCs w:val="28"/>
          <w:lang w:eastAsia="ru-RU"/>
        </w:rPr>
      </w:pPr>
      <w:r w:rsidRPr="00790AD8">
        <w:rPr>
          <w:rFonts w:ascii="Times New Roman" w:hAnsi="Times New Roman"/>
          <w:sz w:val="28"/>
          <w:szCs w:val="28"/>
          <w:lang w:eastAsia="ru-RU"/>
        </w:rPr>
        <w:t xml:space="preserve">Для участия в аукционе претендент представляет организатору аукциона (лично или через своего представителя) в установленный в извещении о проведении аукциона срок заявку по прилагаемой к извещению форме, платежный документ с отметкой банка плательщика об исполнении для подтверждения перечисления претендентом установленного в извещении о проведении аукциона </w:t>
      </w:r>
      <w:proofErr w:type="gramStart"/>
      <w:r w:rsidRPr="00790AD8">
        <w:rPr>
          <w:rFonts w:ascii="Times New Roman" w:hAnsi="Times New Roman"/>
          <w:sz w:val="28"/>
          <w:szCs w:val="28"/>
          <w:lang w:eastAsia="ru-RU"/>
        </w:rPr>
        <w:t>задатка</w:t>
      </w:r>
      <w:proofErr w:type="gramEnd"/>
      <w:r w:rsidRPr="00790AD8">
        <w:rPr>
          <w:rFonts w:ascii="Times New Roman" w:hAnsi="Times New Roman"/>
          <w:sz w:val="28"/>
          <w:szCs w:val="28"/>
          <w:lang w:eastAsia="ru-RU"/>
        </w:rPr>
        <w:t xml:space="preserve"> в счет обеспечения оплаты приобретаемого на аукционе права на заключение договора аренды такого земельного участка и иные документы в соответствии с перечнем, опубликованным в извещении о проведен</w:t>
      </w:r>
      <w:proofErr w:type="gramStart"/>
      <w:r w:rsidRPr="00790AD8">
        <w:rPr>
          <w:rFonts w:ascii="Times New Roman" w:hAnsi="Times New Roman"/>
          <w:sz w:val="28"/>
          <w:szCs w:val="28"/>
          <w:lang w:eastAsia="ru-RU"/>
        </w:rPr>
        <w:t>ии ау</w:t>
      </w:r>
      <w:proofErr w:type="gramEnd"/>
      <w:r w:rsidRPr="00790AD8">
        <w:rPr>
          <w:rFonts w:ascii="Times New Roman" w:hAnsi="Times New Roman"/>
          <w:sz w:val="28"/>
          <w:szCs w:val="28"/>
          <w:lang w:eastAsia="ru-RU"/>
        </w:rPr>
        <w:t>кциона. Заявка и опись представленных документов составляются в 2 экземплярах, один из которых остается у организатора аукциона, другой  у претендента. Один претендент имеет право подать только одну заявку на участие в аукционе.</w:t>
      </w: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lastRenderedPageBreak/>
        <w:t xml:space="preserve">Заявки подаются, начиная </w:t>
      </w:r>
      <w:proofErr w:type="gramStart"/>
      <w:r w:rsidRPr="00790AD8">
        <w:rPr>
          <w:rFonts w:ascii="Times New Roman" w:hAnsi="Times New Roman"/>
          <w:sz w:val="28"/>
          <w:szCs w:val="28"/>
          <w:lang w:eastAsia="ru-RU"/>
        </w:rPr>
        <w:t>с даты  начала</w:t>
      </w:r>
      <w:proofErr w:type="gramEnd"/>
      <w:r w:rsidRPr="00790AD8">
        <w:rPr>
          <w:rFonts w:ascii="Times New Roman" w:hAnsi="Times New Roman"/>
          <w:sz w:val="28"/>
          <w:szCs w:val="28"/>
          <w:lang w:eastAsia="ru-RU"/>
        </w:rPr>
        <w:t xml:space="preserve"> приема заявок, до даты окончания приема заявок, указанных в извещении о торгах, путем вручения их организатору аукциона.</w:t>
      </w: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Заявка с прилагаемыми к ней документами регистрируются организатором аукциона в журнале приема заявок с присвоением каждой заявке номера и с указанием даты и времени подачи документов. На каждом экземпляре документов организатором аукциона делается отметка о принятии заявки с указанием номера, даты и времени подачи документов.</w:t>
      </w: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Заявки подаются и принимаются одновременно с полным комплектом требуемых для участия в аукционе документов. Форма заявки прилагается.</w:t>
      </w: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Заявки, поступившие по истечении установленного срока их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Претендент имеет право отозвать принятую организатором аукциона заявку до окончания срока приема заявок, уведомив об этом (в письменной форме) организатора аукциона.</w:t>
      </w: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12.2. Перечень требуемых документов, представляемых претендентами для участия в аукционе.</w:t>
      </w:r>
    </w:p>
    <w:p w:rsidR="00980693" w:rsidRPr="00790AD8" w:rsidRDefault="00980693" w:rsidP="00980693">
      <w:pPr>
        <w:pStyle w:val="a3"/>
        <w:ind w:firstLine="708"/>
        <w:jc w:val="both"/>
        <w:rPr>
          <w:rFonts w:ascii="Times New Roman" w:hAnsi="Times New Roman"/>
          <w:sz w:val="28"/>
          <w:szCs w:val="28"/>
        </w:rPr>
      </w:pPr>
      <w:r w:rsidRPr="00790AD8">
        <w:rPr>
          <w:rFonts w:ascii="Times New Roman" w:hAnsi="Times New Roman"/>
          <w:sz w:val="28"/>
          <w:szCs w:val="28"/>
        </w:rPr>
        <w:t>1) заявка на участие в аукционе по установленной в извещении о проведен</w:t>
      </w:r>
      <w:proofErr w:type="gramStart"/>
      <w:r w:rsidRPr="00790AD8">
        <w:rPr>
          <w:rFonts w:ascii="Times New Roman" w:hAnsi="Times New Roman"/>
          <w:sz w:val="28"/>
          <w:szCs w:val="28"/>
        </w:rPr>
        <w:t>ии ау</w:t>
      </w:r>
      <w:proofErr w:type="gramEnd"/>
      <w:r w:rsidRPr="00790AD8">
        <w:rPr>
          <w:rFonts w:ascii="Times New Roman" w:hAnsi="Times New Roman"/>
          <w:sz w:val="28"/>
          <w:szCs w:val="28"/>
        </w:rPr>
        <w:t>кциона форме с указанием банковских реквизитов счета для возврата задатка;</w:t>
      </w:r>
    </w:p>
    <w:p w:rsidR="00980693" w:rsidRPr="00790AD8" w:rsidRDefault="00980693" w:rsidP="00980693">
      <w:pPr>
        <w:pStyle w:val="a3"/>
        <w:ind w:firstLine="708"/>
        <w:jc w:val="both"/>
        <w:rPr>
          <w:rFonts w:ascii="Times New Roman" w:hAnsi="Times New Roman"/>
          <w:sz w:val="28"/>
          <w:szCs w:val="28"/>
        </w:rPr>
      </w:pPr>
      <w:r w:rsidRPr="00790AD8">
        <w:rPr>
          <w:rFonts w:ascii="Times New Roman" w:hAnsi="Times New Roman"/>
          <w:sz w:val="28"/>
          <w:szCs w:val="28"/>
        </w:rPr>
        <w:t>2) копии документов, удостоверяющих личность заявителя (для граждан);</w:t>
      </w:r>
    </w:p>
    <w:p w:rsidR="00980693" w:rsidRPr="00790AD8" w:rsidRDefault="00980693" w:rsidP="00980693">
      <w:pPr>
        <w:pStyle w:val="a3"/>
        <w:ind w:firstLine="708"/>
        <w:jc w:val="both"/>
        <w:rPr>
          <w:rFonts w:ascii="Times New Roman" w:hAnsi="Times New Roman"/>
          <w:sz w:val="28"/>
          <w:szCs w:val="28"/>
        </w:rPr>
      </w:pPr>
      <w:r w:rsidRPr="00790AD8">
        <w:rPr>
          <w:rFonts w:ascii="Times New Roman" w:hAnsi="Times New Roman"/>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80693" w:rsidRPr="00790AD8" w:rsidRDefault="00980693" w:rsidP="00980693">
      <w:pPr>
        <w:pStyle w:val="a3"/>
        <w:ind w:firstLine="708"/>
        <w:jc w:val="both"/>
        <w:rPr>
          <w:rFonts w:ascii="Times New Roman" w:hAnsi="Times New Roman"/>
          <w:sz w:val="28"/>
          <w:szCs w:val="28"/>
        </w:rPr>
      </w:pPr>
      <w:r w:rsidRPr="00790AD8">
        <w:rPr>
          <w:rFonts w:ascii="Times New Roman" w:hAnsi="Times New Roman"/>
          <w:sz w:val="28"/>
          <w:szCs w:val="28"/>
        </w:rPr>
        <w:t>4) документы, подтверждающие внесение задатка.</w:t>
      </w:r>
    </w:p>
    <w:p w:rsidR="00980693" w:rsidRPr="00790AD8" w:rsidRDefault="00980693" w:rsidP="00980693">
      <w:pPr>
        <w:pStyle w:val="a3"/>
        <w:ind w:firstLine="708"/>
        <w:jc w:val="both"/>
        <w:rPr>
          <w:rFonts w:ascii="Times New Roman" w:hAnsi="Times New Roman"/>
          <w:sz w:val="28"/>
          <w:szCs w:val="28"/>
        </w:rPr>
      </w:pPr>
      <w:r w:rsidRPr="00790AD8">
        <w:rPr>
          <w:rFonts w:ascii="Times New Roman" w:hAnsi="Times New Roman"/>
          <w:sz w:val="28"/>
          <w:szCs w:val="28"/>
        </w:rPr>
        <w:t>Представление документов, подтверждающих внесение задатка, признается заключением соглашения о задатке.</w:t>
      </w:r>
    </w:p>
    <w:p w:rsidR="00980693" w:rsidRPr="00790AD8" w:rsidRDefault="00980693" w:rsidP="00980693">
      <w:pPr>
        <w:pStyle w:val="a3"/>
        <w:ind w:firstLine="708"/>
        <w:jc w:val="both"/>
        <w:rPr>
          <w:rFonts w:ascii="Times New Roman" w:hAnsi="Times New Roman"/>
          <w:sz w:val="28"/>
          <w:szCs w:val="28"/>
        </w:rPr>
      </w:pPr>
      <w:r w:rsidRPr="00790AD8">
        <w:rPr>
          <w:rFonts w:ascii="Times New Roman" w:hAnsi="Times New Roman"/>
          <w:sz w:val="28"/>
          <w:szCs w:val="28"/>
        </w:rPr>
        <w:t xml:space="preserve">Организатор аукциона не вправе требовать представление иных документов. </w:t>
      </w:r>
      <w:proofErr w:type="gramStart"/>
      <w:r w:rsidRPr="00790AD8">
        <w:rPr>
          <w:rFonts w:ascii="Times New Roman" w:hAnsi="Times New Roman"/>
          <w:sz w:val="28"/>
          <w:szCs w:val="28"/>
        </w:rPr>
        <w:t>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p>
    <w:p w:rsidR="00980693" w:rsidRPr="00790AD8" w:rsidRDefault="00980693" w:rsidP="00980693">
      <w:pPr>
        <w:pStyle w:val="a3"/>
        <w:ind w:firstLine="708"/>
        <w:jc w:val="both"/>
        <w:rPr>
          <w:rFonts w:ascii="Times New Roman" w:hAnsi="Times New Roman"/>
          <w:sz w:val="28"/>
          <w:szCs w:val="28"/>
        </w:rPr>
      </w:pPr>
      <w:r w:rsidRPr="00790AD8">
        <w:rPr>
          <w:rFonts w:ascii="Times New Roman" w:hAnsi="Times New Roman"/>
          <w:sz w:val="28"/>
          <w:szCs w:val="28"/>
        </w:rPr>
        <w:t>Один заявитель вправе подать только одну заявку на участие в аукционе.</w:t>
      </w:r>
    </w:p>
    <w:p w:rsidR="00980693" w:rsidRPr="00790AD8" w:rsidRDefault="00980693" w:rsidP="00980693">
      <w:pPr>
        <w:pStyle w:val="a3"/>
        <w:ind w:firstLine="708"/>
        <w:jc w:val="both"/>
        <w:rPr>
          <w:rFonts w:ascii="Times New Roman" w:hAnsi="Times New Roman"/>
          <w:sz w:val="28"/>
          <w:szCs w:val="28"/>
        </w:rPr>
      </w:pPr>
      <w:r w:rsidRPr="00790AD8">
        <w:rPr>
          <w:rFonts w:ascii="Times New Roman" w:hAnsi="Times New Roman"/>
          <w:sz w:val="28"/>
          <w:szCs w:val="28"/>
        </w:rPr>
        <w:lastRenderedPageBreak/>
        <w:t>Заявка на участие в аукционе, поступившая по истечении срока приема заявок, возвращается заявителю в день ее поступления.</w:t>
      </w:r>
    </w:p>
    <w:p w:rsidR="00980693" w:rsidRPr="00790AD8" w:rsidRDefault="00980693" w:rsidP="00980693">
      <w:pPr>
        <w:pStyle w:val="a3"/>
        <w:ind w:firstLine="708"/>
        <w:jc w:val="both"/>
        <w:rPr>
          <w:rFonts w:ascii="Times New Roman" w:hAnsi="Times New Roman"/>
          <w:sz w:val="28"/>
          <w:szCs w:val="28"/>
        </w:rPr>
      </w:pPr>
      <w:r w:rsidRPr="00790AD8">
        <w:rPr>
          <w:rFonts w:ascii="Times New Roman" w:hAnsi="Times New Roman"/>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80693" w:rsidRPr="00790AD8" w:rsidRDefault="00980693" w:rsidP="00980693">
      <w:pPr>
        <w:pStyle w:val="a3"/>
        <w:jc w:val="both"/>
        <w:rPr>
          <w:rFonts w:ascii="Times New Roman" w:hAnsi="Times New Roman"/>
          <w:sz w:val="28"/>
          <w:szCs w:val="28"/>
          <w:lang w:eastAsia="ru-RU"/>
        </w:rPr>
      </w:pP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12.3. Порядок определения участников аукциона.</w:t>
      </w:r>
    </w:p>
    <w:p w:rsidR="00980693" w:rsidRPr="00790AD8" w:rsidRDefault="00980693" w:rsidP="00980693">
      <w:pPr>
        <w:pStyle w:val="a3"/>
        <w:jc w:val="both"/>
        <w:rPr>
          <w:rFonts w:ascii="Times New Roman" w:hAnsi="Times New Roman"/>
          <w:sz w:val="28"/>
          <w:szCs w:val="28"/>
          <w:lang w:eastAsia="ru-RU"/>
        </w:rPr>
      </w:pPr>
      <w:r w:rsidRPr="00790AD8">
        <w:rPr>
          <w:rFonts w:ascii="Times New Roman" w:hAnsi="Times New Roman"/>
          <w:bCs/>
          <w:sz w:val="28"/>
          <w:szCs w:val="28"/>
          <w:lang w:eastAsia="ru-RU"/>
        </w:rPr>
        <w:t>В день определения участников аукциона, установленный в извещении о проведен</w:t>
      </w:r>
      <w:proofErr w:type="gramStart"/>
      <w:r w:rsidRPr="00790AD8">
        <w:rPr>
          <w:rFonts w:ascii="Times New Roman" w:hAnsi="Times New Roman"/>
          <w:bCs/>
          <w:sz w:val="28"/>
          <w:szCs w:val="28"/>
          <w:lang w:eastAsia="ru-RU"/>
        </w:rPr>
        <w:t>ии ау</w:t>
      </w:r>
      <w:proofErr w:type="gramEnd"/>
      <w:r w:rsidRPr="00790AD8">
        <w:rPr>
          <w:rFonts w:ascii="Times New Roman" w:hAnsi="Times New Roman"/>
          <w:bCs/>
          <w:sz w:val="28"/>
          <w:szCs w:val="28"/>
          <w:lang w:eastAsia="ru-RU"/>
        </w:rPr>
        <w:t>кциона, организатор аукциона рассматривает заявки и документы претендентов. По результатам рассмотрения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аукционе, с указанием оснований отказа.</w:t>
      </w:r>
    </w:p>
    <w:p w:rsidR="00980693" w:rsidRPr="00790AD8" w:rsidRDefault="00980693" w:rsidP="00980693">
      <w:pPr>
        <w:pStyle w:val="a3"/>
        <w:jc w:val="both"/>
        <w:rPr>
          <w:rFonts w:ascii="Times New Roman" w:hAnsi="Times New Roman"/>
          <w:sz w:val="28"/>
          <w:szCs w:val="28"/>
        </w:rPr>
      </w:pPr>
      <w:r w:rsidRPr="00790AD8">
        <w:rPr>
          <w:rFonts w:ascii="Times New Roman" w:hAnsi="Times New Roman"/>
          <w:sz w:val="28"/>
          <w:szCs w:val="28"/>
        </w:rPr>
        <w:t>Претендент не допускается к участию в аукционе в следующих случаях:</w:t>
      </w:r>
    </w:p>
    <w:p w:rsidR="00980693" w:rsidRPr="00790AD8" w:rsidRDefault="00980693" w:rsidP="00980693">
      <w:pPr>
        <w:pStyle w:val="a3"/>
        <w:ind w:firstLine="708"/>
        <w:jc w:val="both"/>
        <w:rPr>
          <w:rFonts w:ascii="Times New Roman" w:hAnsi="Times New Roman"/>
          <w:sz w:val="28"/>
          <w:szCs w:val="28"/>
        </w:rPr>
      </w:pPr>
      <w:r w:rsidRPr="00790AD8">
        <w:rPr>
          <w:rFonts w:ascii="Times New Roman" w:hAnsi="Times New Roman"/>
          <w:sz w:val="28"/>
          <w:szCs w:val="28"/>
        </w:rPr>
        <w:t>1) не</w:t>
      </w:r>
      <w:r>
        <w:rPr>
          <w:rFonts w:ascii="Times New Roman" w:hAnsi="Times New Roman"/>
          <w:sz w:val="28"/>
          <w:szCs w:val="28"/>
        </w:rPr>
        <w:t xml:space="preserve"> </w:t>
      </w:r>
      <w:r w:rsidRPr="00790AD8">
        <w:rPr>
          <w:rFonts w:ascii="Times New Roman" w:hAnsi="Times New Roman"/>
          <w:sz w:val="28"/>
          <w:szCs w:val="28"/>
        </w:rPr>
        <w:t>представление необходимых для участия в аукционе документов или представление недостоверных сведений;</w:t>
      </w:r>
    </w:p>
    <w:p w:rsidR="00980693" w:rsidRPr="00790AD8" w:rsidRDefault="00980693" w:rsidP="00980693">
      <w:pPr>
        <w:pStyle w:val="a3"/>
        <w:ind w:firstLine="708"/>
        <w:jc w:val="both"/>
        <w:rPr>
          <w:rFonts w:ascii="Times New Roman" w:hAnsi="Times New Roman"/>
          <w:sz w:val="28"/>
          <w:szCs w:val="28"/>
        </w:rPr>
      </w:pPr>
      <w:r w:rsidRPr="00790AD8">
        <w:rPr>
          <w:rFonts w:ascii="Times New Roman" w:hAnsi="Times New Roman"/>
          <w:sz w:val="28"/>
          <w:szCs w:val="28"/>
        </w:rPr>
        <w:t xml:space="preserve">2) </w:t>
      </w:r>
      <w:proofErr w:type="gramStart"/>
      <w:r w:rsidRPr="00790AD8">
        <w:rPr>
          <w:rFonts w:ascii="Times New Roman" w:hAnsi="Times New Roman"/>
          <w:sz w:val="28"/>
          <w:szCs w:val="28"/>
        </w:rPr>
        <w:t>не</w:t>
      </w:r>
      <w:r>
        <w:rPr>
          <w:rFonts w:ascii="Times New Roman" w:hAnsi="Times New Roman"/>
          <w:sz w:val="28"/>
          <w:szCs w:val="28"/>
        </w:rPr>
        <w:t xml:space="preserve"> </w:t>
      </w:r>
      <w:r w:rsidRPr="00790AD8">
        <w:rPr>
          <w:rFonts w:ascii="Times New Roman" w:hAnsi="Times New Roman"/>
          <w:sz w:val="28"/>
          <w:szCs w:val="28"/>
        </w:rPr>
        <w:t>поступление</w:t>
      </w:r>
      <w:proofErr w:type="gramEnd"/>
      <w:r w:rsidRPr="00790AD8">
        <w:rPr>
          <w:rFonts w:ascii="Times New Roman" w:hAnsi="Times New Roman"/>
          <w:sz w:val="28"/>
          <w:szCs w:val="28"/>
        </w:rPr>
        <w:t xml:space="preserve"> задатка</w:t>
      </w:r>
      <w:r>
        <w:rPr>
          <w:rFonts w:ascii="Times New Roman" w:hAnsi="Times New Roman"/>
          <w:sz w:val="28"/>
          <w:szCs w:val="28"/>
        </w:rPr>
        <w:t>,</w:t>
      </w:r>
      <w:r w:rsidRPr="00790AD8">
        <w:rPr>
          <w:rFonts w:ascii="Times New Roman" w:hAnsi="Times New Roman"/>
          <w:sz w:val="28"/>
          <w:szCs w:val="28"/>
        </w:rPr>
        <w:t xml:space="preserve"> на дату рассмотрения заявок на участие в аукционе;</w:t>
      </w:r>
    </w:p>
    <w:p w:rsidR="00980693" w:rsidRPr="00790AD8" w:rsidRDefault="00980693" w:rsidP="00980693">
      <w:pPr>
        <w:pStyle w:val="a3"/>
        <w:ind w:firstLine="708"/>
        <w:jc w:val="both"/>
        <w:rPr>
          <w:rFonts w:ascii="Times New Roman" w:hAnsi="Times New Roman"/>
          <w:sz w:val="28"/>
          <w:szCs w:val="28"/>
        </w:rPr>
      </w:pPr>
      <w:r w:rsidRPr="00790AD8">
        <w:rPr>
          <w:rFonts w:ascii="Times New Roman" w:hAnsi="Times New Roman"/>
          <w:sz w:val="28"/>
          <w:szCs w:val="28"/>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80693" w:rsidRPr="00790AD8" w:rsidRDefault="00980693" w:rsidP="00980693">
      <w:pPr>
        <w:pStyle w:val="a3"/>
        <w:ind w:firstLine="708"/>
        <w:jc w:val="both"/>
        <w:rPr>
          <w:rFonts w:ascii="Times New Roman" w:hAnsi="Times New Roman"/>
          <w:sz w:val="28"/>
          <w:szCs w:val="28"/>
        </w:rPr>
      </w:pPr>
      <w:r w:rsidRPr="00790AD8">
        <w:rPr>
          <w:rFonts w:ascii="Times New Roman" w:hAnsi="Times New Roman"/>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 xml:space="preserve">Претенденты, признанные участниками </w:t>
      </w:r>
      <w:r w:rsidRPr="00790AD8">
        <w:rPr>
          <w:rFonts w:ascii="Times New Roman" w:hAnsi="Times New Roman"/>
          <w:bCs/>
          <w:sz w:val="28"/>
          <w:szCs w:val="28"/>
          <w:lang w:eastAsia="ru-RU"/>
        </w:rPr>
        <w:t>аукциона</w:t>
      </w:r>
      <w:r w:rsidRPr="00790AD8">
        <w:rPr>
          <w:rFonts w:ascii="Times New Roman" w:hAnsi="Times New Roman"/>
          <w:sz w:val="28"/>
          <w:szCs w:val="28"/>
          <w:lang w:eastAsia="ru-RU"/>
        </w:rPr>
        <w:t xml:space="preserve">, и претенденты, не допущенные к участию в </w:t>
      </w:r>
      <w:r w:rsidRPr="00790AD8">
        <w:rPr>
          <w:rFonts w:ascii="Times New Roman" w:hAnsi="Times New Roman"/>
          <w:bCs/>
          <w:sz w:val="28"/>
          <w:szCs w:val="28"/>
          <w:lang w:eastAsia="ru-RU"/>
        </w:rPr>
        <w:t>аукционе</w:t>
      </w:r>
      <w:r w:rsidRPr="00790AD8">
        <w:rPr>
          <w:rFonts w:ascii="Times New Roman" w:hAnsi="Times New Roman"/>
          <w:sz w:val="28"/>
          <w:szCs w:val="28"/>
          <w:lang w:eastAsia="ru-RU"/>
        </w:rPr>
        <w:t xml:space="preserve">, уведомляются о принятом решении не позднее следующего рабочего дня </w:t>
      </w:r>
      <w:proofErr w:type="gramStart"/>
      <w:r w:rsidRPr="00790AD8">
        <w:rPr>
          <w:rFonts w:ascii="Times New Roman" w:hAnsi="Times New Roman"/>
          <w:sz w:val="28"/>
          <w:szCs w:val="28"/>
          <w:lang w:eastAsia="ru-RU"/>
        </w:rPr>
        <w:t>с даты оформления</w:t>
      </w:r>
      <w:proofErr w:type="gramEnd"/>
      <w:r w:rsidRPr="00790AD8">
        <w:rPr>
          <w:rFonts w:ascii="Times New Roman" w:hAnsi="Times New Roman"/>
          <w:sz w:val="28"/>
          <w:szCs w:val="28"/>
          <w:lang w:eastAsia="ru-RU"/>
        </w:rPr>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lastRenderedPageBreak/>
        <w:t xml:space="preserve">Претендент приобретает статус участника </w:t>
      </w:r>
      <w:r w:rsidRPr="00790AD8">
        <w:rPr>
          <w:rFonts w:ascii="Times New Roman" w:hAnsi="Times New Roman"/>
          <w:bCs/>
          <w:sz w:val="28"/>
          <w:szCs w:val="28"/>
          <w:lang w:eastAsia="ru-RU"/>
        </w:rPr>
        <w:t xml:space="preserve">аукциона </w:t>
      </w:r>
      <w:r w:rsidRPr="00790AD8">
        <w:rPr>
          <w:rFonts w:ascii="Times New Roman" w:hAnsi="Times New Roman"/>
          <w:sz w:val="28"/>
          <w:szCs w:val="28"/>
          <w:lang w:eastAsia="ru-RU"/>
        </w:rPr>
        <w:t xml:space="preserve">с момента оформления организатором </w:t>
      </w:r>
      <w:r w:rsidRPr="00790AD8">
        <w:rPr>
          <w:rFonts w:ascii="Times New Roman" w:hAnsi="Times New Roman"/>
          <w:bCs/>
          <w:sz w:val="28"/>
          <w:szCs w:val="28"/>
          <w:lang w:eastAsia="ru-RU"/>
        </w:rPr>
        <w:t xml:space="preserve">аукциона </w:t>
      </w:r>
      <w:r w:rsidRPr="00790AD8">
        <w:rPr>
          <w:rFonts w:ascii="Times New Roman" w:hAnsi="Times New Roman"/>
          <w:sz w:val="28"/>
          <w:szCs w:val="28"/>
          <w:lang w:eastAsia="ru-RU"/>
        </w:rPr>
        <w:t xml:space="preserve">протокола о признании претендентов участниками </w:t>
      </w:r>
      <w:r w:rsidRPr="00790AD8">
        <w:rPr>
          <w:rFonts w:ascii="Times New Roman" w:hAnsi="Times New Roman"/>
          <w:bCs/>
          <w:sz w:val="28"/>
          <w:szCs w:val="28"/>
          <w:lang w:eastAsia="ru-RU"/>
        </w:rPr>
        <w:t>аукциона</w:t>
      </w:r>
      <w:r w:rsidRPr="00790AD8">
        <w:rPr>
          <w:rFonts w:ascii="Times New Roman" w:hAnsi="Times New Roman"/>
          <w:sz w:val="28"/>
          <w:szCs w:val="28"/>
          <w:lang w:eastAsia="ru-RU"/>
        </w:rPr>
        <w:t>.</w:t>
      </w:r>
    </w:p>
    <w:p w:rsidR="00980693" w:rsidRPr="00790AD8" w:rsidRDefault="00980693" w:rsidP="00980693">
      <w:pPr>
        <w:pStyle w:val="a3"/>
        <w:jc w:val="both"/>
        <w:rPr>
          <w:rFonts w:ascii="Times New Roman" w:hAnsi="Times New Roman"/>
          <w:sz w:val="28"/>
          <w:szCs w:val="28"/>
          <w:lang w:eastAsia="ru-RU"/>
        </w:rPr>
      </w:pP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 xml:space="preserve">12.4. Порядок определения победителей аукциона. </w:t>
      </w:r>
    </w:p>
    <w:p w:rsidR="00980693" w:rsidRPr="00790AD8" w:rsidRDefault="00980693" w:rsidP="00980693">
      <w:pPr>
        <w:pStyle w:val="a3"/>
        <w:jc w:val="both"/>
        <w:rPr>
          <w:rFonts w:ascii="Times New Roman" w:hAnsi="Times New Roman"/>
          <w:sz w:val="28"/>
          <w:szCs w:val="28"/>
          <w:lang w:eastAsia="ru-RU"/>
        </w:rPr>
      </w:pP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 xml:space="preserve">Аукцион проводится в указанном в извещении о проведении торгов месте, в </w:t>
      </w:r>
      <w:proofErr w:type="gramStart"/>
      <w:r w:rsidRPr="00790AD8">
        <w:rPr>
          <w:rFonts w:ascii="Times New Roman" w:hAnsi="Times New Roman"/>
          <w:sz w:val="28"/>
          <w:szCs w:val="28"/>
          <w:lang w:eastAsia="ru-RU"/>
        </w:rPr>
        <w:t>соответствующие</w:t>
      </w:r>
      <w:proofErr w:type="gramEnd"/>
      <w:r w:rsidRPr="00790AD8">
        <w:rPr>
          <w:rFonts w:ascii="Times New Roman" w:hAnsi="Times New Roman"/>
          <w:sz w:val="28"/>
          <w:szCs w:val="28"/>
          <w:lang w:eastAsia="ru-RU"/>
        </w:rPr>
        <w:t xml:space="preserve"> день и час.</w:t>
      </w: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Аукцион, открытый по форме подачи предложений о размере арендной платы, проводится в следующем порядке:</w:t>
      </w:r>
    </w:p>
    <w:p w:rsidR="00980693" w:rsidRPr="00790AD8" w:rsidRDefault="00980693" w:rsidP="00980693">
      <w:pPr>
        <w:pStyle w:val="a3"/>
        <w:ind w:firstLine="708"/>
        <w:jc w:val="both"/>
        <w:rPr>
          <w:rFonts w:ascii="Times New Roman" w:hAnsi="Times New Roman"/>
          <w:sz w:val="28"/>
          <w:szCs w:val="28"/>
        </w:rPr>
      </w:pPr>
      <w:r w:rsidRPr="00790AD8">
        <w:rPr>
          <w:rFonts w:ascii="Times New Roman" w:hAnsi="Times New Roman"/>
          <w:sz w:val="28"/>
          <w:szCs w:val="28"/>
        </w:rPr>
        <w:t>а) аукцион ведет аукционист, который выбирается из числа членов комиссии по проведению торгов, путем открытого голосования членов комиссии, большинством голосов;</w:t>
      </w: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б) аукцион начинается с оглашения аукционистом наименования, основных характеристик и начального размера арендной платы, "шага аукциона" и порядка проведения аукциона. "Шаг аукциона" устанавливается в размере 5 процентов начального размера арендной платы и не изменяется в течение всего аукциона;</w:t>
      </w: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в) участникам аукциона выдаются пронумерованные билеты, которые они поднимают после оглашения аукционистом начального размера арендной платы и каждого очередного размера арендной платы в случае, если готовы заключить договор аренды в соответствии с этим размером арендной платы;</w:t>
      </w: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г) каждый последующий размер арендной платы аукционист назначает путем увеличения текущего размера арендной платы на "шаг аукциона". После объявления очередного размера арендной платы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следующий размер арендной платы в соответствии с "шагом аукциона";</w:t>
      </w: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д) при отсутствии участников аукциона, готовых заключить договор аренды в соответствии с названной аукционистом ценой или размером арендной платы, аукционист повторяет этот размер арендной платы 3 раза. Если после троекратного объявления очередного размера арендной платы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е) по завершен</w:t>
      </w:r>
      <w:proofErr w:type="gramStart"/>
      <w:r w:rsidRPr="00790AD8">
        <w:rPr>
          <w:rFonts w:ascii="Times New Roman" w:hAnsi="Times New Roman"/>
          <w:sz w:val="28"/>
          <w:szCs w:val="28"/>
          <w:lang w:eastAsia="ru-RU"/>
        </w:rPr>
        <w:t>ии ау</w:t>
      </w:r>
      <w:proofErr w:type="gramEnd"/>
      <w:r w:rsidRPr="00790AD8">
        <w:rPr>
          <w:rFonts w:ascii="Times New Roman" w:hAnsi="Times New Roman"/>
          <w:sz w:val="28"/>
          <w:szCs w:val="28"/>
          <w:lang w:eastAsia="ru-RU"/>
        </w:rPr>
        <w:t>кциона аукционист объявляет о продаже права на заключение договора его аренды, называет размер арендной платы и номер билета победителя аукциона.</w:t>
      </w:r>
    </w:p>
    <w:p w:rsidR="00980693" w:rsidRPr="00790AD8" w:rsidRDefault="00980693" w:rsidP="00980693">
      <w:pPr>
        <w:pStyle w:val="a3"/>
        <w:jc w:val="both"/>
        <w:rPr>
          <w:rFonts w:ascii="Times New Roman" w:hAnsi="Times New Roman"/>
          <w:sz w:val="28"/>
          <w:szCs w:val="28"/>
          <w:lang w:eastAsia="ru-RU"/>
        </w:rPr>
      </w:pP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 xml:space="preserve">12.5. Оформление результатов аукциона и порядок заключения договора аренды. </w:t>
      </w: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 xml:space="preserve">Результаты аукциона оформляются протоколом, который подписывается организатором аукциона и победителем аукциона в день его </w:t>
      </w:r>
      <w:r w:rsidRPr="00790AD8">
        <w:rPr>
          <w:rFonts w:ascii="Times New Roman" w:hAnsi="Times New Roman"/>
          <w:sz w:val="28"/>
          <w:szCs w:val="28"/>
          <w:lang w:eastAsia="ru-RU"/>
        </w:rPr>
        <w:lastRenderedPageBreak/>
        <w:t>проведения. Протокол о результатах аукциона составляется в 2 экземплярах, один из которых передается победителю, а второй остается у организатора аукциона. В протоколе указываются:</w:t>
      </w:r>
    </w:p>
    <w:p w:rsidR="00980693" w:rsidRPr="00790AD8" w:rsidRDefault="00980693" w:rsidP="00980693">
      <w:pPr>
        <w:pStyle w:val="a3"/>
        <w:ind w:firstLine="708"/>
        <w:jc w:val="both"/>
        <w:rPr>
          <w:rFonts w:ascii="Times New Roman" w:hAnsi="Times New Roman"/>
          <w:sz w:val="28"/>
          <w:szCs w:val="28"/>
          <w:lang w:eastAsia="ru-RU"/>
        </w:rPr>
      </w:pPr>
      <w:bookmarkStart w:id="2" w:name="sub_251"/>
      <w:r w:rsidRPr="00790AD8">
        <w:rPr>
          <w:rFonts w:ascii="Times New Roman" w:hAnsi="Times New Roman"/>
          <w:sz w:val="28"/>
          <w:szCs w:val="28"/>
          <w:lang w:eastAsia="ru-RU"/>
        </w:rPr>
        <w:t>а) регистрационный номер предмета аукциона;</w:t>
      </w:r>
    </w:p>
    <w:p w:rsidR="00980693" w:rsidRPr="00790AD8" w:rsidRDefault="00980693" w:rsidP="00980693">
      <w:pPr>
        <w:pStyle w:val="a3"/>
        <w:ind w:firstLine="708"/>
        <w:jc w:val="both"/>
        <w:rPr>
          <w:rFonts w:ascii="Times New Roman" w:hAnsi="Times New Roman"/>
          <w:sz w:val="28"/>
          <w:szCs w:val="28"/>
          <w:lang w:eastAsia="ru-RU"/>
        </w:rPr>
      </w:pPr>
      <w:bookmarkStart w:id="3" w:name="sub_252"/>
      <w:bookmarkEnd w:id="2"/>
      <w:r w:rsidRPr="00790AD8">
        <w:rPr>
          <w:rFonts w:ascii="Times New Roman" w:hAnsi="Times New Roman"/>
          <w:sz w:val="28"/>
          <w:szCs w:val="28"/>
          <w:lang w:eastAsia="ru-RU"/>
        </w:rPr>
        <w:t>б) местоположение (адрес), кадастровый номер земельного участка, данные о государственной регистрации прав на земельный участок;</w:t>
      </w:r>
    </w:p>
    <w:p w:rsidR="00980693" w:rsidRPr="00790AD8" w:rsidRDefault="00980693" w:rsidP="00980693">
      <w:pPr>
        <w:pStyle w:val="a3"/>
        <w:ind w:firstLine="708"/>
        <w:jc w:val="both"/>
        <w:rPr>
          <w:rFonts w:ascii="Times New Roman" w:hAnsi="Times New Roman"/>
          <w:sz w:val="28"/>
          <w:szCs w:val="28"/>
          <w:lang w:eastAsia="ru-RU"/>
        </w:rPr>
      </w:pPr>
      <w:bookmarkStart w:id="4" w:name="sub_253"/>
      <w:bookmarkEnd w:id="3"/>
      <w:r w:rsidRPr="00790AD8">
        <w:rPr>
          <w:rFonts w:ascii="Times New Roman" w:hAnsi="Times New Roman"/>
          <w:sz w:val="28"/>
          <w:szCs w:val="28"/>
          <w:lang w:eastAsia="ru-RU"/>
        </w:rPr>
        <w:t>в) предложения участников аукциона;</w:t>
      </w:r>
    </w:p>
    <w:p w:rsidR="00980693" w:rsidRPr="00790AD8" w:rsidRDefault="00980693" w:rsidP="00980693">
      <w:pPr>
        <w:pStyle w:val="a3"/>
        <w:ind w:firstLine="708"/>
        <w:jc w:val="both"/>
        <w:rPr>
          <w:rFonts w:ascii="Times New Roman" w:hAnsi="Times New Roman"/>
          <w:sz w:val="28"/>
          <w:szCs w:val="28"/>
          <w:lang w:eastAsia="ru-RU"/>
        </w:rPr>
      </w:pPr>
      <w:bookmarkStart w:id="5" w:name="sub_254"/>
      <w:bookmarkEnd w:id="4"/>
      <w:r w:rsidRPr="00790AD8">
        <w:rPr>
          <w:rFonts w:ascii="Times New Roman" w:hAnsi="Times New Roman"/>
          <w:sz w:val="28"/>
          <w:szCs w:val="28"/>
          <w:lang w:eastAsia="ru-RU"/>
        </w:rPr>
        <w:t>г) имя (наименование) победителя (реквизиты юридического лица или паспортные данные гражданина);</w:t>
      </w:r>
    </w:p>
    <w:p w:rsidR="00980693" w:rsidRPr="00790AD8" w:rsidRDefault="00980693" w:rsidP="00980693">
      <w:pPr>
        <w:pStyle w:val="a3"/>
        <w:ind w:firstLine="708"/>
        <w:jc w:val="both"/>
        <w:rPr>
          <w:rFonts w:ascii="Times New Roman" w:hAnsi="Times New Roman"/>
          <w:sz w:val="28"/>
          <w:szCs w:val="28"/>
          <w:lang w:eastAsia="ru-RU"/>
        </w:rPr>
      </w:pPr>
      <w:bookmarkStart w:id="6" w:name="sub_255"/>
      <w:bookmarkEnd w:id="5"/>
      <w:r w:rsidRPr="00790AD8">
        <w:rPr>
          <w:rFonts w:ascii="Times New Roman" w:hAnsi="Times New Roman"/>
          <w:sz w:val="28"/>
          <w:szCs w:val="28"/>
          <w:lang w:eastAsia="ru-RU"/>
        </w:rPr>
        <w:t>д) размер арендной платы земельного участка;</w:t>
      </w:r>
    </w:p>
    <w:bookmarkEnd w:id="6"/>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Протокол о результатах аукциона является основанием для заключения с победителем аукциона договора аренды земельного участка.</w:t>
      </w: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Договор подлежит заключению не ранее, чем через 10 дней со дня подписания протокола о результатах аукциона. Проект договора аренды земельного участка прилагается.</w:t>
      </w:r>
    </w:p>
    <w:p w:rsidR="00980693" w:rsidRPr="00790AD8" w:rsidRDefault="00980693" w:rsidP="00980693">
      <w:pPr>
        <w:pStyle w:val="a3"/>
        <w:ind w:firstLine="708"/>
        <w:jc w:val="both"/>
        <w:rPr>
          <w:rFonts w:ascii="Times New Roman" w:hAnsi="Times New Roman"/>
          <w:sz w:val="28"/>
          <w:szCs w:val="28"/>
          <w:lang w:eastAsia="ru-RU"/>
        </w:rPr>
      </w:pPr>
      <w:r w:rsidRPr="00790AD8">
        <w:rPr>
          <w:rFonts w:ascii="Times New Roman" w:hAnsi="Times New Roman"/>
          <w:sz w:val="28"/>
          <w:szCs w:val="28"/>
          <w:lang w:eastAsia="ru-RU"/>
        </w:rPr>
        <w:t xml:space="preserve">При уклонении или отказе победителя аукциона от заключения в установленный срок договора аренды земельного участка он утрачивает право на заключение указанного договора, а аукцион по выставленному предмету аукциона признается несостоявшимся. </w:t>
      </w:r>
    </w:p>
    <w:p w:rsidR="00980693" w:rsidRPr="0005562B" w:rsidRDefault="00980693" w:rsidP="004B39E8">
      <w:pPr>
        <w:rPr>
          <w:rFonts w:ascii="Times New Roman" w:hAnsi="Times New Roman"/>
        </w:rPr>
      </w:pPr>
    </w:p>
    <w:p w:rsidR="004B39E8" w:rsidRPr="0005562B" w:rsidRDefault="004B39E8" w:rsidP="004B39E8"/>
    <w:p w:rsidR="005040AC" w:rsidRDefault="005040AC"/>
    <w:sectPr w:rsidR="005040AC" w:rsidSect="0001214D">
      <w:head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D68" w:rsidRDefault="00C36D68" w:rsidP="006801D0">
      <w:pPr>
        <w:spacing w:after="0" w:line="240" w:lineRule="auto"/>
      </w:pPr>
      <w:r>
        <w:separator/>
      </w:r>
    </w:p>
  </w:endnote>
  <w:endnote w:type="continuationSeparator" w:id="0">
    <w:p w:rsidR="00C36D68" w:rsidRDefault="00C36D68" w:rsidP="00680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D68" w:rsidRDefault="00C36D68" w:rsidP="006801D0">
      <w:pPr>
        <w:spacing w:after="0" w:line="240" w:lineRule="auto"/>
      </w:pPr>
      <w:r>
        <w:separator/>
      </w:r>
    </w:p>
  </w:footnote>
  <w:footnote w:type="continuationSeparator" w:id="0">
    <w:p w:rsidR="00C36D68" w:rsidRDefault="00C36D68" w:rsidP="00680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856884"/>
      <w:docPartObj>
        <w:docPartGallery w:val="Page Numbers (Top of Page)"/>
        <w:docPartUnique/>
      </w:docPartObj>
    </w:sdtPr>
    <w:sdtEndPr>
      <w:rPr>
        <w:rFonts w:ascii="Times New Roman" w:hAnsi="Times New Roman"/>
        <w:sz w:val="28"/>
        <w:szCs w:val="28"/>
      </w:rPr>
    </w:sdtEndPr>
    <w:sdtContent>
      <w:p w:rsidR="006801D0" w:rsidRPr="006801D0" w:rsidRDefault="006801D0">
        <w:pPr>
          <w:pStyle w:val="a6"/>
          <w:jc w:val="center"/>
          <w:rPr>
            <w:rFonts w:ascii="Times New Roman" w:hAnsi="Times New Roman"/>
            <w:sz w:val="28"/>
            <w:szCs w:val="28"/>
          </w:rPr>
        </w:pPr>
        <w:r w:rsidRPr="006801D0">
          <w:rPr>
            <w:rFonts w:ascii="Times New Roman" w:hAnsi="Times New Roman"/>
            <w:sz w:val="28"/>
            <w:szCs w:val="28"/>
          </w:rPr>
          <w:fldChar w:fldCharType="begin"/>
        </w:r>
        <w:r w:rsidRPr="006801D0">
          <w:rPr>
            <w:rFonts w:ascii="Times New Roman" w:hAnsi="Times New Roman"/>
            <w:sz w:val="28"/>
            <w:szCs w:val="28"/>
          </w:rPr>
          <w:instrText>PAGE   \* MERGEFORMAT</w:instrText>
        </w:r>
        <w:r w:rsidRPr="006801D0">
          <w:rPr>
            <w:rFonts w:ascii="Times New Roman" w:hAnsi="Times New Roman"/>
            <w:sz w:val="28"/>
            <w:szCs w:val="28"/>
          </w:rPr>
          <w:fldChar w:fldCharType="separate"/>
        </w:r>
        <w:r w:rsidR="00B329BA">
          <w:rPr>
            <w:rFonts w:ascii="Times New Roman" w:hAnsi="Times New Roman"/>
            <w:noProof/>
            <w:sz w:val="28"/>
            <w:szCs w:val="28"/>
          </w:rPr>
          <w:t>2</w:t>
        </w:r>
        <w:r w:rsidRPr="006801D0">
          <w:rPr>
            <w:rFonts w:ascii="Times New Roman" w:hAnsi="Times New Roman"/>
            <w:sz w:val="28"/>
            <w:szCs w:val="28"/>
          </w:rPr>
          <w:fldChar w:fldCharType="end"/>
        </w:r>
      </w:p>
    </w:sdtContent>
  </w:sdt>
  <w:p w:rsidR="006801D0" w:rsidRDefault="006801D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6"/>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9E8"/>
    <w:rsid w:val="0001214D"/>
    <w:rsid w:val="000365BE"/>
    <w:rsid w:val="000B4606"/>
    <w:rsid w:val="000C1F58"/>
    <w:rsid w:val="001032CF"/>
    <w:rsid w:val="00370EB2"/>
    <w:rsid w:val="00377481"/>
    <w:rsid w:val="004B39E8"/>
    <w:rsid w:val="0050220B"/>
    <w:rsid w:val="005040AC"/>
    <w:rsid w:val="00565172"/>
    <w:rsid w:val="0057585F"/>
    <w:rsid w:val="006801D0"/>
    <w:rsid w:val="006915F6"/>
    <w:rsid w:val="008343E9"/>
    <w:rsid w:val="00837101"/>
    <w:rsid w:val="008F0B0F"/>
    <w:rsid w:val="00980693"/>
    <w:rsid w:val="00A02A51"/>
    <w:rsid w:val="00A368E4"/>
    <w:rsid w:val="00A965E5"/>
    <w:rsid w:val="00AA35D7"/>
    <w:rsid w:val="00B329BA"/>
    <w:rsid w:val="00C36D68"/>
    <w:rsid w:val="00CD6642"/>
    <w:rsid w:val="00E457C7"/>
    <w:rsid w:val="00F80B4D"/>
    <w:rsid w:val="00FF2A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9E8"/>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39E8"/>
    <w:pPr>
      <w:spacing w:after="0" w:line="240" w:lineRule="auto"/>
    </w:pPr>
    <w:rPr>
      <w:rFonts w:ascii="Calibri" w:hAnsi="Calibri"/>
      <w:sz w:val="22"/>
      <w:szCs w:val="22"/>
    </w:rPr>
  </w:style>
  <w:style w:type="character" w:styleId="a4">
    <w:name w:val="Hyperlink"/>
    <w:basedOn w:val="a0"/>
    <w:uiPriority w:val="99"/>
    <w:unhideWhenUsed/>
    <w:rsid w:val="000B4606"/>
    <w:rPr>
      <w:color w:val="0000FF" w:themeColor="hyperlink"/>
      <w:u w:val="single"/>
    </w:rPr>
  </w:style>
  <w:style w:type="table" w:styleId="a5">
    <w:name w:val="Table Grid"/>
    <w:basedOn w:val="a1"/>
    <w:uiPriority w:val="59"/>
    <w:rsid w:val="000C1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801D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01D0"/>
    <w:rPr>
      <w:rFonts w:ascii="Calibri" w:hAnsi="Calibri"/>
      <w:sz w:val="22"/>
      <w:szCs w:val="22"/>
    </w:rPr>
  </w:style>
  <w:style w:type="paragraph" w:styleId="a8">
    <w:name w:val="footer"/>
    <w:basedOn w:val="a"/>
    <w:link w:val="a9"/>
    <w:uiPriority w:val="99"/>
    <w:unhideWhenUsed/>
    <w:rsid w:val="006801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801D0"/>
    <w:rPr>
      <w:rFonts w:ascii="Calibri" w:hAnsi="Calibri"/>
      <w:sz w:val="22"/>
      <w:szCs w:val="22"/>
    </w:rPr>
  </w:style>
  <w:style w:type="paragraph" w:styleId="aa">
    <w:name w:val="Balloon Text"/>
    <w:basedOn w:val="a"/>
    <w:link w:val="ab"/>
    <w:uiPriority w:val="99"/>
    <w:semiHidden/>
    <w:unhideWhenUsed/>
    <w:rsid w:val="0001214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121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39E8"/>
    <w:rPr>
      <w:rFonts w:ascii="Calibri"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B39E8"/>
    <w:pPr>
      <w:spacing w:after="0" w:line="240" w:lineRule="auto"/>
    </w:pPr>
    <w:rPr>
      <w:rFonts w:ascii="Calibri" w:hAnsi="Calibri"/>
      <w:sz w:val="22"/>
      <w:szCs w:val="22"/>
    </w:rPr>
  </w:style>
  <w:style w:type="character" w:styleId="a4">
    <w:name w:val="Hyperlink"/>
    <w:basedOn w:val="a0"/>
    <w:uiPriority w:val="99"/>
    <w:unhideWhenUsed/>
    <w:rsid w:val="000B4606"/>
    <w:rPr>
      <w:color w:val="0000FF" w:themeColor="hyperlink"/>
      <w:u w:val="single"/>
    </w:rPr>
  </w:style>
  <w:style w:type="table" w:styleId="a5">
    <w:name w:val="Table Grid"/>
    <w:basedOn w:val="a1"/>
    <w:uiPriority w:val="59"/>
    <w:rsid w:val="000C1F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iPriority w:val="99"/>
    <w:unhideWhenUsed/>
    <w:rsid w:val="006801D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801D0"/>
    <w:rPr>
      <w:rFonts w:ascii="Calibri" w:hAnsi="Calibri"/>
      <w:sz w:val="22"/>
      <w:szCs w:val="22"/>
    </w:rPr>
  </w:style>
  <w:style w:type="paragraph" w:styleId="a8">
    <w:name w:val="footer"/>
    <w:basedOn w:val="a"/>
    <w:link w:val="a9"/>
    <w:uiPriority w:val="99"/>
    <w:unhideWhenUsed/>
    <w:rsid w:val="006801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801D0"/>
    <w:rPr>
      <w:rFonts w:ascii="Calibri" w:hAnsi="Calibri"/>
      <w:sz w:val="22"/>
      <w:szCs w:val="22"/>
    </w:rPr>
  </w:style>
  <w:style w:type="paragraph" w:styleId="aa">
    <w:name w:val="Balloon Text"/>
    <w:basedOn w:val="a"/>
    <w:link w:val="ab"/>
    <w:uiPriority w:val="99"/>
    <w:semiHidden/>
    <w:unhideWhenUsed/>
    <w:rsid w:val="0001214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121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2504</Words>
  <Characters>14275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2016-03-17T09:08:00Z</cp:lastPrinted>
  <dcterms:created xsi:type="dcterms:W3CDTF">2016-03-18T02:03:00Z</dcterms:created>
  <dcterms:modified xsi:type="dcterms:W3CDTF">2016-03-18T02:03:00Z</dcterms:modified>
</cp:coreProperties>
</file>