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92" w:rsidRDefault="00646892" w:rsidP="00646892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941257" w:rsidRDefault="00941257" w:rsidP="00941257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</w:p>
    <w:p w:rsidR="00941257" w:rsidRDefault="00941257" w:rsidP="00941257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941257" w:rsidRDefault="00941257" w:rsidP="00941257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941257" w:rsidRDefault="00941257" w:rsidP="00941257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941257" w:rsidRDefault="00941257" w:rsidP="00941257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941257" w:rsidRDefault="00941257" w:rsidP="00941257">
      <w:pPr>
        <w:jc w:val="center"/>
        <w:rPr>
          <w:rFonts w:ascii="Arial" w:hAnsi="Arial" w:cs="Arial"/>
          <w:sz w:val="24"/>
          <w:szCs w:val="24"/>
        </w:rPr>
      </w:pPr>
    </w:p>
    <w:p w:rsidR="00941257" w:rsidRDefault="00E2483C" w:rsidP="009412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24.12.2019</w:t>
      </w:r>
      <w:r w:rsidR="00646892">
        <w:rPr>
          <w:rFonts w:ascii="Arial" w:hAnsi="Arial" w:cs="Arial"/>
          <w:sz w:val="24"/>
          <w:szCs w:val="24"/>
        </w:rPr>
        <w:t xml:space="preserve">             </w:t>
      </w:r>
      <w:r w:rsidR="0094125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941257">
        <w:rPr>
          <w:rFonts w:ascii="Arial" w:hAnsi="Arial" w:cs="Arial"/>
          <w:sz w:val="24"/>
          <w:szCs w:val="24"/>
        </w:rPr>
        <w:t xml:space="preserve"> с. Боготол                   </w:t>
      </w:r>
      <w:r w:rsidR="006468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№ 79</w:t>
      </w:r>
      <w:r w:rsidR="00BF73CB">
        <w:rPr>
          <w:rFonts w:ascii="Arial" w:hAnsi="Arial" w:cs="Arial"/>
          <w:sz w:val="24"/>
          <w:szCs w:val="24"/>
        </w:rPr>
        <w:t>-П</w:t>
      </w:r>
      <w:bookmarkStart w:id="0" w:name="_GoBack"/>
      <w:bookmarkEnd w:id="0"/>
    </w:p>
    <w:p w:rsidR="00941257" w:rsidRDefault="00941257" w:rsidP="00941257">
      <w:pPr>
        <w:jc w:val="both"/>
        <w:rPr>
          <w:rFonts w:ascii="Arial" w:hAnsi="Arial" w:cs="Arial"/>
          <w:sz w:val="24"/>
          <w:szCs w:val="24"/>
        </w:rPr>
      </w:pPr>
    </w:p>
    <w:p w:rsidR="00941257" w:rsidRDefault="00941257" w:rsidP="00E2483C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jc w:val="center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 Администрации Боготольского сельсовета Боготольского района Красноярского края «Об утверждении муниципальной программы «Обеспечение жизнедеятельности территории Боготольского сельсовета</w:t>
      </w:r>
      <w:r>
        <w:rPr>
          <w:bCs/>
          <w:sz w:val="28"/>
          <w:szCs w:val="28"/>
        </w:rPr>
        <w:t>»</w:t>
      </w:r>
    </w:p>
    <w:p w:rsidR="00941257" w:rsidRDefault="00941257" w:rsidP="00941257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 района Красноярского края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 Красноярского края, постановляю:</w:t>
      </w:r>
    </w:p>
    <w:p w:rsidR="00941257" w:rsidRDefault="00941257" w:rsidP="0094125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Администрации Боготольского сельсовета Боготольского района Красноярского края от 01.11.2013 № 67 «Об утверждении муниципальной программы «Обеспечение жизнедеятельности территории Боготольского сельсовета» следующие изменения:</w:t>
      </w:r>
    </w:p>
    <w:p w:rsidR="00646892" w:rsidRDefault="00941257" w:rsidP="00646892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1.1.</w:t>
      </w:r>
      <w:r w:rsidR="00646892">
        <w:rPr>
          <w:rFonts w:ascii="Arial" w:hAnsi="Arial" w:cs="Arial"/>
          <w:sz w:val="24"/>
          <w:szCs w:val="24"/>
        </w:rPr>
        <w:t>В приложении к постановлению администрации Боготольского сельсовета (в ред. от</w:t>
      </w:r>
      <w:r w:rsidR="00631ACE">
        <w:rPr>
          <w:rFonts w:ascii="Arial" w:hAnsi="Arial" w:cs="Arial"/>
          <w:sz w:val="24"/>
          <w:szCs w:val="24"/>
        </w:rPr>
        <w:t xml:space="preserve"> </w:t>
      </w:r>
      <w:r w:rsidR="00646892">
        <w:rPr>
          <w:rFonts w:ascii="Arial" w:hAnsi="Arial" w:cs="Arial"/>
          <w:sz w:val="24"/>
          <w:szCs w:val="24"/>
        </w:rPr>
        <w:t xml:space="preserve">08.07.2019 № 28)  в пункте 1 строки 11 «Ресурсное обеспечение программы, </w:t>
      </w:r>
      <w:r w:rsidR="00631ACE">
        <w:rPr>
          <w:rFonts w:ascii="Arial" w:hAnsi="Arial" w:cs="Arial"/>
          <w:sz w:val="24"/>
          <w:szCs w:val="24"/>
        </w:rPr>
        <w:t>цифры «</w:t>
      </w:r>
      <w:r w:rsidR="00281442">
        <w:rPr>
          <w:rFonts w:ascii="Arial" w:hAnsi="Arial" w:cs="Arial"/>
          <w:sz w:val="24"/>
          <w:szCs w:val="24"/>
        </w:rPr>
        <w:t>79444,5  заменить цифрами «79612,5</w:t>
      </w:r>
      <w:r w:rsidR="00631ACE">
        <w:rPr>
          <w:rFonts w:ascii="Arial" w:hAnsi="Arial" w:cs="Arial"/>
          <w:sz w:val="24"/>
          <w:szCs w:val="24"/>
        </w:rPr>
        <w:t xml:space="preserve">», </w:t>
      </w:r>
      <w:r w:rsidR="00646892">
        <w:rPr>
          <w:rFonts w:ascii="Arial" w:hAnsi="Arial" w:cs="Arial"/>
          <w:sz w:val="24"/>
          <w:szCs w:val="24"/>
        </w:rPr>
        <w:t>цифры 13458,8»«  заменить цифрами «13627,3» ,цифры «322,5»  заменить цифрами «336,5» , цифры «</w:t>
      </w:r>
      <w:r w:rsidR="00631ACE">
        <w:rPr>
          <w:rFonts w:ascii="Arial" w:hAnsi="Arial" w:cs="Arial"/>
          <w:sz w:val="24"/>
          <w:szCs w:val="24"/>
        </w:rPr>
        <w:t>1812,0»</w:t>
      </w:r>
      <w:r w:rsidR="00646892">
        <w:rPr>
          <w:rFonts w:ascii="Arial" w:hAnsi="Arial" w:cs="Arial"/>
          <w:sz w:val="24"/>
          <w:szCs w:val="24"/>
        </w:rPr>
        <w:t xml:space="preserve">  заменить цифрами «</w:t>
      </w:r>
      <w:r w:rsidR="00631ACE">
        <w:rPr>
          <w:rFonts w:ascii="Arial" w:hAnsi="Arial" w:cs="Arial"/>
          <w:sz w:val="24"/>
          <w:szCs w:val="24"/>
        </w:rPr>
        <w:t>1835,0»</w:t>
      </w:r>
      <w:r w:rsidR="00646892">
        <w:rPr>
          <w:rFonts w:ascii="Arial" w:hAnsi="Arial" w:cs="Arial"/>
          <w:sz w:val="24"/>
          <w:szCs w:val="24"/>
        </w:rPr>
        <w:t xml:space="preserve"> ,</w:t>
      </w:r>
      <w:r w:rsidR="00646892" w:rsidRPr="00646892">
        <w:rPr>
          <w:rFonts w:ascii="Arial" w:hAnsi="Arial" w:cs="Arial"/>
          <w:sz w:val="24"/>
          <w:szCs w:val="24"/>
        </w:rPr>
        <w:t xml:space="preserve"> </w:t>
      </w:r>
      <w:r w:rsidR="00646892">
        <w:rPr>
          <w:rFonts w:ascii="Arial" w:hAnsi="Arial" w:cs="Arial"/>
          <w:sz w:val="24"/>
          <w:szCs w:val="24"/>
        </w:rPr>
        <w:t>цифры «</w:t>
      </w:r>
      <w:r w:rsidR="00631ACE">
        <w:rPr>
          <w:rFonts w:ascii="Arial" w:hAnsi="Arial" w:cs="Arial"/>
          <w:sz w:val="24"/>
          <w:szCs w:val="24"/>
        </w:rPr>
        <w:t>10423,3»</w:t>
      </w:r>
      <w:r w:rsidR="00646892">
        <w:rPr>
          <w:rFonts w:ascii="Arial" w:hAnsi="Arial" w:cs="Arial"/>
          <w:sz w:val="24"/>
          <w:szCs w:val="24"/>
        </w:rPr>
        <w:t xml:space="preserve">  заменить цифрами «</w:t>
      </w:r>
      <w:r w:rsidR="00631ACE">
        <w:rPr>
          <w:rFonts w:ascii="Arial" w:hAnsi="Arial" w:cs="Arial"/>
          <w:sz w:val="24"/>
          <w:szCs w:val="24"/>
        </w:rPr>
        <w:t>13280,2»</w:t>
      </w:r>
      <w:r w:rsidR="00646892">
        <w:rPr>
          <w:rFonts w:ascii="Arial" w:hAnsi="Arial" w:cs="Arial"/>
          <w:sz w:val="24"/>
          <w:szCs w:val="24"/>
        </w:rPr>
        <w:t xml:space="preserve"> ,</w:t>
      </w:r>
      <w:r w:rsidR="00646892" w:rsidRPr="00646892">
        <w:rPr>
          <w:rFonts w:ascii="Arial" w:hAnsi="Arial" w:cs="Arial"/>
          <w:sz w:val="24"/>
          <w:szCs w:val="24"/>
        </w:rPr>
        <w:t xml:space="preserve"> </w:t>
      </w:r>
      <w:r w:rsidR="00646892">
        <w:rPr>
          <w:rFonts w:ascii="Arial" w:hAnsi="Arial" w:cs="Arial"/>
          <w:sz w:val="24"/>
          <w:szCs w:val="24"/>
        </w:rPr>
        <w:t xml:space="preserve">цифры </w:t>
      </w:r>
      <w:r w:rsidR="00E57046">
        <w:rPr>
          <w:rFonts w:ascii="Arial" w:hAnsi="Arial" w:cs="Arial"/>
          <w:sz w:val="24"/>
          <w:szCs w:val="24"/>
        </w:rPr>
        <w:t>62167»</w:t>
      </w:r>
      <w:r w:rsidR="00646892">
        <w:rPr>
          <w:rFonts w:ascii="Arial" w:hAnsi="Arial" w:cs="Arial"/>
          <w:sz w:val="24"/>
          <w:szCs w:val="24"/>
        </w:rPr>
        <w:t xml:space="preserve">  заменить цифрами «</w:t>
      </w:r>
      <w:r w:rsidR="00E57046">
        <w:rPr>
          <w:rFonts w:ascii="Arial" w:hAnsi="Arial" w:cs="Arial"/>
          <w:sz w:val="24"/>
          <w:szCs w:val="24"/>
        </w:rPr>
        <w:t>65024,7»</w:t>
      </w:r>
      <w:r w:rsidR="00646892">
        <w:rPr>
          <w:rFonts w:ascii="Arial" w:hAnsi="Arial" w:cs="Arial"/>
          <w:sz w:val="24"/>
          <w:szCs w:val="24"/>
        </w:rPr>
        <w:t>;</w:t>
      </w:r>
      <w:proofErr w:type="gramEnd"/>
      <w:r w:rsidR="00646892">
        <w:rPr>
          <w:rFonts w:ascii="Arial" w:hAnsi="Arial" w:cs="Arial"/>
          <w:sz w:val="24"/>
          <w:szCs w:val="24"/>
        </w:rPr>
        <w:t xml:space="preserve"> в пункте «Информация о ресурсном обеспечении и прогнозной оценке расходов на реализацию программы</w:t>
      </w:r>
      <w:r w:rsidR="00E57046">
        <w:rPr>
          <w:rFonts w:ascii="Arial" w:hAnsi="Arial" w:cs="Arial"/>
          <w:sz w:val="24"/>
          <w:szCs w:val="24"/>
        </w:rPr>
        <w:t>»</w:t>
      </w:r>
      <w:r w:rsidR="00646892">
        <w:rPr>
          <w:rFonts w:ascii="Arial" w:hAnsi="Arial" w:cs="Arial"/>
          <w:sz w:val="24"/>
          <w:szCs w:val="24"/>
        </w:rPr>
        <w:t xml:space="preserve">  </w:t>
      </w:r>
      <w:r w:rsidR="00E57046">
        <w:rPr>
          <w:rFonts w:ascii="Arial" w:hAnsi="Arial" w:cs="Arial"/>
          <w:sz w:val="24"/>
          <w:szCs w:val="24"/>
        </w:rPr>
        <w:t>цифры «</w:t>
      </w:r>
      <w:r w:rsidR="00281442">
        <w:rPr>
          <w:rFonts w:ascii="Arial" w:hAnsi="Arial" w:cs="Arial"/>
          <w:sz w:val="24"/>
          <w:szCs w:val="24"/>
        </w:rPr>
        <w:t>79444,5  заменить цифрами «79612</w:t>
      </w:r>
      <w:r w:rsidR="00E57046">
        <w:rPr>
          <w:rFonts w:ascii="Arial" w:hAnsi="Arial" w:cs="Arial"/>
          <w:sz w:val="24"/>
          <w:szCs w:val="24"/>
        </w:rPr>
        <w:t>,</w:t>
      </w:r>
      <w:r w:rsidR="00281442">
        <w:rPr>
          <w:rFonts w:ascii="Arial" w:hAnsi="Arial" w:cs="Arial"/>
          <w:sz w:val="24"/>
          <w:szCs w:val="24"/>
        </w:rPr>
        <w:t>5</w:t>
      </w:r>
      <w:r w:rsidR="00E57046">
        <w:rPr>
          <w:rFonts w:ascii="Arial" w:hAnsi="Arial" w:cs="Arial"/>
          <w:sz w:val="24"/>
          <w:szCs w:val="24"/>
        </w:rPr>
        <w:t>».</w:t>
      </w:r>
      <w:r w:rsidR="00646892">
        <w:rPr>
          <w:rFonts w:ascii="Arial" w:hAnsi="Arial" w:cs="Arial"/>
          <w:sz w:val="24"/>
          <w:szCs w:val="24"/>
        </w:rPr>
        <w:t xml:space="preserve"> </w:t>
      </w:r>
    </w:p>
    <w:p w:rsidR="00941257" w:rsidRPr="00941257" w:rsidRDefault="00941257" w:rsidP="00941257">
      <w:pPr>
        <w:pStyle w:val="a4"/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Приложения 1, 2 к муниципальной программе изложить в новой редакции </w:t>
      </w:r>
      <w:proofErr w:type="gramStart"/>
      <w:r>
        <w:rPr>
          <w:rFonts w:ascii="Arial" w:hAnsi="Arial" w:cs="Arial"/>
          <w:sz w:val="24"/>
          <w:szCs w:val="24"/>
        </w:rPr>
        <w:t>согласно приложений</w:t>
      </w:r>
      <w:proofErr w:type="gramEnd"/>
      <w:r>
        <w:rPr>
          <w:rFonts w:ascii="Arial" w:hAnsi="Arial" w:cs="Arial"/>
          <w:sz w:val="24"/>
          <w:szCs w:val="24"/>
        </w:rPr>
        <w:t xml:space="preserve"> 1, 2 к настоящему постановлению.</w:t>
      </w:r>
    </w:p>
    <w:p w:rsidR="00941257" w:rsidRDefault="00941257" w:rsidP="0094125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Опубликовать постановление в общественно-политической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>
        <w:rPr>
          <w:rFonts w:ascii="Arial" w:hAnsi="Arial" w:cs="Arial"/>
          <w:sz w:val="24"/>
          <w:szCs w:val="24"/>
        </w:rPr>
        <w:t xml:space="preserve">, на странице Боготольского сельсовета. </w:t>
      </w:r>
    </w:p>
    <w:p w:rsidR="00941257" w:rsidRDefault="00941257" w:rsidP="00941257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941257" w:rsidRDefault="00941257" w:rsidP="00941257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1257" w:rsidRDefault="00941257" w:rsidP="009412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Боготольского сельсовета                                                Е.В. </w:t>
      </w:r>
      <w:proofErr w:type="gramStart"/>
      <w:r>
        <w:rPr>
          <w:rFonts w:ascii="Arial" w:hAnsi="Arial" w:cs="Arial"/>
          <w:bCs/>
          <w:sz w:val="24"/>
          <w:szCs w:val="24"/>
        </w:rPr>
        <w:t>Крикливых</w:t>
      </w:r>
      <w:proofErr w:type="gramEnd"/>
    </w:p>
    <w:p w:rsidR="00941257" w:rsidRDefault="00941257" w:rsidP="0094125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941257" w:rsidRDefault="00941257" w:rsidP="0094125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483C" w:rsidRDefault="00E2483C" w:rsidP="0094125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E248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6"/>
        <w:gridCol w:w="2340"/>
        <w:gridCol w:w="1910"/>
        <w:gridCol w:w="812"/>
        <w:gridCol w:w="770"/>
        <w:gridCol w:w="706"/>
        <w:gridCol w:w="524"/>
        <w:gridCol w:w="1577"/>
        <w:gridCol w:w="1322"/>
        <w:gridCol w:w="1322"/>
        <w:gridCol w:w="1577"/>
      </w:tblGrid>
      <w:tr w:rsidR="00E53E63" w:rsidRPr="00E53E63" w:rsidTr="00E53E63">
        <w:trPr>
          <w:gridBefore w:val="7"/>
          <w:wBefore w:w="8988" w:type="dxa"/>
          <w:trHeight w:val="255"/>
        </w:trPr>
        <w:tc>
          <w:tcPr>
            <w:tcW w:w="57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53E63" w:rsidRPr="00E53E63" w:rsidRDefault="00E53E63" w:rsidP="00E53E6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lastRenderedPageBreak/>
              <w:t>Приложение  1</w:t>
            </w:r>
          </w:p>
        </w:tc>
      </w:tr>
      <w:tr w:rsidR="00E53E63" w:rsidRPr="00E53E63" w:rsidTr="00E53E63">
        <w:trPr>
          <w:gridBefore w:val="2"/>
          <w:wBefore w:w="4266" w:type="dxa"/>
          <w:trHeight w:val="285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53E63" w:rsidRPr="00E53E63" w:rsidRDefault="00E53E63" w:rsidP="00E53E6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 xml:space="preserve">к муниципальной программе "Обеспечение жизнедеятельности </w:t>
            </w:r>
          </w:p>
        </w:tc>
      </w:tr>
      <w:tr w:rsidR="00E53E63" w:rsidRPr="00E53E63" w:rsidTr="00E53E63">
        <w:trPr>
          <w:gridBefore w:val="2"/>
          <w:wBefore w:w="4266" w:type="dxa"/>
          <w:trHeight w:val="285"/>
        </w:trPr>
        <w:tc>
          <w:tcPr>
            <w:tcW w:w="4198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E53E63" w:rsidRP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53E63" w:rsidRPr="00E53E63" w:rsidRDefault="00E53E63" w:rsidP="00E53E6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на территории Боготольского сельсовета"</w:t>
            </w:r>
          </w:p>
        </w:tc>
      </w:tr>
      <w:tr w:rsidR="00E53E63" w:rsidRPr="00E53E63" w:rsidTr="00E53E63">
        <w:trPr>
          <w:gridBefore w:val="2"/>
          <w:gridAfter w:val="5"/>
          <w:wBefore w:w="4266" w:type="dxa"/>
          <w:wAfter w:w="6322" w:type="dxa"/>
          <w:trHeight w:val="276"/>
        </w:trPr>
        <w:tc>
          <w:tcPr>
            <w:tcW w:w="4198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E53E63" w:rsidRP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83C" w:rsidRPr="00E53E63" w:rsidTr="00E53E63">
        <w:trPr>
          <w:trHeight w:val="255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3E63">
              <w:rPr>
                <w:rFonts w:ascii="Arial" w:hAnsi="Arial" w:cs="Arial"/>
                <w:sz w:val="24"/>
                <w:szCs w:val="24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</w:tc>
      </w:tr>
      <w:tr w:rsidR="00E53E63" w:rsidRPr="00E53E63" w:rsidTr="00E53E63">
        <w:trPr>
          <w:gridAfter w:val="2"/>
          <w:wAfter w:w="2899" w:type="dxa"/>
          <w:trHeight w:val="255"/>
        </w:trPr>
        <w:tc>
          <w:tcPr>
            <w:tcW w:w="6176" w:type="dxa"/>
            <w:gridSpan w:val="3"/>
            <w:vMerge w:val="restart"/>
            <w:tcBorders>
              <w:top w:val="nil"/>
              <w:left w:val="nil"/>
            </w:tcBorders>
            <w:noWrap/>
            <w:hideMark/>
          </w:tcPr>
          <w:p w:rsidR="00E53E63" w:rsidRP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1" w:type="dxa"/>
            <w:gridSpan w:val="6"/>
            <w:vMerge w:val="restart"/>
            <w:tcBorders>
              <w:top w:val="nil"/>
              <w:right w:val="nil"/>
            </w:tcBorders>
            <w:noWrap/>
            <w:hideMark/>
          </w:tcPr>
          <w:p w:rsidR="00E53E63" w:rsidRP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E63" w:rsidRPr="00E53E63" w:rsidTr="00E53E63">
        <w:trPr>
          <w:trHeight w:val="330"/>
        </w:trPr>
        <w:tc>
          <w:tcPr>
            <w:tcW w:w="6176" w:type="dxa"/>
            <w:gridSpan w:val="3"/>
            <w:vMerge/>
            <w:tcBorders>
              <w:left w:val="nil"/>
            </w:tcBorders>
            <w:noWrap/>
            <w:hideMark/>
          </w:tcPr>
          <w:p w:rsidR="00E53E63" w:rsidRP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1" w:type="dxa"/>
            <w:gridSpan w:val="6"/>
            <w:vMerge/>
            <w:tcBorders>
              <w:right w:val="nil"/>
            </w:tcBorders>
            <w:noWrap/>
            <w:hideMark/>
          </w:tcPr>
          <w:p w:rsidR="00E53E63" w:rsidRP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:rsidR="00E53E63" w:rsidRP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E2483C" w:rsidRPr="00E53E63" w:rsidTr="00E2483C">
        <w:trPr>
          <w:trHeight w:val="1785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Наименование программы, подпрограммы, мероприятия</w:t>
            </w:r>
          </w:p>
        </w:tc>
        <w:tc>
          <w:tcPr>
            <w:tcW w:w="191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Наименование ГРБС</w:t>
            </w:r>
          </w:p>
        </w:tc>
        <w:tc>
          <w:tcPr>
            <w:tcW w:w="2812" w:type="dxa"/>
            <w:gridSpan w:val="4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322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322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1577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2483C" w:rsidRPr="00E53E63" w:rsidTr="00E2483C">
        <w:trPr>
          <w:trHeight w:val="300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ГРБС</w:t>
            </w:r>
          </w:p>
        </w:tc>
        <w:tc>
          <w:tcPr>
            <w:tcW w:w="77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E63">
              <w:rPr>
                <w:rFonts w:ascii="Arial" w:hAnsi="Arial" w:cs="Arial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6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ЦСР</w:t>
            </w:r>
          </w:p>
        </w:tc>
        <w:tc>
          <w:tcPr>
            <w:tcW w:w="524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ВР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 xml:space="preserve">2019 год </w:t>
            </w:r>
          </w:p>
        </w:tc>
        <w:tc>
          <w:tcPr>
            <w:tcW w:w="1322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 xml:space="preserve">2020 год </w:t>
            </w:r>
          </w:p>
        </w:tc>
        <w:tc>
          <w:tcPr>
            <w:tcW w:w="1322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 xml:space="preserve">2021 год </w:t>
            </w:r>
          </w:p>
        </w:tc>
        <w:tc>
          <w:tcPr>
            <w:tcW w:w="1577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83C" w:rsidRPr="00E53E63" w:rsidTr="00E2483C">
        <w:trPr>
          <w:trHeight w:val="300"/>
        </w:trPr>
        <w:tc>
          <w:tcPr>
            <w:tcW w:w="1926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2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6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4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22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22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E2483C" w:rsidRPr="00E53E63" w:rsidTr="00E2483C">
        <w:trPr>
          <w:trHeight w:val="1200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Обеспечение жизнедеятельности на территории Боготольского сельсовета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программе,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13626,8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10264,4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9961,4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33852,6</w:t>
            </w:r>
          </w:p>
        </w:tc>
      </w:tr>
      <w:tr w:rsidR="00E2483C" w:rsidRPr="00E53E63" w:rsidTr="00E2483C">
        <w:trPr>
          <w:trHeight w:val="154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13626,8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10264,4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9961,4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33852,6</w:t>
            </w:r>
          </w:p>
        </w:tc>
      </w:tr>
      <w:tr w:rsidR="00E2483C" w:rsidRPr="00E53E63" w:rsidTr="00E2483C">
        <w:trPr>
          <w:trHeight w:val="1155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Мероприятие 1.1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Развитие и модернизация улично-дорожной сети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2483C" w:rsidRPr="00E53E63" w:rsidTr="00E2483C">
        <w:trPr>
          <w:trHeight w:val="154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2483C" w:rsidRPr="00E53E63" w:rsidTr="00E2483C">
        <w:trPr>
          <w:trHeight w:val="1155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lastRenderedPageBreak/>
              <w:t>Мероприятие 1.2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2046,2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308,4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321,1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2675,7</w:t>
            </w:r>
          </w:p>
        </w:tc>
      </w:tr>
      <w:tr w:rsidR="00E2483C" w:rsidRPr="00E53E63" w:rsidTr="00E2483C">
        <w:trPr>
          <w:trHeight w:val="154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2046,2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308,4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321,1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2675,7</w:t>
            </w:r>
          </w:p>
        </w:tc>
      </w:tr>
      <w:tr w:rsidR="00E2483C" w:rsidRPr="00E53E63" w:rsidTr="00E2483C">
        <w:trPr>
          <w:trHeight w:val="1215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Мероприятие 2.1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Обслуживание уличного освещения, осуществление мероприятий по благоустройству территории Боготольского сельсовета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2951,4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4461,4</w:t>
            </w:r>
          </w:p>
        </w:tc>
      </w:tr>
      <w:tr w:rsidR="00E2483C" w:rsidRPr="00E53E63" w:rsidTr="00E2483C">
        <w:trPr>
          <w:trHeight w:val="154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2951,4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4461,4</w:t>
            </w:r>
          </w:p>
        </w:tc>
      </w:tr>
      <w:tr w:rsidR="00E2483C" w:rsidRPr="00E53E63" w:rsidTr="00E2483C">
        <w:trPr>
          <w:trHeight w:val="1155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Мероприятие 2.2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</w:tr>
      <w:tr w:rsidR="00E2483C" w:rsidRPr="00E53E63" w:rsidTr="00E2483C">
        <w:trPr>
          <w:trHeight w:val="154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</w:tr>
      <w:tr w:rsidR="00E2483C" w:rsidRPr="00E53E63" w:rsidTr="00E2483C">
        <w:trPr>
          <w:trHeight w:val="1155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Мероприятие 3.1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Руководство и управление программой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2513,5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3143,7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3131,0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8788,2</w:t>
            </w:r>
          </w:p>
        </w:tc>
      </w:tr>
      <w:tr w:rsidR="00E2483C" w:rsidRPr="00E53E63" w:rsidTr="00E2483C">
        <w:trPr>
          <w:trHeight w:val="154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2513,5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3143,7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3131,0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8788,2</w:t>
            </w:r>
          </w:p>
        </w:tc>
      </w:tr>
      <w:tr w:rsidR="00E2483C" w:rsidRPr="00E53E63" w:rsidTr="00E2483C">
        <w:trPr>
          <w:trHeight w:val="1155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Мероприятие 3.2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Обеспечение первичного воинского учета граждан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программе,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336,5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303,0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639,5</w:t>
            </w:r>
          </w:p>
        </w:tc>
      </w:tr>
      <w:tr w:rsidR="00E2483C" w:rsidRPr="00E53E63" w:rsidTr="00E2483C">
        <w:trPr>
          <w:trHeight w:val="154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336,5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303,0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639,5</w:t>
            </w:r>
          </w:p>
        </w:tc>
      </w:tr>
      <w:tr w:rsidR="00E2483C" w:rsidRPr="00E53E63" w:rsidTr="00E2483C">
        <w:trPr>
          <w:trHeight w:val="1155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Мероприятие 3.3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Создание первичной  учетной документации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191,0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191,4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191,4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573,8</w:t>
            </w:r>
          </w:p>
        </w:tc>
      </w:tr>
      <w:tr w:rsidR="00E2483C" w:rsidRPr="00E53E63" w:rsidTr="00E2483C">
        <w:trPr>
          <w:trHeight w:val="154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191,0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191,4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191,4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573,8</w:t>
            </w:r>
          </w:p>
        </w:tc>
      </w:tr>
      <w:tr w:rsidR="00E2483C" w:rsidRPr="00E53E63" w:rsidTr="00E2483C">
        <w:trPr>
          <w:trHeight w:val="1155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Мероприятие 3.4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Обеспечение деятельности административных комиссий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</w:tr>
      <w:tr w:rsidR="00E2483C" w:rsidRPr="00E53E63" w:rsidTr="00E2483C">
        <w:trPr>
          <w:trHeight w:val="154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</w:tr>
      <w:tr w:rsidR="00E2483C" w:rsidRPr="00E53E63" w:rsidTr="00E2483C">
        <w:trPr>
          <w:trHeight w:val="1140"/>
        </w:trPr>
        <w:tc>
          <w:tcPr>
            <w:tcW w:w="1926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lastRenderedPageBreak/>
              <w:t>Мероприятие 3.5</w:t>
            </w:r>
          </w:p>
        </w:tc>
        <w:tc>
          <w:tcPr>
            <w:tcW w:w="2340" w:type="dxa"/>
            <w:vMerge w:val="restart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Передача полномочий</w:t>
            </w: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мероприятию, в том числе: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5552,3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5552,3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5552,3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16656,9</w:t>
            </w:r>
          </w:p>
        </w:tc>
      </w:tr>
      <w:tr w:rsidR="00E2483C" w:rsidRPr="00E53E63" w:rsidTr="00E2483C">
        <w:trPr>
          <w:trHeight w:val="1515"/>
        </w:trPr>
        <w:tc>
          <w:tcPr>
            <w:tcW w:w="1926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70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6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24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77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5552,3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5552,3</w:t>
            </w:r>
          </w:p>
        </w:tc>
        <w:tc>
          <w:tcPr>
            <w:tcW w:w="1322" w:type="dxa"/>
            <w:noWrap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5552,3</w:t>
            </w:r>
          </w:p>
        </w:tc>
        <w:tc>
          <w:tcPr>
            <w:tcW w:w="1577" w:type="dxa"/>
            <w:hideMark/>
          </w:tcPr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>16656,9</w:t>
            </w:r>
          </w:p>
        </w:tc>
      </w:tr>
      <w:tr w:rsidR="00E2483C" w:rsidRPr="00E53E63" w:rsidTr="00E53E63">
        <w:trPr>
          <w:trHeight w:val="285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53E63" w:rsidRDefault="00E53E63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2483C" w:rsidRPr="00E53E63" w:rsidRDefault="00E2483C" w:rsidP="00E2483C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E63">
              <w:rPr>
                <w:rFonts w:ascii="Arial" w:hAnsi="Arial" w:cs="Arial"/>
                <w:sz w:val="20"/>
                <w:szCs w:val="20"/>
              </w:rPr>
              <w:t xml:space="preserve">Глава Боготольского сельсовета                                  </w:t>
            </w:r>
            <w:r w:rsidR="00E53E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  <w:r w:rsidRPr="00E53E63">
              <w:rPr>
                <w:rFonts w:ascii="Arial" w:hAnsi="Arial" w:cs="Arial"/>
                <w:sz w:val="20"/>
                <w:szCs w:val="20"/>
              </w:rPr>
              <w:t xml:space="preserve"> Е.В. </w:t>
            </w:r>
            <w:proofErr w:type="gramStart"/>
            <w:r w:rsidRPr="00E53E63">
              <w:rPr>
                <w:rFonts w:ascii="Arial" w:hAnsi="Arial" w:cs="Arial"/>
                <w:sz w:val="20"/>
                <w:szCs w:val="20"/>
              </w:rPr>
              <w:t>Крикливых</w:t>
            </w:r>
            <w:proofErr w:type="gramEnd"/>
          </w:p>
        </w:tc>
      </w:tr>
    </w:tbl>
    <w:p w:rsidR="00941257" w:rsidRDefault="00941257" w:rsidP="0094125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1257" w:rsidRDefault="00941257" w:rsidP="0094125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4441" w:type="dxa"/>
        <w:tblInd w:w="93" w:type="dxa"/>
        <w:tblLook w:val="04A0" w:firstRow="1" w:lastRow="0" w:firstColumn="1" w:lastColumn="0" w:noHBand="0" w:noVBand="1"/>
      </w:tblPr>
      <w:tblGrid>
        <w:gridCol w:w="2721"/>
        <w:gridCol w:w="3000"/>
        <w:gridCol w:w="4180"/>
        <w:gridCol w:w="1160"/>
        <w:gridCol w:w="1100"/>
        <w:gridCol w:w="1160"/>
        <w:gridCol w:w="1120"/>
      </w:tblGrid>
      <w:tr w:rsidR="00E2483C" w:rsidRPr="00E2483C" w:rsidTr="00E2483C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2483C" w:rsidRPr="00E2483C" w:rsidRDefault="00E2483C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Приложение  2</w:t>
            </w:r>
          </w:p>
        </w:tc>
      </w:tr>
      <w:tr w:rsidR="00E2483C" w:rsidRPr="00E2483C" w:rsidTr="00E2483C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ind w:firstLineChars="1500" w:firstLine="270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                            к муниципальной программе "Обеспечение  </w:t>
            </w:r>
          </w:p>
        </w:tc>
      </w:tr>
      <w:tr w:rsidR="00E2483C" w:rsidRPr="00E2483C" w:rsidTr="00E2483C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ind w:firstLineChars="1500" w:firstLine="270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жизнедеятельности на территории Боготольского сельсовета"</w:t>
            </w:r>
          </w:p>
        </w:tc>
      </w:tr>
      <w:tr w:rsidR="00E2483C" w:rsidRPr="00E2483C" w:rsidTr="00E2483C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ind w:firstLineChars="1500" w:firstLine="270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48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2483C" w:rsidRPr="00E2483C" w:rsidTr="00E2483C">
        <w:trPr>
          <w:trHeight w:val="300"/>
        </w:trPr>
        <w:tc>
          <w:tcPr>
            <w:tcW w:w="14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8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 мероприятий </w:t>
            </w:r>
          </w:p>
        </w:tc>
      </w:tr>
      <w:tr w:rsidR="00E2483C" w:rsidRPr="00E2483C" w:rsidTr="00E2483C">
        <w:trPr>
          <w:trHeight w:val="300"/>
        </w:trPr>
        <w:tc>
          <w:tcPr>
            <w:tcW w:w="14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8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E2483C" w:rsidRPr="00E2483C" w:rsidTr="00E2483C">
        <w:trPr>
          <w:trHeight w:val="300"/>
        </w:trPr>
        <w:tc>
          <w:tcPr>
            <w:tcW w:w="14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83C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E2483C" w:rsidRPr="00E2483C" w:rsidTr="00E2483C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2483C" w:rsidRPr="00E2483C" w:rsidTr="00E2483C">
        <w:trPr>
          <w:trHeight w:val="33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E2483C" w:rsidRPr="00E2483C" w:rsidTr="00E2483C">
        <w:trPr>
          <w:trHeight w:val="570"/>
        </w:trPr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E2483C" w:rsidRPr="00E2483C" w:rsidTr="00E2483C">
        <w:trPr>
          <w:trHeight w:val="780"/>
        </w:trPr>
        <w:tc>
          <w:tcPr>
            <w:tcW w:w="2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Итого на период    2020--2022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Обеспечение жизнедеятельности на территории  Боготольского сельсовета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13626,8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10360,7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10057,7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34045,2</w:t>
            </w:r>
          </w:p>
        </w:tc>
      </w:tr>
      <w:tr w:rsidR="00E2483C" w:rsidRPr="00E2483C" w:rsidTr="00E2483C">
        <w:trPr>
          <w:trHeight w:val="34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31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639,5</w:t>
            </w:r>
          </w:p>
        </w:tc>
      </w:tr>
      <w:tr w:rsidR="00E2483C" w:rsidRPr="00E2483C" w:rsidTr="00E2483C">
        <w:trPr>
          <w:trHeight w:val="31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32,4</w:t>
            </w:r>
          </w:p>
        </w:tc>
      </w:tr>
      <w:tr w:rsidR="00E2483C" w:rsidRPr="00E2483C" w:rsidTr="00E2483C">
        <w:trPr>
          <w:trHeight w:val="30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13279,7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10046,8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10046,8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33373,3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Развитие и модернизация улично-дорожной сети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1.2</w:t>
            </w: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Pr="00E2483C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2046,2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308,4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2675,7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2046,2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308,4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2675,7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2.1</w:t>
            </w: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Pr="00E2483C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Обслуживание уличного освещения, осуществление мероприятий по благоустройству территории Боготольского сельсовета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2951,3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4461,3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2951,3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4461,3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Мероприятие 2.2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общественных работ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25,3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25,3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Руководство и управление программой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2513,6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3143,7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3131,0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8788,3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2513,6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3143,7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3131,0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8788,3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Обеспечение первичного воинского учета граждан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639,5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639,5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3.3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Создание первичной учетной документации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590,2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590,2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3.4</w:t>
            </w: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E53E63" w:rsidRPr="00E2483C" w:rsidRDefault="00E53E63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Обеспечение деятельности административных комиссий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32,4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32,4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4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3.5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Передача полномочий</w:t>
            </w: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5552,3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5640,1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5640,1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16832,5</w:t>
            </w:r>
          </w:p>
        </w:tc>
      </w:tr>
      <w:tr w:rsidR="00E2483C" w:rsidRPr="00E2483C" w:rsidTr="00E2483C">
        <w:trPr>
          <w:trHeight w:val="23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E2483C" w:rsidRPr="00E2483C" w:rsidTr="00E2483C">
        <w:trPr>
          <w:trHeight w:val="45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5552,3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5640,1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5640,1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2483C">
              <w:rPr>
                <w:rFonts w:ascii="Arial" w:hAnsi="Arial" w:cs="Arial"/>
                <w:sz w:val="20"/>
                <w:szCs w:val="20"/>
                <w:lang w:eastAsia="ru-RU"/>
              </w:rPr>
              <w:t>16832,5</w:t>
            </w:r>
          </w:p>
        </w:tc>
      </w:tr>
      <w:tr w:rsidR="00E2483C" w:rsidRPr="00E2483C" w:rsidTr="00E2483C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2483C" w:rsidRPr="00E2483C" w:rsidTr="00E2483C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2483C" w:rsidRPr="00E2483C" w:rsidTr="00E2483C">
        <w:trPr>
          <w:trHeight w:val="285"/>
        </w:trPr>
        <w:tc>
          <w:tcPr>
            <w:tcW w:w="14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2483C">
              <w:rPr>
                <w:rFonts w:ascii="Arial" w:hAnsi="Arial" w:cs="Arial"/>
                <w:lang w:eastAsia="ru-RU"/>
              </w:rPr>
              <w:t xml:space="preserve">Глава  Боготольского сельсовета                                                           Е.В. </w:t>
            </w:r>
            <w:proofErr w:type="gramStart"/>
            <w:r w:rsidRPr="00E2483C">
              <w:rPr>
                <w:rFonts w:ascii="Arial" w:hAnsi="Arial" w:cs="Arial"/>
                <w:lang w:eastAsia="ru-RU"/>
              </w:rPr>
              <w:t>Крикливых</w:t>
            </w:r>
            <w:proofErr w:type="gramEnd"/>
          </w:p>
        </w:tc>
      </w:tr>
      <w:tr w:rsidR="00E2483C" w:rsidRPr="00E2483C" w:rsidTr="00E2483C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83C" w:rsidRPr="00E2483C" w:rsidRDefault="00E2483C" w:rsidP="00E248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941257" w:rsidRDefault="00941257" w:rsidP="0094125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F7BCF" w:rsidRDefault="004F7BCF"/>
    <w:sectPr w:rsidR="004F7BCF" w:rsidSect="00E53E6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04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82D04"/>
    <w:rsid w:val="001D53B7"/>
    <w:rsid w:val="00246EB6"/>
    <w:rsid w:val="00266C0B"/>
    <w:rsid w:val="002735FC"/>
    <w:rsid w:val="00281442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75871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31ACE"/>
    <w:rsid w:val="00646892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41257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BF73CB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2483C"/>
    <w:rsid w:val="00E53E63"/>
    <w:rsid w:val="00E57046"/>
    <w:rsid w:val="00EA2E0D"/>
    <w:rsid w:val="00EF56B0"/>
    <w:rsid w:val="00F17A4C"/>
    <w:rsid w:val="00F34958"/>
    <w:rsid w:val="00F42F25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5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1257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99"/>
    <w:qFormat/>
    <w:rsid w:val="00941257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E2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83C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E2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5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1257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99"/>
    <w:qFormat/>
    <w:rsid w:val="00941257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E2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83C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E2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2019-12-27T08:45:00Z</cp:lastPrinted>
  <dcterms:created xsi:type="dcterms:W3CDTF">2019-12-18T02:05:00Z</dcterms:created>
  <dcterms:modified xsi:type="dcterms:W3CDTF">2019-12-30T03:36:00Z</dcterms:modified>
</cp:coreProperties>
</file>