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2BD" w:rsidRPr="008A14F1" w:rsidRDefault="003121CB" w:rsidP="004B2B17">
      <w:pPr>
        <w:pStyle w:val="a5"/>
        <w:spacing w:after="0"/>
        <w:jc w:val="center"/>
        <w:outlineLvl w:val="0"/>
        <w:rPr>
          <w:sz w:val="28"/>
          <w:szCs w:val="28"/>
        </w:rPr>
      </w:pPr>
      <w:r>
        <w:rPr>
          <w:sz w:val="28"/>
          <w:szCs w:val="28"/>
        </w:rPr>
        <w:t xml:space="preserve">  </w:t>
      </w:r>
      <w:r w:rsidR="004532BD" w:rsidRPr="008A14F1">
        <w:rPr>
          <w:sz w:val="28"/>
          <w:szCs w:val="28"/>
        </w:rPr>
        <w:t>КРИТОВСКИЙ СЕЛЬСКИЙ СОВЕТ ДЕПУТАТОВ</w:t>
      </w:r>
      <w:r w:rsidR="004532BD" w:rsidRPr="008A14F1">
        <w:rPr>
          <w:sz w:val="28"/>
          <w:szCs w:val="28"/>
        </w:rPr>
        <w:br/>
        <w:t>БОГОТОЛЬСКОГО РАЙОНА</w:t>
      </w:r>
    </w:p>
    <w:p w:rsidR="004532BD" w:rsidRPr="008A14F1" w:rsidRDefault="004532BD" w:rsidP="004532BD">
      <w:pPr>
        <w:pStyle w:val="a5"/>
        <w:spacing w:after="0"/>
        <w:jc w:val="center"/>
        <w:outlineLvl w:val="0"/>
        <w:rPr>
          <w:sz w:val="28"/>
          <w:szCs w:val="28"/>
        </w:rPr>
      </w:pPr>
      <w:r w:rsidRPr="008A14F1">
        <w:rPr>
          <w:sz w:val="28"/>
          <w:szCs w:val="28"/>
        </w:rPr>
        <w:t>КРАСНОЯРСКОГО КРАЯ</w:t>
      </w:r>
    </w:p>
    <w:p w:rsidR="004532BD" w:rsidRPr="00F11192" w:rsidRDefault="00991726" w:rsidP="004532BD">
      <w:pPr>
        <w:pStyle w:val="a5"/>
        <w:spacing w:before="240"/>
        <w:ind w:firstLine="540"/>
        <w:jc w:val="center"/>
        <w:outlineLvl w:val="0"/>
        <w:rPr>
          <w:sz w:val="28"/>
          <w:szCs w:val="28"/>
        </w:rPr>
      </w:pPr>
      <w:r w:rsidRPr="008A14F1">
        <w:rPr>
          <w:sz w:val="28"/>
          <w:szCs w:val="28"/>
        </w:rPr>
        <w:t>РЕШЕНИЕ</w:t>
      </w:r>
    </w:p>
    <w:p w:rsidR="004532BD" w:rsidRDefault="004532BD" w:rsidP="00C84B95">
      <w:pPr>
        <w:pStyle w:val="a5"/>
        <w:spacing w:before="240"/>
        <w:outlineLvl w:val="0"/>
        <w:rPr>
          <w:sz w:val="28"/>
          <w:szCs w:val="28"/>
        </w:rPr>
      </w:pPr>
      <w:r w:rsidRPr="008A14F1">
        <w:rPr>
          <w:sz w:val="28"/>
          <w:szCs w:val="28"/>
        </w:rPr>
        <w:t xml:space="preserve"> </w:t>
      </w:r>
      <w:r w:rsidR="00A43867">
        <w:rPr>
          <w:sz w:val="28"/>
          <w:szCs w:val="28"/>
        </w:rPr>
        <w:t>16.02.2021</w:t>
      </w:r>
      <w:r w:rsidRPr="008A14F1">
        <w:rPr>
          <w:sz w:val="28"/>
          <w:szCs w:val="28"/>
        </w:rPr>
        <w:t xml:space="preserve">          </w:t>
      </w:r>
      <w:r w:rsidR="00991726" w:rsidRPr="008A14F1">
        <w:rPr>
          <w:sz w:val="28"/>
          <w:szCs w:val="28"/>
        </w:rPr>
        <w:t xml:space="preserve">   </w:t>
      </w:r>
      <w:r w:rsidR="00217648">
        <w:rPr>
          <w:sz w:val="28"/>
          <w:szCs w:val="28"/>
        </w:rPr>
        <w:t xml:space="preserve">            </w:t>
      </w:r>
      <w:r w:rsidR="004B2B17" w:rsidRPr="008A14F1">
        <w:rPr>
          <w:sz w:val="28"/>
          <w:szCs w:val="28"/>
        </w:rPr>
        <w:t xml:space="preserve">     </w:t>
      </w:r>
      <w:r w:rsidRPr="008A14F1">
        <w:rPr>
          <w:sz w:val="28"/>
          <w:szCs w:val="28"/>
        </w:rPr>
        <w:t xml:space="preserve"> </w:t>
      </w:r>
      <w:r w:rsidR="00A43867">
        <w:rPr>
          <w:sz w:val="28"/>
          <w:szCs w:val="28"/>
        </w:rPr>
        <w:t xml:space="preserve">        </w:t>
      </w:r>
      <w:r w:rsidRPr="008A14F1">
        <w:rPr>
          <w:sz w:val="28"/>
          <w:szCs w:val="28"/>
        </w:rPr>
        <w:t xml:space="preserve">   с. </w:t>
      </w:r>
      <w:proofErr w:type="spellStart"/>
      <w:r w:rsidRPr="008A14F1">
        <w:rPr>
          <w:sz w:val="28"/>
          <w:szCs w:val="28"/>
        </w:rPr>
        <w:t>Критово</w:t>
      </w:r>
      <w:proofErr w:type="spellEnd"/>
      <w:r w:rsidRPr="008A14F1">
        <w:rPr>
          <w:sz w:val="28"/>
          <w:szCs w:val="28"/>
        </w:rPr>
        <w:t xml:space="preserve">          </w:t>
      </w:r>
      <w:r w:rsidR="00A43867">
        <w:rPr>
          <w:sz w:val="28"/>
          <w:szCs w:val="28"/>
        </w:rPr>
        <w:t xml:space="preserve">                   </w:t>
      </w:r>
      <w:r w:rsidR="008E4ED4">
        <w:rPr>
          <w:sz w:val="28"/>
          <w:szCs w:val="28"/>
        </w:rPr>
        <w:t>№</w:t>
      </w:r>
      <w:r w:rsidR="008E4ED4" w:rsidRPr="00F11192">
        <w:rPr>
          <w:sz w:val="28"/>
          <w:szCs w:val="28"/>
        </w:rPr>
        <w:t xml:space="preserve"> </w:t>
      </w:r>
      <w:r w:rsidR="00C84B95">
        <w:rPr>
          <w:sz w:val="28"/>
          <w:szCs w:val="28"/>
        </w:rPr>
        <w:t>8-3</w:t>
      </w:r>
      <w:r w:rsidR="00C349FD">
        <w:rPr>
          <w:sz w:val="28"/>
          <w:szCs w:val="28"/>
        </w:rPr>
        <w:t>2</w:t>
      </w:r>
    </w:p>
    <w:p w:rsidR="00C84B95" w:rsidRPr="008A14F1" w:rsidRDefault="00C84B95" w:rsidP="00C84B95">
      <w:pPr>
        <w:pStyle w:val="a5"/>
        <w:spacing w:before="240"/>
        <w:outlineLvl w:val="0"/>
        <w:rPr>
          <w:sz w:val="28"/>
          <w:szCs w:val="28"/>
        </w:rPr>
      </w:pPr>
    </w:p>
    <w:p w:rsidR="004532BD" w:rsidRPr="008A14F1" w:rsidRDefault="004532BD" w:rsidP="00352EB8">
      <w:pPr>
        <w:pStyle w:val="a3"/>
        <w:ind w:right="4535"/>
        <w:jc w:val="both"/>
        <w:rPr>
          <w:rFonts w:ascii="Times New Roman" w:hAnsi="Times New Roman" w:cs="Times New Roman"/>
          <w:sz w:val="28"/>
          <w:szCs w:val="28"/>
        </w:rPr>
      </w:pPr>
      <w:r w:rsidRPr="008A14F1">
        <w:rPr>
          <w:rFonts w:ascii="Times New Roman" w:hAnsi="Times New Roman" w:cs="Times New Roman"/>
          <w:sz w:val="28"/>
          <w:szCs w:val="28"/>
        </w:rPr>
        <w:t>О внесении изменений в Решение</w:t>
      </w:r>
      <w:r w:rsidR="006C6010" w:rsidRPr="008A14F1">
        <w:rPr>
          <w:rFonts w:ascii="Times New Roman" w:hAnsi="Times New Roman" w:cs="Times New Roman"/>
          <w:sz w:val="28"/>
          <w:szCs w:val="28"/>
        </w:rPr>
        <w:t xml:space="preserve"> </w:t>
      </w:r>
      <w:proofErr w:type="spellStart"/>
      <w:r w:rsidRPr="008A14F1">
        <w:rPr>
          <w:rFonts w:ascii="Times New Roman" w:hAnsi="Times New Roman" w:cs="Times New Roman"/>
          <w:sz w:val="28"/>
          <w:szCs w:val="28"/>
        </w:rPr>
        <w:t>Критовского</w:t>
      </w:r>
      <w:proofErr w:type="spellEnd"/>
      <w:r w:rsidRPr="008A14F1">
        <w:rPr>
          <w:rFonts w:ascii="Times New Roman" w:hAnsi="Times New Roman" w:cs="Times New Roman"/>
          <w:sz w:val="28"/>
          <w:szCs w:val="28"/>
        </w:rPr>
        <w:t xml:space="preserve"> сельского Совета депутатов № 15-77 от 30.08.2017</w:t>
      </w:r>
      <w:r w:rsidR="00352EB8" w:rsidRPr="008A14F1">
        <w:rPr>
          <w:rFonts w:ascii="Times New Roman" w:hAnsi="Times New Roman" w:cs="Times New Roman"/>
          <w:sz w:val="28"/>
          <w:szCs w:val="28"/>
        </w:rPr>
        <w:t xml:space="preserve"> </w:t>
      </w:r>
      <w:r w:rsidRPr="008A14F1">
        <w:rPr>
          <w:rFonts w:ascii="Times New Roman" w:hAnsi="Times New Roman" w:cs="Times New Roman"/>
          <w:sz w:val="28"/>
          <w:szCs w:val="28"/>
        </w:rPr>
        <w:t>«Об утверждении Правил благоустройства</w:t>
      </w:r>
      <w:r w:rsidR="00352EB8" w:rsidRPr="008A14F1">
        <w:rPr>
          <w:rFonts w:ascii="Times New Roman" w:hAnsi="Times New Roman" w:cs="Times New Roman"/>
          <w:sz w:val="28"/>
          <w:szCs w:val="28"/>
        </w:rPr>
        <w:t xml:space="preserve"> </w:t>
      </w:r>
      <w:r w:rsidRPr="008A14F1">
        <w:rPr>
          <w:rFonts w:ascii="Times New Roman" w:hAnsi="Times New Roman" w:cs="Times New Roman"/>
          <w:sz w:val="28"/>
          <w:szCs w:val="28"/>
        </w:rPr>
        <w:t xml:space="preserve">территории  </w:t>
      </w:r>
      <w:proofErr w:type="spellStart"/>
      <w:r w:rsidRPr="008A14F1">
        <w:rPr>
          <w:rFonts w:ascii="Times New Roman" w:hAnsi="Times New Roman" w:cs="Times New Roman"/>
          <w:sz w:val="28"/>
          <w:szCs w:val="28"/>
        </w:rPr>
        <w:t>Критовского</w:t>
      </w:r>
      <w:proofErr w:type="spellEnd"/>
      <w:r w:rsidRPr="008A14F1">
        <w:rPr>
          <w:rFonts w:ascii="Times New Roman" w:hAnsi="Times New Roman" w:cs="Times New Roman"/>
          <w:sz w:val="28"/>
          <w:szCs w:val="28"/>
        </w:rPr>
        <w:t xml:space="preserve"> сельсовета»</w:t>
      </w:r>
      <w:r w:rsidR="00352EB8" w:rsidRPr="008A14F1">
        <w:rPr>
          <w:rFonts w:ascii="Times New Roman" w:hAnsi="Times New Roman" w:cs="Times New Roman"/>
          <w:sz w:val="28"/>
          <w:szCs w:val="28"/>
        </w:rPr>
        <w:t xml:space="preserve"> </w:t>
      </w:r>
      <w:r w:rsidRPr="008A14F1">
        <w:rPr>
          <w:rFonts w:ascii="Times New Roman" w:hAnsi="Times New Roman" w:cs="Times New Roman"/>
          <w:sz w:val="28"/>
          <w:szCs w:val="28"/>
        </w:rPr>
        <w:t>(в редакции решения 20-103 от 05.06.2018;</w:t>
      </w:r>
      <w:r w:rsidR="00352EB8" w:rsidRPr="008A14F1">
        <w:rPr>
          <w:rFonts w:ascii="Times New Roman" w:hAnsi="Times New Roman" w:cs="Times New Roman"/>
          <w:sz w:val="28"/>
          <w:szCs w:val="28"/>
        </w:rPr>
        <w:t xml:space="preserve"> №</w:t>
      </w:r>
      <w:r w:rsidRPr="008A14F1">
        <w:rPr>
          <w:rFonts w:ascii="Times New Roman" w:hAnsi="Times New Roman" w:cs="Times New Roman"/>
          <w:sz w:val="28"/>
          <w:szCs w:val="28"/>
        </w:rPr>
        <w:t>23-117 от 27.11.2018</w:t>
      </w:r>
      <w:r w:rsidR="00DE16B4" w:rsidRPr="008A14F1">
        <w:rPr>
          <w:rFonts w:ascii="Times New Roman" w:hAnsi="Times New Roman" w:cs="Times New Roman"/>
          <w:sz w:val="28"/>
          <w:szCs w:val="28"/>
        </w:rPr>
        <w:t>; 28-145 от 30.07.2019</w:t>
      </w:r>
      <w:r w:rsidR="00D52ACB">
        <w:rPr>
          <w:rFonts w:ascii="Times New Roman" w:hAnsi="Times New Roman" w:cs="Times New Roman"/>
          <w:sz w:val="28"/>
          <w:szCs w:val="28"/>
        </w:rPr>
        <w:t>; 38-183 от 23.03.2020</w:t>
      </w:r>
      <w:r w:rsidRPr="008A14F1">
        <w:rPr>
          <w:rFonts w:ascii="Times New Roman" w:hAnsi="Times New Roman" w:cs="Times New Roman"/>
          <w:sz w:val="28"/>
          <w:szCs w:val="28"/>
        </w:rPr>
        <w:t>)</w:t>
      </w:r>
    </w:p>
    <w:p w:rsidR="004532BD" w:rsidRPr="008A14F1" w:rsidRDefault="004532BD" w:rsidP="004532BD">
      <w:pPr>
        <w:pStyle w:val="a3"/>
        <w:rPr>
          <w:rFonts w:ascii="Times New Roman" w:hAnsi="Times New Roman" w:cs="Times New Roman"/>
          <w:sz w:val="28"/>
          <w:szCs w:val="28"/>
        </w:rPr>
      </w:pPr>
    </w:p>
    <w:p w:rsidR="004532BD" w:rsidRPr="008A14F1" w:rsidRDefault="004532BD" w:rsidP="004532BD">
      <w:pPr>
        <w:ind w:firstLine="709"/>
        <w:jc w:val="both"/>
        <w:rPr>
          <w:sz w:val="28"/>
          <w:szCs w:val="28"/>
        </w:rPr>
      </w:pPr>
      <w:r w:rsidRPr="008A14F1">
        <w:rPr>
          <w:bCs/>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Уставом </w:t>
      </w:r>
      <w:proofErr w:type="spellStart"/>
      <w:r w:rsidRPr="008A14F1">
        <w:rPr>
          <w:bCs/>
          <w:sz w:val="28"/>
          <w:szCs w:val="28"/>
        </w:rPr>
        <w:t>Критовского</w:t>
      </w:r>
      <w:proofErr w:type="spellEnd"/>
      <w:r w:rsidRPr="008A14F1">
        <w:rPr>
          <w:bCs/>
          <w:sz w:val="28"/>
          <w:szCs w:val="28"/>
        </w:rPr>
        <w:t xml:space="preserve"> сельсовета </w:t>
      </w:r>
      <w:proofErr w:type="spellStart"/>
      <w:r w:rsidRPr="008A14F1">
        <w:rPr>
          <w:bCs/>
          <w:sz w:val="28"/>
          <w:szCs w:val="28"/>
        </w:rPr>
        <w:t>Боготольского</w:t>
      </w:r>
      <w:proofErr w:type="spellEnd"/>
      <w:r w:rsidRPr="008A14F1">
        <w:rPr>
          <w:bCs/>
          <w:sz w:val="28"/>
          <w:szCs w:val="28"/>
        </w:rPr>
        <w:t xml:space="preserve"> района, в целях приведения муниципальных правовых актов в соответствие с действующим законодательством, </w:t>
      </w:r>
      <w:proofErr w:type="spellStart"/>
      <w:r w:rsidRPr="008A14F1">
        <w:rPr>
          <w:bCs/>
          <w:sz w:val="28"/>
          <w:szCs w:val="28"/>
        </w:rPr>
        <w:t>Критовский</w:t>
      </w:r>
      <w:proofErr w:type="spellEnd"/>
      <w:r w:rsidRPr="008A14F1">
        <w:rPr>
          <w:bCs/>
          <w:sz w:val="28"/>
          <w:szCs w:val="28"/>
        </w:rPr>
        <w:t xml:space="preserve"> сельский Совет депутатов </w:t>
      </w:r>
      <w:r w:rsidRPr="008A14F1">
        <w:rPr>
          <w:sz w:val="28"/>
          <w:szCs w:val="28"/>
        </w:rPr>
        <w:t>РЕШИЛ:</w:t>
      </w:r>
    </w:p>
    <w:p w:rsidR="00DE60A0" w:rsidRPr="00D52ACB" w:rsidRDefault="00D52ACB" w:rsidP="00D52ACB">
      <w:pPr>
        <w:pStyle w:val="a7"/>
        <w:numPr>
          <w:ilvl w:val="0"/>
          <w:numId w:val="4"/>
        </w:numPr>
        <w:jc w:val="both"/>
        <w:rPr>
          <w:color w:val="000000"/>
          <w:spacing w:val="2"/>
          <w:sz w:val="26"/>
          <w:szCs w:val="26"/>
        </w:rPr>
      </w:pPr>
      <w:r w:rsidRPr="00D52ACB">
        <w:rPr>
          <w:color w:val="000000"/>
          <w:spacing w:val="2"/>
          <w:sz w:val="26"/>
          <w:szCs w:val="26"/>
        </w:rPr>
        <w:t>изложить пункт 4.1.7. и 4.1.8 в новой редакции:</w:t>
      </w:r>
    </w:p>
    <w:p w:rsidR="00D52ACB" w:rsidRPr="00B4378D" w:rsidRDefault="00D52ACB" w:rsidP="00D52ACB">
      <w:pPr>
        <w:pStyle w:val="a7"/>
        <w:ind w:left="0"/>
        <w:jc w:val="both"/>
        <w:outlineLvl w:val="2"/>
        <w:rPr>
          <w:bCs/>
          <w:sz w:val="28"/>
          <w:szCs w:val="28"/>
        </w:rPr>
      </w:pPr>
      <w:r>
        <w:rPr>
          <w:bCs/>
        </w:rPr>
        <w:t xml:space="preserve">       </w:t>
      </w:r>
      <w:r w:rsidRPr="00D52ACB">
        <w:rPr>
          <w:bCs/>
        </w:rPr>
        <w:t xml:space="preserve">4.1.7. </w:t>
      </w:r>
      <w:r w:rsidRPr="00B4378D">
        <w:rPr>
          <w:bCs/>
          <w:sz w:val="28"/>
          <w:szCs w:val="28"/>
        </w:rPr>
        <w:t>Вывоз бытовых отходов производства и потребления из жилых домов, организаций торговли и общественного питания, культуры, детских и лечебных заведений осуществляются на основании договора  со специализированной организацией.</w:t>
      </w:r>
    </w:p>
    <w:p w:rsidR="00D52ACB" w:rsidRPr="00B4378D" w:rsidRDefault="00D52ACB" w:rsidP="00D52ACB">
      <w:pPr>
        <w:pStyle w:val="s1"/>
        <w:shd w:val="clear" w:color="auto" w:fill="FFFFFF"/>
        <w:spacing w:before="0" w:beforeAutospacing="0" w:after="0" w:afterAutospacing="0" w:line="338" w:lineRule="atLeast"/>
        <w:rPr>
          <w:color w:val="464C55"/>
          <w:sz w:val="28"/>
          <w:szCs w:val="28"/>
        </w:rPr>
      </w:pPr>
      <w:r>
        <w:rPr>
          <w:bCs/>
        </w:rPr>
        <w:t xml:space="preserve">        </w:t>
      </w:r>
      <w:r w:rsidRPr="00D96F9D">
        <w:rPr>
          <w:bCs/>
        </w:rPr>
        <w:t xml:space="preserve">4.1.8. </w:t>
      </w:r>
      <w:r>
        <w:rPr>
          <w:rStyle w:val="apple-converted-space"/>
          <w:color w:val="464C55"/>
        </w:rPr>
        <w:t> </w:t>
      </w:r>
      <w:r w:rsidRPr="00B4378D">
        <w:rPr>
          <w:color w:val="464C55"/>
          <w:sz w:val="28"/>
          <w:szCs w:val="28"/>
        </w:rPr>
        <w:t>Вывоз крупногабаритных отходов обеспечивается в соответствии с</w:t>
      </w:r>
      <w:r w:rsidRPr="00B4378D">
        <w:rPr>
          <w:rStyle w:val="apple-converted-space"/>
          <w:color w:val="464C55"/>
          <w:sz w:val="28"/>
          <w:szCs w:val="28"/>
        </w:rPr>
        <w:t> </w:t>
      </w:r>
      <w:hyperlink r:id="rId5" w:anchor="block_246" w:history="1">
        <w:r w:rsidRPr="00B4378D">
          <w:rPr>
            <w:rStyle w:val="aa"/>
            <w:color w:val="3272C0"/>
            <w:sz w:val="28"/>
            <w:szCs w:val="28"/>
          </w:rPr>
          <w:t>законодательством</w:t>
        </w:r>
      </w:hyperlink>
      <w:r w:rsidRPr="00B4378D">
        <w:rPr>
          <w:rStyle w:val="apple-converted-space"/>
          <w:color w:val="464C55"/>
          <w:sz w:val="28"/>
          <w:szCs w:val="28"/>
        </w:rPr>
        <w:t> </w:t>
      </w:r>
      <w:r w:rsidRPr="00B4378D">
        <w:rPr>
          <w:color w:val="464C55"/>
          <w:sz w:val="28"/>
          <w:szCs w:val="28"/>
        </w:rPr>
        <w:t>Российской Федерации региональным оператором, в том числе по заявкам потребителей, либо самостоятельно потребителями путем доставки крупногабаритных отходов на площадку для их складирования.</w:t>
      </w:r>
    </w:p>
    <w:p w:rsidR="00D52ACB" w:rsidRPr="00B4378D" w:rsidRDefault="00D52ACB" w:rsidP="00D52ACB">
      <w:pPr>
        <w:pStyle w:val="s1"/>
        <w:shd w:val="clear" w:color="auto" w:fill="FFFFFF"/>
        <w:spacing w:before="0" w:beforeAutospacing="0" w:after="300" w:afterAutospacing="0" w:line="338" w:lineRule="atLeast"/>
        <w:rPr>
          <w:color w:val="464C55"/>
          <w:sz w:val="28"/>
          <w:szCs w:val="28"/>
        </w:rPr>
      </w:pPr>
      <w:r w:rsidRPr="00B4378D">
        <w:rPr>
          <w:color w:val="464C55"/>
          <w:sz w:val="28"/>
          <w:szCs w:val="28"/>
        </w:rPr>
        <w:t xml:space="preserve">          Места расположения таких площадок определяются в соответствии со           схемами обращения с отходами и указываются в договоре на оказание услуг по обращению с твердыми коммунальными отходами.</w:t>
      </w:r>
    </w:p>
    <w:p w:rsidR="004532BD" w:rsidRPr="006A5F89" w:rsidRDefault="00D52ACB" w:rsidP="004532BD">
      <w:pPr>
        <w:pStyle w:val="ConsNormal"/>
        <w:keepLines/>
        <w:widowControl/>
        <w:ind w:right="0" w:firstLine="0"/>
        <w:jc w:val="both"/>
        <w:rPr>
          <w:rFonts w:ascii="Times New Roman" w:hAnsi="Times New Roman" w:cs="Times New Roman"/>
          <w:sz w:val="26"/>
          <w:szCs w:val="26"/>
        </w:rPr>
      </w:pPr>
      <w:r>
        <w:rPr>
          <w:rFonts w:ascii="Times New Roman" w:hAnsi="Times New Roman" w:cs="Times New Roman"/>
          <w:sz w:val="26"/>
          <w:szCs w:val="26"/>
        </w:rPr>
        <w:t xml:space="preserve">          2</w:t>
      </w:r>
      <w:r w:rsidR="004532BD" w:rsidRPr="006A5F89">
        <w:rPr>
          <w:rFonts w:ascii="Times New Roman" w:hAnsi="Times New Roman" w:cs="Times New Roman"/>
          <w:sz w:val="26"/>
          <w:szCs w:val="26"/>
        </w:rPr>
        <w:t xml:space="preserve">. Контроль за исполнением настоящего Решения возложить на постоянную комиссию по вопросам жизнеобеспечения населения </w:t>
      </w:r>
      <w:r>
        <w:rPr>
          <w:rFonts w:ascii="Times New Roman" w:hAnsi="Times New Roman" w:cs="Times New Roman"/>
          <w:sz w:val="26"/>
          <w:szCs w:val="26"/>
        </w:rPr>
        <w:t>.</w:t>
      </w:r>
    </w:p>
    <w:p w:rsidR="004532BD" w:rsidRPr="006A5F89" w:rsidRDefault="00D52ACB" w:rsidP="004532BD">
      <w:pPr>
        <w:pStyle w:val="a3"/>
        <w:jc w:val="both"/>
        <w:rPr>
          <w:rFonts w:ascii="Times New Roman" w:hAnsi="Times New Roman" w:cs="Times New Roman"/>
          <w:sz w:val="26"/>
          <w:szCs w:val="26"/>
        </w:rPr>
      </w:pPr>
      <w:r>
        <w:rPr>
          <w:rFonts w:ascii="Times New Roman" w:hAnsi="Times New Roman" w:cs="Times New Roman"/>
          <w:sz w:val="26"/>
          <w:szCs w:val="26"/>
        </w:rPr>
        <w:t xml:space="preserve">         3</w:t>
      </w:r>
      <w:r w:rsidR="004532BD" w:rsidRPr="006A5F89">
        <w:rPr>
          <w:rFonts w:ascii="Times New Roman" w:hAnsi="Times New Roman" w:cs="Times New Roman"/>
          <w:sz w:val="26"/>
          <w:szCs w:val="26"/>
        </w:rPr>
        <w:t>. Опубликовать настоящее Решение в периодическом печатном издании «</w:t>
      </w:r>
      <w:proofErr w:type="spellStart"/>
      <w:r w:rsidR="004532BD" w:rsidRPr="006A5F89">
        <w:rPr>
          <w:rFonts w:ascii="Times New Roman" w:hAnsi="Times New Roman" w:cs="Times New Roman"/>
          <w:sz w:val="26"/>
          <w:szCs w:val="26"/>
        </w:rPr>
        <w:t>Критовский</w:t>
      </w:r>
      <w:proofErr w:type="spellEnd"/>
      <w:r w:rsidR="004532BD" w:rsidRPr="006A5F89">
        <w:rPr>
          <w:rFonts w:ascii="Times New Roman" w:hAnsi="Times New Roman" w:cs="Times New Roman"/>
          <w:sz w:val="26"/>
          <w:szCs w:val="26"/>
        </w:rPr>
        <w:t xml:space="preserve"> вестник» и разместить на официальном сайте администрации </w:t>
      </w:r>
      <w:proofErr w:type="spellStart"/>
      <w:r w:rsidR="004532BD" w:rsidRPr="006A5F89">
        <w:rPr>
          <w:rFonts w:ascii="Times New Roman" w:hAnsi="Times New Roman" w:cs="Times New Roman"/>
          <w:sz w:val="26"/>
          <w:szCs w:val="26"/>
        </w:rPr>
        <w:t>Боготольского</w:t>
      </w:r>
      <w:proofErr w:type="spellEnd"/>
      <w:r w:rsidR="004532BD" w:rsidRPr="006A5F89">
        <w:rPr>
          <w:rFonts w:ascii="Times New Roman" w:hAnsi="Times New Roman" w:cs="Times New Roman"/>
          <w:sz w:val="26"/>
          <w:szCs w:val="26"/>
        </w:rPr>
        <w:t xml:space="preserve"> района в сети Интернет  </w:t>
      </w:r>
      <w:hyperlink r:id="rId6" w:history="1">
        <w:r w:rsidR="004532BD" w:rsidRPr="006A5F89">
          <w:rPr>
            <w:rFonts w:ascii="Times New Roman" w:hAnsi="Times New Roman" w:cs="Times New Roman"/>
            <w:color w:val="0000FF"/>
            <w:sz w:val="26"/>
            <w:szCs w:val="26"/>
            <w:u w:val="single"/>
          </w:rPr>
          <w:t>www.bogotol-r.ru</w:t>
        </w:r>
      </w:hyperlink>
      <w:r w:rsidR="004532BD" w:rsidRPr="006A5F89">
        <w:rPr>
          <w:rFonts w:ascii="Times New Roman" w:hAnsi="Times New Roman" w:cs="Times New Roman"/>
          <w:sz w:val="26"/>
          <w:szCs w:val="26"/>
        </w:rPr>
        <w:t>.</w:t>
      </w:r>
      <w:r w:rsidR="004532BD" w:rsidRPr="006A5F89">
        <w:rPr>
          <w:rFonts w:ascii="Times New Roman" w:hAnsi="Times New Roman" w:cs="Times New Roman"/>
          <w:sz w:val="26"/>
          <w:szCs w:val="26"/>
        </w:rPr>
        <w:tab/>
      </w:r>
    </w:p>
    <w:p w:rsidR="004532BD" w:rsidRDefault="008A14F1" w:rsidP="004532BD">
      <w:pPr>
        <w:jc w:val="both"/>
        <w:rPr>
          <w:color w:val="000000"/>
          <w:spacing w:val="1"/>
          <w:sz w:val="26"/>
          <w:szCs w:val="26"/>
        </w:rPr>
      </w:pPr>
      <w:r>
        <w:rPr>
          <w:sz w:val="26"/>
          <w:szCs w:val="26"/>
        </w:rPr>
        <w:t xml:space="preserve">         </w:t>
      </w:r>
      <w:r w:rsidR="00D52ACB">
        <w:rPr>
          <w:sz w:val="26"/>
          <w:szCs w:val="26"/>
        </w:rPr>
        <w:t>4</w:t>
      </w:r>
      <w:r w:rsidR="004532BD" w:rsidRPr="006A5F89">
        <w:rPr>
          <w:sz w:val="26"/>
          <w:szCs w:val="26"/>
        </w:rPr>
        <w:t xml:space="preserve">. </w:t>
      </w:r>
      <w:r w:rsidR="004532BD" w:rsidRPr="006A5F89">
        <w:rPr>
          <w:color w:val="000000"/>
          <w:spacing w:val="1"/>
          <w:sz w:val="26"/>
          <w:szCs w:val="26"/>
        </w:rPr>
        <w:t>Решение вступает в силу со дня, следующего за днем его официального опубликования.</w:t>
      </w:r>
    </w:p>
    <w:p w:rsidR="00B4378D" w:rsidRPr="006A5F89" w:rsidRDefault="00B4378D" w:rsidP="004532BD">
      <w:pPr>
        <w:jc w:val="both"/>
        <w:rPr>
          <w:color w:val="000000"/>
          <w:spacing w:val="1"/>
          <w:sz w:val="26"/>
          <w:szCs w:val="26"/>
        </w:rPr>
      </w:pPr>
    </w:p>
    <w:p w:rsidR="004532BD" w:rsidRPr="006A5F89" w:rsidRDefault="004532BD" w:rsidP="004532BD">
      <w:pPr>
        <w:jc w:val="both"/>
        <w:rPr>
          <w:sz w:val="26"/>
          <w:szCs w:val="26"/>
        </w:rPr>
      </w:pPr>
    </w:p>
    <w:p w:rsidR="004532BD" w:rsidRPr="006A5F89" w:rsidRDefault="004532BD" w:rsidP="004532BD">
      <w:pPr>
        <w:jc w:val="both"/>
        <w:rPr>
          <w:sz w:val="26"/>
          <w:szCs w:val="26"/>
        </w:rPr>
      </w:pPr>
      <w:r w:rsidRPr="006A5F89">
        <w:rPr>
          <w:sz w:val="26"/>
          <w:szCs w:val="26"/>
        </w:rPr>
        <w:lastRenderedPageBreak/>
        <w:t xml:space="preserve"> Председатель                                                     Глава сельсовета</w:t>
      </w:r>
    </w:p>
    <w:p w:rsidR="004532BD" w:rsidRPr="006A5F89" w:rsidRDefault="004532BD" w:rsidP="004532BD">
      <w:pPr>
        <w:jc w:val="both"/>
        <w:rPr>
          <w:sz w:val="26"/>
          <w:szCs w:val="26"/>
        </w:rPr>
      </w:pPr>
      <w:r w:rsidRPr="006A5F89">
        <w:rPr>
          <w:sz w:val="26"/>
          <w:szCs w:val="26"/>
        </w:rPr>
        <w:t xml:space="preserve">  сельского Совета депутатов</w:t>
      </w:r>
    </w:p>
    <w:p w:rsidR="00DE60A0" w:rsidRDefault="004532BD" w:rsidP="004532BD">
      <w:pPr>
        <w:rPr>
          <w:sz w:val="26"/>
          <w:szCs w:val="26"/>
        </w:rPr>
      </w:pPr>
      <w:r w:rsidRPr="006A5F89">
        <w:rPr>
          <w:sz w:val="26"/>
          <w:szCs w:val="26"/>
        </w:rPr>
        <w:t xml:space="preserve">   _________</w:t>
      </w:r>
      <w:r w:rsidR="00D52ACB">
        <w:rPr>
          <w:sz w:val="26"/>
          <w:szCs w:val="26"/>
        </w:rPr>
        <w:t>Т.В. Москалева</w:t>
      </w:r>
      <w:r w:rsidRPr="006A5F89">
        <w:rPr>
          <w:sz w:val="26"/>
          <w:szCs w:val="26"/>
        </w:rPr>
        <w:t xml:space="preserve">                  </w:t>
      </w:r>
      <w:r w:rsidR="00D52ACB">
        <w:rPr>
          <w:sz w:val="26"/>
          <w:szCs w:val="26"/>
        </w:rPr>
        <w:t xml:space="preserve">          </w:t>
      </w:r>
      <w:r w:rsidRPr="006A5F89">
        <w:rPr>
          <w:sz w:val="26"/>
          <w:szCs w:val="26"/>
        </w:rPr>
        <w:t xml:space="preserve">    __________ </w:t>
      </w:r>
      <w:proofErr w:type="spellStart"/>
      <w:r w:rsidRPr="006A5F89">
        <w:rPr>
          <w:sz w:val="26"/>
          <w:szCs w:val="26"/>
        </w:rPr>
        <w:t>А.В.Воловнико</w:t>
      </w:r>
      <w:r w:rsidR="00C0029B" w:rsidRPr="006A5F89">
        <w:rPr>
          <w:sz w:val="26"/>
          <w:szCs w:val="26"/>
        </w:rPr>
        <w:t>в</w:t>
      </w:r>
      <w:proofErr w:type="spellEnd"/>
    </w:p>
    <w:p w:rsidR="00923827" w:rsidRDefault="00923827" w:rsidP="004532BD">
      <w:pPr>
        <w:rPr>
          <w:sz w:val="26"/>
          <w:szCs w:val="26"/>
        </w:rPr>
      </w:pPr>
    </w:p>
    <w:p w:rsidR="00B4378D" w:rsidRDefault="00B4378D" w:rsidP="004532BD">
      <w:pPr>
        <w:rPr>
          <w:sz w:val="26"/>
          <w:szCs w:val="26"/>
        </w:rPr>
      </w:pPr>
    </w:p>
    <w:p w:rsidR="00B4378D" w:rsidRDefault="00B4378D" w:rsidP="004532BD">
      <w:pPr>
        <w:rPr>
          <w:sz w:val="26"/>
          <w:szCs w:val="26"/>
        </w:rPr>
      </w:pPr>
    </w:p>
    <w:p w:rsidR="00B4378D" w:rsidRDefault="00B4378D" w:rsidP="004532BD">
      <w:pPr>
        <w:rPr>
          <w:sz w:val="26"/>
          <w:szCs w:val="26"/>
        </w:rPr>
      </w:pPr>
    </w:p>
    <w:p w:rsidR="00B4378D" w:rsidRDefault="00B4378D" w:rsidP="004532BD">
      <w:pPr>
        <w:rPr>
          <w:sz w:val="26"/>
          <w:szCs w:val="26"/>
        </w:rPr>
      </w:pPr>
    </w:p>
    <w:p w:rsidR="00B4378D" w:rsidRDefault="00B4378D" w:rsidP="004532BD">
      <w:pPr>
        <w:rPr>
          <w:sz w:val="26"/>
          <w:szCs w:val="26"/>
        </w:rPr>
      </w:pPr>
    </w:p>
    <w:p w:rsidR="00B4378D" w:rsidRDefault="00B4378D" w:rsidP="004532BD">
      <w:pPr>
        <w:rPr>
          <w:sz w:val="26"/>
          <w:szCs w:val="26"/>
        </w:rPr>
      </w:pPr>
    </w:p>
    <w:p w:rsidR="00B4378D" w:rsidRDefault="00B4378D" w:rsidP="004532BD">
      <w:pPr>
        <w:rPr>
          <w:sz w:val="26"/>
          <w:szCs w:val="26"/>
        </w:rPr>
      </w:pPr>
    </w:p>
    <w:p w:rsidR="00B4378D" w:rsidRDefault="00B4378D" w:rsidP="004532BD">
      <w:pPr>
        <w:rPr>
          <w:sz w:val="26"/>
          <w:szCs w:val="26"/>
        </w:rPr>
      </w:pPr>
    </w:p>
    <w:p w:rsidR="00B4378D" w:rsidRDefault="00B4378D" w:rsidP="004532BD">
      <w:pPr>
        <w:rPr>
          <w:sz w:val="26"/>
          <w:szCs w:val="26"/>
        </w:rPr>
      </w:pPr>
    </w:p>
    <w:p w:rsidR="00B4378D" w:rsidRDefault="00B4378D" w:rsidP="004532BD">
      <w:pPr>
        <w:rPr>
          <w:sz w:val="26"/>
          <w:szCs w:val="26"/>
        </w:rPr>
      </w:pPr>
    </w:p>
    <w:p w:rsidR="00B4378D" w:rsidRDefault="00B4378D" w:rsidP="004532BD">
      <w:pPr>
        <w:rPr>
          <w:sz w:val="26"/>
          <w:szCs w:val="26"/>
        </w:rPr>
      </w:pPr>
    </w:p>
    <w:p w:rsidR="00B4378D" w:rsidRDefault="00B4378D" w:rsidP="004532BD">
      <w:pPr>
        <w:rPr>
          <w:sz w:val="26"/>
          <w:szCs w:val="26"/>
        </w:rPr>
      </w:pPr>
    </w:p>
    <w:p w:rsidR="00B4378D" w:rsidRDefault="00B4378D" w:rsidP="004532BD">
      <w:pPr>
        <w:rPr>
          <w:sz w:val="26"/>
          <w:szCs w:val="26"/>
        </w:rPr>
      </w:pPr>
    </w:p>
    <w:p w:rsidR="00B4378D" w:rsidRDefault="00B4378D" w:rsidP="004532BD">
      <w:pPr>
        <w:rPr>
          <w:sz w:val="26"/>
          <w:szCs w:val="26"/>
        </w:rPr>
      </w:pPr>
    </w:p>
    <w:p w:rsidR="00B4378D" w:rsidRDefault="00B4378D" w:rsidP="004532BD">
      <w:pPr>
        <w:rPr>
          <w:sz w:val="26"/>
          <w:szCs w:val="26"/>
        </w:rPr>
      </w:pPr>
    </w:p>
    <w:p w:rsidR="00B4378D" w:rsidRDefault="00B4378D" w:rsidP="004532BD">
      <w:pPr>
        <w:rPr>
          <w:sz w:val="26"/>
          <w:szCs w:val="26"/>
        </w:rPr>
      </w:pPr>
    </w:p>
    <w:p w:rsidR="00B4378D" w:rsidRDefault="00B4378D" w:rsidP="004532BD">
      <w:pPr>
        <w:rPr>
          <w:sz w:val="26"/>
          <w:szCs w:val="26"/>
        </w:rPr>
      </w:pPr>
    </w:p>
    <w:p w:rsidR="00B4378D" w:rsidRDefault="00B4378D" w:rsidP="004532BD">
      <w:pPr>
        <w:rPr>
          <w:sz w:val="26"/>
          <w:szCs w:val="26"/>
        </w:rPr>
      </w:pPr>
    </w:p>
    <w:p w:rsidR="00B4378D" w:rsidRDefault="00B4378D" w:rsidP="004532BD">
      <w:pPr>
        <w:rPr>
          <w:sz w:val="26"/>
          <w:szCs w:val="26"/>
        </w:rPr>
      </w:pPr>
    </w:p>
    <w:p w:rsidR="00B4378D" w:rsidRDefault="00B4378D" w:rsidP="004532BD">
      <w:pPr>
        <w:rPr>
          <w:sz w:val="26"/>
          <w:szCs w:val="26"/>
        </w:rPr>
      </w:pPr>
    </w:p>
    <w:p w:rsidR="00B4378D" w:rsidRDefault="00B4378D" w:rsidP="004532BD">
      <w:pPr>
        <w:rPr>
          <w:sz w:val="26"/>
          <w:szCs w:val="26"/>
        </w:rPr>
      </w:pPr>
    </w:p>
    <w:p w:rsidR="00B4378D" w:rsidRDefault="00B4378D" w:rsidP="004532BD">
      <w:pPr>
        <w:rPr>
          <w:sz w:val="26"/>
          <w:szCs w:val="26"/>
        </w:rPr>
      </w:pPr>
    </w:p>
    <w:p w:rsidR="00B4378D" w:rsidRDefault="00B4378D" w:rsidP="004532BD">
      <w:pPr>
        <w:rPr>
          <w:sz w:val="26"/>
          <w:szCs w:val="26"/>
        </w:rPr>
      </w:pPr>
    </w:p>
    <w:p w:rsidR="00B4378D" w:rsidRDefault="00B4378D" w:rsidP="004532BD">
      <w:pPr>
        <w:rPr>
          <w:sz w:val="26"/>
          <w:szCs w:val="26"/>
        </w:rPr>
      </w:pPr>
    </w:p>
    <w:p w:rsidR="00B4378D" w:rsidRDefault="00B4378D" w:rsidP="004532BD">
      <w:pPr>
        <w:rPr>
          <w:sz w:val="26"/>
          <w:szCs w:val="26"/>
        </w:rPr>
      </w:pPr>
    </w:p>
    <w:p w:rsidR="00B4378D" w:rsidRDefault="00B4378D" w:rsidP="004532BD">
      <w:pPr>
        <w:rPr>
          <w:sz w:val="26"/>
          <w:szCs w:val="26"/>
        </w:rPr>
      </w:pPr>
    </w:p>
    <w:p w:rsidR="00B4378D" w:rsidRDefault="00B4378D" w:rsidP="004532BD">
      <w:pPr>
        <w:rPr>
          <w:sz w:val="26"/>
          <w:szCs w:val="26"/>
        </w:rPr>
      </w:pPr>
    </w:p>
    <w:p w:rsidR="00B4378D" w:rsidRDefault="00B4378D" w:rsidP="004532BD">
      <w:pPr>
        <w:rPr>
          <w:sz w:val="26"/>
          <w:szCs w:val="26"/>
        </w:rPr>
      </w:pPr>
    </w:p>
    <w:p w:rsidR="00B4378D" w:rsidRDefault="00B4378D" w:rsidP="004532BD">
      <w:pPr>
        <w:rPr>
          <w:sz w:val="26"/>
          <w:szCs w:val="26"/>
        </w:rPr>
      </w:pPr>
    </w:p>
    <w:p w:rsidR="00B4378D" w:rsidRDefault="00B4378D" w:rsidP="004532BD">
      <w:pPr>
        <w:rPr>
          <w:sz w:val="26"/>
          <w:szCs w:val="26"/>
        </w:rPr>
      </w:pPr>
    </w:p>
    <w:p w:rsidR="00B4378D" w:rsidRDefault="00B4378D" w:rsidP="004532BD">
      <w:pPr>
        <w:rPr>
          <w:sz w:val="26"/>
          <w:szCs w:val="26"/>
        </w:rPr>
      </w:pPr>
    </w:p>
    <w:p w:rsidR="00B4378D" w:rsidRDefault="00B4378D" w:rsidP="004532BD">
      <w:pPr>
        <w:rPr>
          <w:sz w:val="26"/>
          <w:szCs w:val="26"/>
        </w:rPr>
      </w:pPr>
    </w:p>
    <w:p w:rsidR="00B4378D" w:rsidRDefault="00B4378D" w:rsidP="004532BD">
      <w:pPr>
        <w:rPr>
          <w:sz w:val="26"/>
          <w:szCs w:val="26"/>
        </w:rPr>
      </w:pPr>
    </w:p>
    <w:p w:rsidR="00B4378D" w:rsidRDefault="00B4378D" w:rsidP="004532BD">
      <w:pPr>
        <w:rPr>
          <w:sz w:val="26"/>
          <w:szCs w:val="26"/>
        </w:rPr>
      </w:pPr>
    </w:p>
    <w:p w:rsidR="00B4378D" w:rsidRDefault="00B4378D" w:rsidP="004532BD">
      <w:pPr>
        <w:rPr>
          <w:sz w:val="26"/>
          <w:szCs w:val="26"/>
        </w:rPr>
      </w:pPr>
    </w:p>
    <w:p w:rsidR="00B4378D" w:rsidRDefault="00B4378D" w:rsidP="004532BD">
      <w:pPr>
        <w:rPr>
          <w:sz w:val="26"/>
          <w:szCs w:val="26"/>
        </w:rPr>
      </w:pPr>
    </w:p>
    <w:p w:rsidR="00B4378D" w:rsidRDefault="00B4378D" w:rsidP="004532BD">
      <w:pPr>
        <w:rPr>
          <w:sz w:val="26"/>
          <w:szCs w:val="26"/>
        </w:rPr>
      </w:pPr>
    </w:p>
    <w:p w:rsidR="00B4378D" w:rsidRDefault="00B4378D" w:rsidP="004532BD">
      <w:pPr>
        <w:rPr>
          <w:sz w:val="26"/>
          <w:szCs w:val="26"/>
        </w:rPr>
      </w:pPr>
    </w:p>
    <w:p w:rsidR="00B4378D" w:rsidRDefault="00B4378D" w:rsidP="004532BD">
      <w:pPr>
        <w:rPr>
          <w:sz w:val="26"/>
          <w:szCs w:val="26"/>
        </w:rPr>
      </w:pPr>
    </w:p>
    <w:p w:rsidR="00B4378D" w:rsidRDefault="00B4378D" w:rsidP="004532BD">
      <w:pPr>
        <w:rPr>
          <w:sz w:val="26"/>
          <w:szCs w:val="26"/>
        </w:rPr>
      </w:pPr>
    </w:p>
    <w:p w:rsidR="00B4378D" w:rsidRDefault="00B4378D" w:rsidP="004532BD">
      <w:pPr>
        <w:rPr>
          <w:sz w:val="26"/>
          <w:szCs w:val="26"/>
        </w:rPr>
      </w:pPr>
    </w:p>
    <w:p w:rsidR="00B4378D" w:rsidRDefault="00B4378D" w:rsidP="004532BD">
      <w:pPr>
        <w:rPr>
          <w:sz w:val="26"/>
          <w:szCs w:val="26"/>
        </w:rPr>
      </w:pPr>
    </w:p>
    <w:p w:rsidR="00B4378D" w:rsidRDefault="00B4378D" w:rsidP="004532BD">
      <w:pPr>
        <w:rPr>
          <w:sz w:val="26"/>
          <w:szCs w:val="26"/>
        </w:rPr>
      </w:pPr>
    </w:p>
    <w:p w:rsidR="00B4378D" w:rsidRDefault="00B4378D" w:rsidP="004532BD">
      <w:pPr>
        <w:rPr>
          <w:sz w:val="26"/>
          <w:szCs w:val="26"/>
        </w:rPr>
      </w:pPr>
    </w:p>
    <w:p w:rsidR="00923827" w:rsidRDefault="00923827" w:rsidP="00923827">
      <w:pPr>
        <w:ind w:left="6237"/>
      </w:pPr>
      <w:r>
        <w:lastRenderedPageBreak/>
        <w:t xml:space="preserve">Приложение к Решению </w:t>
      </w:r>
    </w:p>
    <w:p w:rsidR="00923827" w:rsidRDefault="00923827" w:rsidP="00923827">
      <w:pPr>
        <w:ind w:left="6237"/>
      </w:pPr>
      <w:proofErr w:type="spellStart"/>
      <w:r>
        <w:t>Критовского</w:t>
      </w:r>
      <w:proofErr w:type="spellEnd"/>
      <w:r>
        <w:t xml:space="preserve"> сельского</w:t>
      </w:r>
    </w:p>
    <w:p w:rsidR="00923827" w:rsidRDefault="00923827" w:rsidP="00923827">
      <w:pPr>
        <w:ind w:left="6237"/>
      </w:pPr>
      <w:r>
        <w:t xml:space="preserve">Совета депутатов </w:t>
      </w:r>
    </w:p>
    <w:p w:rsidR="00923827" w:rsidRDefault="00923827" w:rsidP="00923827">
      <w:pPr>
        <w:ind w:left="6237"/>
      </w:pPr>
      <w:r>
        <w:t>от 30.08.2017 № 15-77</w:t>
      </w:r>
    </w:p>
    <w:p w:rsidR="00923827" w:rsidRDefault="00923827" w:rsidP="00923827">
      <w:pPr>
        <w:pStyle w:val="ConsPlusTitle"/>
        <w:ind w:firstLine="720"/>
        <w:jc w:val="right"/>
        <w:rPr>
          <w:rFonts w:ascii="Times New Roman" w:hAnsi="Times New Roman" w:cs="Times New Roman"/>
          <w:sz w:val="24"/>
          <w:szCs w:val="24"/>
        </w:rPr>
      </w:pPr>
    </w:p>
    <w:p w:rsidR="00923827" w:rsidRDefault="00923827" w:rsidP="00923827">
      <w:pPr>
        <w:pStyle w:val="ConsPlusTitle"/>
        <w:ind w:firstLine="720"/>
        <w:jc w:val="center"/>
        <w:rPr>
          <w:rFonts w:ascii="Times New Roman" w:hAnsi="Times New Roman" w:cs="Times New Roman"/>
          <w:sz w:val="24"/>
          <w:szCs w:val="24"/>
        </w:rPr>
      </w:pPr>
    </w:p>
    <w:p w:rsidR="00923827" w:rsidRDefault="00923827" w:rsidP="00923827">
      <w:pPr>
        <w:pStyle w:val="1"/>
        <w:ind w:left="0" w:right="-1" w:firstLine="720"/>
        <w:rPr>
          <w:b/>
          <w:sz w:val="24"/>
          <w:szCs w:val="24"/>
        </w:rPr>
      </w:pPr>
      <w:r>
        <w:rPr>
          <w:b/>
          <w:sz w:val="24"/>
          <w:szCs w:val="24"/>
        </w:rPr>
        <w:t xml:space="preserve">Правила благоустройства территории </w:t>
      </w:r>
      <w:proofErr w:type="spellStart"/>
      <w:r>
        <w:rPr>
          <w:b/>
          <w:sz w:val="24"/>
          <w:szCs w:val="24"/>
        </w:rPr>
        <w:t>Критовского</w:t>
      </w:r>
      <w:proofErr w:type="spellEnd"/>
      <w:r>
        <w:rPr>
          <w:b/>
          <w:sz w:val="24"/>
          <w:szCs w:val="24"/>
        </w:rPr>
        <w:t xml:space="preserve"> сельсовета</w:t>
      </w:r>
    </w:p>
    <w:p w:rsidR="00923827" w:rsidRDefault="00923827" w:rsidP="00923827">
      <w:pPr>
        <w:ind w:firstLine="720"/>
        <w:rPr>
          <w:sz w:val="24"/>
          <w:szCs w:val="24"/>
        </w:rPr>
      </w:pPr>
    </w:p>
    <w:p w:rsidR="00923827" w:rsidRDefault="00923827" w:rsidP="00923827">
      <w:pPr>
        <w:ind w:firstLine="720"/>
        <w:jc w:val="center"/>
        <w:rPr>
          <w:b/>
        </w:rPr>
      </w:pPr>
      <w:r>
        <w:rPr>
          <w:b/>
        </w:rPr>
        <w:t>1. Общие положения</w:t>
      </w:r>
    </w:p>
    <w:p w:rsidR="00923827" w:rsidRDefault="00923827" w:rsidP="00923827">
      <w:pPr>
        <w:ind w:firstLine="720"/>
        <w:jc w:val="both"/>
      </w:pPr>
    </w:p>
    <w:p w:rsidR="00923827" w:rsidRDefault="00923827" w:rsidP="00923827">
      <w:pPr>
        <w:ind w:firstLine="720"/>
        <w:jc w:val="both"/>
      </w:pPr>
      <w:r>
        <w:t xml:space="preserve">1.1. Правила благоустройства территории </w:t>
      </w:r>
      <w:proofErr w:type="spellStart"/>
      <w:r>
        <w:t>Критовского</w:t>
      </w:r>
      <w:proofErr w:type="spellEnd"/>
      <w:r>
        <w:t xml:space="preserve"> сельсовета (далее - Правила) устанавливают требования в сфере благоустройства территории </w:t>
      </w:r>
      <w:proofErr w:type="spellStart"/>
      <w:r>
        <w:t>Критовского</w:t>
      </w:r>
      <w:proofErr w:type="spellEnd"/>
      <w:r>
        <w:t xml:space="preserve"> сельсовета,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а также основные положения, регулирующие организацию благоустройства территории </w:t>
      </w:r>
      <w:proofErr w:type="spellStart"/>
      <w:r>
        <w:t>Критовского</w:t>
      </w:r>
      <w:proofErr w:type="spellEnd"/>
      <w:r>
        <w:t xml:space="preserve"> сельсовета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923827" w:rsidRDefault="00923827" w:rsidP="00923827">
      <w:pPr>
        <w:ind w:firstLine="720"/>
        <w:jc w:val="both"/>
        <w:rPr>
          <w:i/>
        </w:rPr>
      </w:pPr>
      <w:r>
        <w:t xml:space="preserve">1.2. Настоящие Правила являются обязательными для исполнения физическими и юридическими лицами в границах муниципального образования </w:t>
      </w:r>
      <w:proofErr w:type="spellStart"/>
      <w:r>
        <w:t>Критовский</w:t>
      </w:r>
      <w:proofErr w:type="spellEnd"/>
      <w:r>
        <w:t xml:space="preserve"> сельсовет</w:t>
      </w:r>
      <w:r>
        <w:rPr>
          <w:i/>
        </w:rPr>
        <w:t>.</w:t>
      </w:r>
    </w:p>
    <w:p w:rsidR="00923827" w:rsidRDefault="00923827" w:rsidP="00923827">
      <w:pPr>
        <w:ind w:firstLine="720"/>
        <w:jc w:val="both"/>
      </w:pPr>
      <w:r>
        <w:t>1.3. К деятельности по благоустройству территорий относится разработка проектной документации по благоустройству территорий, выполнение мероприятий по благоустройству территорий и содержание объектов благоустройства.</w:t>
      </w:r>
    </w:p>
    <w:p w:rsidR="00923827" w:rsidRDefault="00923827" w:rsidP="00923827">
      <w:pPr>
        <w:ind w:firstLine="720"/>
        <w:jc w:val="both"/>
      </w:pPr>
      <w:r>
        <w:t xml:space="preserve">Благоустройство территорий должно быть основано на стратегии развития муниципального образования </w:t>
      </w:r>
      <w:proofErr w:type="spellStart"/>
      <w:r>
        <w:t>Критовский</w:t>
      </w:r>
      <w:proofErr w:type="spellEnd"/>
      <w:r>
        <w:t xml:space="preserve"> сельсовет и концепции, отражающей потребности жителей муниципального образования </w:t>
      </w:r>
      <w:proofErr w:type="spellStart"/>
      <w:r>
        <w:t>Критовский</w:t>
      </w:r>
      <w:proofErr w:type="spellEnd"/>
      <w:r>
        <w:t xml:space="preserve"> сельсовет. Предлагаемые по благоустройству решения необходимо готовить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923827" w:rsidRDefault="00923827" w:rsidP="00923827">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1.4. Администрация </w:t>
      </w:r>
      <w:proofErr w:type="spellStart"/>
      <w:r>
        <w:rPr>
          <w:rFonts w:ascii="Times New Roman" w:hAnsi="Times New Roman" w:cs="Times New Roman"/>
          <w:sz w:val="24"/>
          <w:szCs w:val="24"/>
        </w:rPr>
        <w:t>Критовского</w:t>
      </w:r>
      <w:proofErr w:type="spellEnd"/>
      <w:r>
        <w:rPr>
          <w:rFonts w:ascii="Times New Roman" w:hAnsi="Times New Roman" w:cs="Times New Roman"/>
          <w:sz w:val="24"/>
          <w:szCs w:val="24"/>
        </w:rPr>
        <w:t xml:space="preserve"> сельсовета осуществляет организацию благоустройства территории </w:t>
      </w:r>
      <w:proofErr w:type="spellStart"/>
      <w:r>
        <w:rPr>
          <w:rFonts w:ascii="Times New Roman" w:hAnsi="Times New Roman" w:cs="Times New Roman"/>
          <w:sz w:val="24"/>
          <w:szCs w:val="24"/>
        </w:rPr>
        <w:t>Критовского</w:t>
      </w:r>
      <w:proofErr w:type="spellEnd"/>
      <w:r>
        <w:rPr>
          <w:rFonts w:ascii="Times New Roman" w:hAnsi="Times New Roman" w:cs="Times New Roman"/>
          <w:sz w:val="24"/>
          <w:szCs w:val="24"/>
        </w:rPr>
        <w:t xml:space="preserve"> сельсовета.</w:t>
      </w:r>
    </w:p>
    <w:p w:rsidR="00923827" w:rsidRDefault="00923827" w:rsidP="00923827">
      <w:pPr>
        <w:ind w:firstLine="720"/>
        <w:jc w:val="both"/>
        <w:rPr>
          <w:sz w:val="24"/>
          <w:szCs w:val="24"/>
        </w:rPr>
      </w:pPr>
      <w:r>
        <w:t>1.5. В настоящих Правилах благоустройства применяются следующие термины с соответствующими определениями:</w:t>
      </w:r>
    </w:p>
    <w:p w:rsidR="00923827" w:rsidRDefault="00923827" w:rsidP="00923827">
      <w:pPr>
        <w:ind w:firstLine="540"/>
        <w:jc w:val="both"/>
        <w:rPr>
          <w:lang w:eastAsia="en-US"/>
        </w:rPr>
      </w:pPr>
      <w:r>
        <w:rPr>
          <w:lang w:eastAsia="en-US"/>
        </w:rPr>
        <w:tab/>
        <w:t>Общественные пространства - территории муниципального образования, которые постоянно и без платы за посещение доступны для населения, в том числе площади, набережные, улицы, пешеходные зоны, скверы, парки;</w:t>
      </w:r>
    </w:p>
    <w:p w:rsidR="00923827" w:rsidRDefault="00923827" w:rsidP="00923827">
      <w:pPr>
        <w:ind w:firstLine="540"/>
        <w:jc w:val="both"/>
        <w:rPr>
          <w:lang w:eastAsia="en-US"/>
        </w:rPr>
      </w:pPr>
      <w:r>
        <w:rPr>
          <w:lang w:eastAsia="en-US"/>
        </w:rPr>
        <w:tab/>
        <w:t xml:space="preserve">городская (сельская) среда -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 В целях настоящих Правил понятие «городская среда» применяется к любым видам муниципальных образований. </w:t>
      </w:r>
    </w:p>
    <w:p w:rsidR="00923827" w:rsidRDefault="00923827" w:rsidP="00923827">
      <w:pPr>
        <w:ind w:firstLine="540"/>
        <w:jc w:val="both"/>
        <w:rPr>
          <w:lang w:eastAsia="en-US"/>
        </w:rPr>
      </w:pPr>
      <w:r>
        <w:rPr>
          <w:lang w:eastAsia="en-US"/>
        </w:rPr>
        <w:tab/>
        <w:t>нестационарный объект -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923827" w:rsidRDefault="00923827" w:rsidP="00923827">
      <w:pPr>
        <w:ind w:firstLine="540"/>
        <w:jc w:val="both"/>
        <w:rPr>
          <w:lang w:eastAsia="en-US"/>
        </w:rPr>
      </w:pPr>
      <w:r>
        <w:rPr>
          <w:lang w:eastAsia="en-US"/>
        </w:rPr>
        <w:t>объекты благоустройства - территории различного функционального назначения, на которых осуществляется деятельность по благоустройству, в том числе:</w:t>
      </w:r>
    </w:p>
    <w:p w:rsidR="00923827" w:rsidRDefault="00923827" w:rsidP="00923827">
      <w:pPr>
        <w:ind w:firstLine="540"/>
        <w:jc w:val="both"/>
        <w:rPr>
          <w:lang w:eastAsia="en-US"/>
        </w:rPr>
      </w:pPr>
      <w:r>
        <w:rPr>
          <w:lang w:eastAsia="en-US"/>
        </w:rPr>
        <w:t>- детские площадки, спортивные и другие площадки отдыха и досуга;</w:t>
      </w:r>
    </w:p>
    <w:p w:rsidR="00923827" w:rsidRDefault="00923827" w:rsidP="00923827">
      <w:pPr>
        <w:ind w:firstLine="540"/>
        <w:jc w:val="both"/>
        <w:rPr>
          <w:lang w:eastAsia="en-US"/>
        </w:rPr>
      </w:pPr>
      <w:r>
        <w:rPr>
          <w:lang w:eastAsia="en-US"/>
        </w:rPr>
        <w:t>- площадки для выгула и дрессировки домашних животных;</w:t>
      </w:r>
    </w:p>
    <w:p w:rsidR="00923827" w:rsidRDefault="00923827" w:rsidP="00923827">
      <w:pPr>
        <w:ind w:firstLine="540"/>
        <w:jc w:val="both"/>
        <w:rPr>
          <w:lang w:eastAsia="en-US"/>
        </w:rPr>
      </w:pPr>
      <w:r>
        <w:rPr>
          <w:lang w:eastAsia="en-US"/>
        </w:rPr>
        <w:t>- площадки автостоянок;</w:t>
      </w:r>
    </w:p>
    <w:p w:rsidR="00923827" w:rsidRDefault="00923827" w:rsidP="00923827">
      <w:pPr>
        <w:ind w:firstLine="540"/>
        <w:jc w:val="both"/>
        <w:rPr>
          <w:lang w:eastAsia="en-US"/>
        </w:rPr>
      </w:pPr>
      <w:r>
        <w:rPr>
          <w:lang w:eastAsia="en-US"/>
        </w:rPr>
        <w:t>- улицы (в том числе пешеходные) и дороги;</w:t>
      </w:r>
    </w:p>
    <w:p w:rsidR="00923827" w:rsidRDefault="00923827" w:rsidP="00923827">
      <w:pPr>
        <w:ind w:firstLine="540"/>
        <w:jc w:val="both"/>
        <w:rPr>
          <w:lang w:eastAsia="en-US"/>
        </w:rPr>
      </w:pPr>
      <w:r>
        <w:rPr>
          <w:lang w:eastAsia="en-US"/>
        </w:rPr>
        <w:t>- парки, скверы, иные зеленые зоны;</w:t>
      </w:r>
    </w:p>
    <w:p w:rsidR="00923827" w:rsidRDefault="00923827" w:rsidP="00923827">
      <w:pPr>
        <w:ind w:firstLine="540"/>
        <w:jc w:val="both"/>
        <w:rPr>
          <w:lang w:eastAsia="en-US"/>
        </w:rPr>
      </w:pPr>
      <w:r>
        <w:rPr>
          <w:lang w:eastAsia="en-US"/>
        </w:rPr>
        <w:t>- площади, набережные и другие территории;</w:t>
      </w:r>
    </w:p>
    <w:p w:rsidR="00923827" w:rsidRDefault="00923827" w:rsidP="00923827">
      <w:pPr>
        <w:ind w:firstLine="540"/>
        <w:jc w:val="both"/>
        <w:rPr>
          <w:lang w:eastAsia="en-US"/>
        </w:rPr>
      </w:pPr>
      <w:r>
        <w:rPr>
          <w:lang w:eastAsia="en-US"/>
        </w:rPr>
        <w:t xml:space="preserve">- технические зоны транспортных, инженерных коммуникаций, </w:t>
      </w:r>
      <w:proofErr w:type="spellStart"/>
      <w:r>
        <w:rPr>
          <w:lang w:eastAsia="en-US"/>
        </w:rPr>
        <w:t>водоохранные</w:t>
      </w:r>
      <w:proofErr w:type="spellEnd"/>
      <w:r>
        <w:rPr>
          <w:lang w:eastAsia="en-US"/>
        </w:rPr>
        <w:t xml:space="preserve"> зоны;</w:t>
      </w:r>
    </w:p>
    <w:p w:rsidR="00923827" w:rsidRDefault="00923827" w:rsidP="00923827">
      <w:pPr>
        <w:ind w:firstLine="540"/>
        <w:jc w:val="both"/>
        <w:rPr>
          <w:lang w:eastAsia="en-US"/>
        </w:rPr>
      </w:pPr>
      <w:r>
        <w:rPr>
          <w:lang w:eastAsia="en-US"/>
        </w:rPr>
        <w:t>- контейнерные площадки и площадки для складирования отдельных групп коммунальных отходов;</w:t>
      </w:r>
    </w:p>
    <w:p w:rsidR="00923827" w:rsidRDefault="00923827" w:rsidP="00923827">
      <w:pPr>
        <w:ind w:firstLine="540"/>
        <w:jc w:val="both"/>
        <w:rPr>
          <w:lang w:eastAsia="en-US"/>
        </w:rPr>
      </w:pPr>
      <w:r>
        <w:rPr>
          <w:lang w:eastAsia="en-US"/>
        </w:rPr>
        <w:t>ордер на проведение земляных работ - разрешение на проведение на землях и земельных участках, находящихся в муниципальной собственности, или на землях и земельных участках, государственная собственность на которые не разграничена, земляных работ при строительстве, ремонте, реконструкции инженерных коммуникаций, а также иных земляных работ, в результате которых могут быть повреждены инженерные коммуникации, на территории муниципального образования;</w:t>
      </w:r>
    </w:p>
    <w:p w:rsidR="00923827" w:rsidRDefault="00923827" w:rsidP="00923827">
      <w:pPr>
        <w:ind w:firstLine="540"/>
        <w:jc w:val="both"/>
        <w:rPr>
          <w:lang w:eastAsia="en-US"/>
        </w:rPr>
      </w:pPr>
      <w:r>
        <w:rPr>
          <w:lang w:eastAsia="en-US"/>
        </w:rPr>
        <w:t>приватное пространство - территория с ограниченным доступом посторонних лиц;</w:t>
      </w:r>
    </w:p>
    <w:p w:rsidR="00923827" w:rsidRDefault="00923827" w:rsidP="00923827">
      <w:pPr>
        <w:ind w:firstLine="540"/>
        <w:jc w:val="both"/>
        <w:rPr>
          <w:lang w:eastAsia="en-US"/>
        </w:rPr>
      </w:pPr>
      <w:r>
        <w:rPr>
          <w:lang w:eastAsia="en-US"/>
        </w:rPr>
        <w:t>проект благоустройства - архитектурный проект в виде документации, содержащей материалы в текстовой и графической форме и определяющей проектные решения по благоустройству конкретной территории населенного пункта;</w:t>
      </w:r>
    </w:p>
    <w:p w:rsidR="00923827" w:rsidRDefault="00923827" w:rsidP="00923827">
      <w:pPr>
        <w:ind w:firstLine="540"/>
        <w:jc w:val="both"/>
        <w:rPr>
          <w:lang w:eastAsia="en-US"/>
        </w:rPr>
      </w:pPr>
      <w:r>
        <w:rPr>
          <w:lang w:eastAsia="en-US"/>
        </w:rPr>
        <w:lastRenderedPageBreak/>
        <w:t>проектирование - разработка проекта благоустройства;</w:t>
      </w:r>
    </w:p>
    <w:p w:rsidR="00923827" w:rsidRDefault="00923827" w:rsidP="00923827">
      <w:pPr>
        <w:ind w:firstLine="540"/>
        <w:jc w:val="both"/>
        <w:rPr>
          <w:lang w:eastAsia="en-US"/>
        </w:rPr>
      </w:pPr>
      <w:r>
        <w:rPr>
          <w:lang w:eastAsia="en-US"/>
        </w:rPr>
        <w:t>проектное решение - воплощенный в проекте благоустройства авторский замысел относительно внешнего и внутреннего облика, пространственной, планировочной и функциональной организации проектируемого архитектурного объекта;</w:t>
      </w:r>
    </w:p>
    <w:p w:rsidR="00923827" w:rsidRDefault="00923827" w:rsidP="00923827">
      <w:pPr>
        <w:ind w:firstLine="540"/>
        <w:jc w:val="both"/>
        <w:rPr>
          <w:lang w:eastAsia="en-US"/>
        </w:rPr>
      </w:pPr>
      <w:r>
        <w:rPr>
          <w:lang w:eastAsia="en-US"/>
        </w:rPr>
        <w:t xml:space="preserve"> территория общего пользования - территория, которой беспрепятственно пользуется неограниченный круг лиц (в том числе площади, улицы, проезды, набережные, скверы);</w:t>
      </w:r>
    </w:p>
    <w:p w:rsidR="00923827" w:rsidRDefault="00923827" w:rsidP="00923827">
      <w:pPr>
        <w:ind w:firstLine="540"/>
        <w:jc w:val="both"/>
        <w:rPr>
          <w:lang w:eastAsia="en-US"/>
        </w:rPr>
      </w:pPr>
      <w:r>
        <w:rPr>
          <w:lang w:eastAsia="en-US"/>
        </w:rPr>
        <w:t xml:space="preserve"> уборка территорий - деятельность, связанная со сбором, вывозом в специально отведенные места отходов производства и потребления, других отходов,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923827" w:rsidRDefault="00923827" w:rsidP="00923827">
      <w:pPr>
        <w:ind w:firstLine="540"/>
        <w:jc w:val="both"/>
        <w:rPr>
          <w:lang w:eastAsia="en-US"/>
        </w:rPr>
      </w:pPr>
      <w:r>
        <w:rPr>
          <w:lang w:eastAsia="en-US"/>
        </w:rPr>
        <w:t>функциональные зоны общественных пространств - части территории муниципального образования,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w:t>
      </w:r>
    </w:p>
    <w:p w:rsidR="00923827" w:rsidRDefault="00923827" w:rsidP="00923827">
      <w:pPr>
        <w:ind w:firstLine="540"/>
        <w:jc w:val="both"/>
        <w:rPr>
          <w:lang w:eastAsia="en-US"/>
        </w:rPr>
      </w:pPr>
      <w:r>
        <w:rPr>
          <w:lang w:eastAsia="en-US"/>
        </w:rPr>
        <w:t>элементы благоустройства - декоративные, технические, планировочные, конструктивные решения, элементы ландшафта, различные виды оборудования и оформления, в том числе:</w:t>
      </w:r>
    </w:p>
    <w:p w:rsidR="00923827" w:rsidRDefault="00923827" w:rsidP="00923827">
      <w:pPr>
        <w:ind w:firstLine="540"/>
        <w:jc w:val="both"/>
        <w:rPr>
          <w:lang w:eastAsia="en-US"/>
        </w:rPr>
      </w:pPr>
      <w:r>
        <w:rPr>
          <w:lang w:eastAsia="en-US"/>
        </w:rPr>
        <w:t>- элементы озеленения;</w:t>
      </w:r>
    </w:p>
    <w:p w:rsidR="00923827" w:rsidRDefault="00923827" w:rsidP="00923827">
      <w:pPr>
        <w:ind w:firstLine="540"/>
        <w:jc w:val="both"/>
        <w:rPr>
          <w:lang w:eastAsia="en-US"/>
        </w:rPr>
      </w:pPr>
      <w:r>
        <w:rPr>
          <w:lang w:eastAsia="en-US"/>
        </w:rPr>
        <w:t>- покрытия;</w:t>
      </w:r>
    </w:p>
    <w:p w:rsidR="00923827" w:rsidRDefault="00923827" w:rsidP="00923827">
      <w:pPr>
        <w:ind w:firstLine="540"/>
        <w:jc w:val="both"/>
        <w:rPr>
          <w:lang w:eastAsia="en-US"/>
        </w:rPr>
      </w:pPr>
      <w:r>
        <w:rPr>
          <w:lang w:eastAsia="en-US"/>
        </w:rPr>
        <w:t>- ограждения (заборы);</w:t>
      </w:r>
    </w:p>
    <w:p w:rsidR="00923827" w:rsidRDefault="00923827" w:rsidP="00923827">
      <w:pPr>
        <w:ind w:firstLine="540"/>
        <w:jc w:val="both"/>
        <w:rPr>
          <w:lang w:eastAsia="en-US"/>
        </w:rPr>
      </w:pPr>
      <w:r>
        <w:rPr>
          <w:lang w:eastAsia="en-US"/>
        </w:rPr>
        <w:t>- водные устройства;</w:t>
      </w:r>
    </w:p>
    <w:p w:rsidR="00923827" w:rsidRDefault="00923827" w:rsidP="00923827">
      <w:pPr>
        <w:ind w:firstLine="540"/>
        <w:jc w:val="both"/>
        <w:rPr>
          <w:lang w:eastAsia="en-US"/>
        </w:rPr>
      </w:pPr>
      <w:r>
        <w:rPr>
          <w:lang w:eastAsia="en-US"/>
        </w:rPr>
        <w:t>- уличное коммунально-бытовое и техническое оборудование;</w:t>
      </w:r>
    </w:p>
    <w:p w:rsidR="00923827" w:rsidRDefault="00923827" w:rsidP="00923827">
      <w:pPr>
        <w:ind w:firstLine="540"/>
        <w:jc w:val="both"/>
        <w:rPr>
          <w:lang w:eastAsia="en-US"/>
        </w:rPr>
      </w:pPr>
      <w:r>
        <w:rPr>
          <w:lang w:eastAsia="en-US"/>
        </w:rPr>
        <w:t>- игровое и спортивное оборудование;</w:t>
      </w:r>
    </w:p>
    <w:p w:rsidR="00923827" w:rsidRDefault="00923827" w:rsidP="00923827">
      <w:pPr>
        <w:ind w:firstLine="540"/>
        <w:jc w:val="both"/>
        <w:rPr>
          <w:lang w:eastAsia="en-US"/>
        </w:rPr>
      </w:pPr>
      <w:r>
        <w:rPr>
          <w:lang w:eastAsia="en-US"/>
        </w:rPr>
        <w:t>- элементы освещения;</w:t>
      </w:r>
    </w:p>
    <w:p w:rsidR="00923827" w:rsidRDefault="00923827" w:rsidP="00923827">
      <w:pPr>
        <w:ind w:firstLine="540"/>
        <w:jc w:val="both"/>
        <w:rPr>
          <w:lang w:eastAsia="en-US"/>
        </w:rPr>
      </w:pPr>
      <w:r>
        <w:rPr>
          <w:lang w:eastAsia="en-US"/>
        </w:rPr>
        <w:t>- средства размещения информации и рекламные конструкции;</w:t>
      </w:r>
    </w:p>
    <w:p w:rsidR="00923827" w:rsidRDefault="00923827" w:rsidP="00923827">
      <w:pPr>
        <w:ind w:firstLine="540"/>
        <w:jc w:val="both"/>
        <w:rPr>
          <w:lang w:eastAsia="en-US"/>
        </w:rPr>
      </w:pPr>
      <w:r>
        <w:rPr>
          <w:lang w:eastAsia="en-US"/>
        </w:rPr>
        <w:t>- малые архитектурные формы и уличная мебель;</w:t>
      </w:r>
    </w:p>
    <w:p w:rsidR="00923827" w:rsidRDefault="00923827" w:rsidP="00923827">
      <w:pPr>
        <w:ind w:firstLine="540"/>
        <w:jc w:val="both"/>
        <w:rPr>
          <w:lang w:eastAsia="en-US"/>
        </w:rPr>
      </w:pPr>
      <w:r>
        <w:rPr>
          <w:lang w:eastAsia="en-US"/>
        </w:rPr>
        <w:t>- нестационарные объекты;</w:t>
      </w:r>
    </w:p>
    <w:p w:rsidR="00923827" w:rsidRDefault="00923827" w:rsidP="00923827">
      <w:pPr>
        <w:ind w:firstLine="540"/>
        <w:jc w:val="both"/>
        <w:rPr>
          <w:lang w:eastAsia="en-US"/>
        </w:rPr>
      </w:pPr>
      <w:r>
        <w:rPr>
          <w:lang w:eastAsia="en-US"/>
        </w:rPr>
        <w:t>- элементы объектов капитального строительства.</w:t>
      </w:r>
    </w:p>
    <w:p w:rsidR="00923827" w:rsidRDefault="00923827" w:rsidP="00923827">
      <w:pPr>
        <w:ind w:firstLine="709"/>
        <w:jc w:val="both"/>
        <w:rPr>
          <w:lang w:eastAsia="en-US"/>
        </w:rPr>
      </w:pPr>
      <w:r>
        <w:rPr>
          <w:lang w:eastAsia="en-US"/>
        </w:rPr>
        <w:t>1.6. Необходимо обеспечивать участие жителей в подготовке и реализации проектов по благоустройству 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w:t>
      </w:r>
    </w:p>
    <w:p w:rsidR="00923827" w:rsidRDefault="00923827" w:rsidP="00923827">
      <w:pPr>
        <w:ind w:firstLine="709"/>
        <w:jc w:val="both"/>
        <w:rPr>
          <w:lang w:eastAsia="en-US"/>
        </w:rPr>
      </w:pPr>
      <w:r>
        <w:rPr>
          <w:lang w:eastAsia="en-US"/>
        </w:rPr>
        <w:t>Участие жителей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 Оно осуществляется путем инициирования проектов благоустройства, участия в обсуждении проектных решений и, в некоторых случаях, реализации принятия решений.</w:t>
      </w:r>
    </w:p>
    <w:p w:rsidR="00923827" w:rsidRDefault="00923827" w:rsidP="00923827">
      <w:pPr>
        <w:ind w:firstLine="709"/>
        <w:jc w:val="both"/>
        <w:rPr>
          <w:rFonts w:eastAsia="Calibri"/>
        </w:rPr>
      </w:pPr>
    </w:p>
    <w:p w:rsidR="00923827" w:rsidRDefault="00923827" w:rsidP="00923827">
      <w:pPr>
        <w:pStyle w:val="ConsPlusNormal"/>
        <w:ind w:firstLine="540"/>
        <w:jc w:val="center"/>
        <w:rPr>
          <w:rFonts w:ascii="Times New Roman" w:hAnsi="Times New Roman" w:cs="Times New Roman"/>
          <w:b/>
          <w:sz w:val="24"/>
          <w:szCs w:val="24"/>
        </w:rPr>
      </w:pPr>
    </w:p>
    <w:p w:rsidR="00923827" w:rsidRDefault="00923827" w:rsidP="00923827">
      <w:pPr>
        <w:pStyle w:val="ConsPlusNormal"/>
        <w:ind w:firstLine="540"/>
        <w:jc w:val="center"/>
        <w:rPr>
          <w:rFonts w:ascii="Times New Roman" w:hAnsi="Times New Roman" w:cs="Times New Roman"/>
          <w:b/>
          <w:sz w:val="24"/>
          <w:szCs w:val="24"/>
        </w:rPr>
      </w:pPr>
      <w:r>
        <w:rPr>
          <w:rFonts w:ascii="Times New Roman" w:hAnsi="Times New Roman" w:cs="Times New Roman"/>
          <w:b/>
          <w:sz w:val="24"/>
          <w:szCs w:val="24"/>
        </w:rPr>
        <w:t>2 Общие требования к состоянию общественных пространств, состоянию и облику зданий различного назначения и разной формы собственности, к имеющимся в муниципальном образовании объектам благоустройства и их отдельным элементам</w:t>
      </w:r>
    </w:p>
    <w:p w:rsidR="00923827" w:rsidRDefault="00923827" w:rsidP="00923827">
      <w:pPr>
        <w:pStyle w:val="ConsPlusNormal"/>
        <w:ind w:firstLine="540"/>
        <w:jc w:val="both"/>
        <w:rPr>
          <w:rFonts w:ascii="Times New Roman" w:hAnsi="Times New Roman" w:cs="Times New Roman"/>
          <w:sz w:val="24"/>
          <w:szCs w:val="24"/>
          <w:lang w:eastAsia="en-US"/>
        </w:rPr>
      </w:pPr>
    </w:p>
    <w:p w:rsidR="00923827" w:rsidRDefault="00923827" w:rsidP="00923827">
      <w:pPr>
        <w:pStyle w:val="ConsPlusNormal"/>
        <w:ind w:firstLine="540"/>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2.1. Благоустройство территорий общественного назначения</w:t>
      </w:r>
    </w:p>
    <w:p w:rsidR="00923827" w:rsidRDefault="00923827" w:rsidP="00923827">
      <w:pPr>
        <w:pStyle w:val="ConsPlusNormal"/>
        <w:ind w:firstLine="540"/>
        <w:jc w:val="center"/>
        <w:rPr>
          <w:rFonts w:ascii="Times New Roman" w:hAnsi="Times New Roman" w:cs="Times New Roman"/>
          <w:sz w:val="24"/>
          <w:szCs w:val="24"/>
          <w:lang w:eastAsia="en-US"/>
        </w:rPr>
      </w:pPr>
    </w:p>
    <w:p w:rsidR="00923827" w:rsidRDefault="00923827" w:rsidP="00923827">
      <w:pPr>
        <w:pStyle w:val="ConsPlusNormal"/>
        <w:ind w:firstLine="54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2.1.1. Территории </w:t>
      </w:r>
      <w:proofErr w:type="spellStart"/>
      <w:r>
        <w:rPr>
          <w:rFonts w:ascii="Times New Roman" w:hAnsi="Times New Roman" w:cs="Times New Roman"/>
          <w:sz w:val="24"/>
          <w:szCs w:val="24"/>
          <w:lang w:eastAsia="en-US"/>
        </w:rPr>
        <w:t>Критовского</w:t>
      </w:r>
      <w:proofErr w:type="spellEnd"/>
      <w:r>
        <w:rPr>
          <w:rFonts w:ascii="Times New Roman" w:hAnsi="Times New Roman" w:cs="Times New Roman"/>
          <w:sz w:val="24"/>
          <w:szCs w:val="24"/>
          <w:lang w:eastAsia="en-US"/>
        </w:rPr>
        <w:t xml:space="preserve"> сельсовета, удобно расположенные и легко доступные для большого числа жителей, должны использоваться с максимальной эффективностью, на протяжении как можно более длительного времени и в любой сезон. </w:t>
      </w:r>
    </w:p>
    <w:p w:rsidR="00923827" w:rsidRDefault="00923827" w:rsidP="00923827">
      <w:pPr>
        <w:ind w:firstLine="540"/>
        <w:jc w:val="both"/>
        <w:rPr>
          <w:sz w:val="24"/>
          <w:szCs w:val="24"/>
          <w:lang w:eastAsia="en-US"/>
        </w:rPr>
      </w:pPr>
      <w:r>
        <w:rPr>
          <w:lang w:eastAsia="en-US"/>
        </w:rPr>
        <w:t xml:space="preserve">2.1.2. На территориях общественного назначения при разработке проектных мероприятий по благоустройству необходимо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w:t>
      </w:r>
      <w:proofErr w:type="spellStart"/>
      <w:r>
        <w:rPr>
          <w:lang w:eastAsia="en-US"/>
        </w:rPr>
        <w:t>маломобильные</w:t>
      </w:r>
      <w:proofErr w:type="spellEnd"/>
      <w:r>
        <w:rPr>
          <w:lang w:eastAsia="en-US"/>
        </w:rPr>
        <w:t xml:space="preserve">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923827" w:rsidRDefault="00923827" w:rsidP="00923827">
      <w:pPr>
        <w:ind w:firstLine="540"/>
        <w:jc w:val="both"/>
        <w:rPr>
          <w:lang w:eastAsia="en-US"/>
        </w:rPr>
      </w:pPr>
      <w:r>
        <w:rPr>
          <w:lang w:eastAsia="en-US"/>
        </w:rPr>
        <w:t xml:space="preserve">2.1.3. Проекты благоустройства территорий общественных пространств следует разрабатывать на основании предварительных </w:t>
      </w:r>
      <w:proofErr w:type="spellStart"/>
      <w:r>
        <w:rPr>
          <w:lang w:eastAsia="en-US"/>
        </w:rPr>
        <w:t>предпроектных</w:t>
      </w:r>
      <w:proofErr w:type="spellEnd"/>
      <w:r>
        <w:rPr>
          <w:lang w:eastAsia="en-US"/>
        </w:rPr>
        <w:t xml:space="preserve"> исследований, определяющих потребности жителей и возможные виды деятельности на данной территории. При этом приоритетным является использование для реализации проектов, обеспечивающих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923827" w:rsidRDefault="00923827" w:rsidP="00923827">
      <w:pPr>
        <w:ind w:firstLine="540"/>
        <w:jc w:val="both"/>
        <w:rPr>
          <w:lang w:eastAsia="en-US"/>
        </w:rPr>
      </w:pPr>
      <w:r>
        <w:rPr>
          <w:lang w:eastAsia="en-US"/>
        </w:rPr>
        <w:t xml:space="preserve">2.1.4. Как правило, перечень конструктивных элементов внешнего благоустройства на территории общественных пространств </w:t>
      </w:r>
      <w:proofErr w:type="spellStart"/>
      <w:r>
        <w:rPr>
          <w:lang w:eastAsia="en-US"/>
        </w:rPr>
        <w:t>Критовского</w:t>
      </w:r>
      <w:proofErr w:type="spellEnd"/>
      <w:r>
        <w:rPr>
          <w:lang w:eastAsia="en-US"/>
        </w:rPr>
        <w:t xml:space="preserve"> сельсовета включает: твердые виды покрытия, элементы </w:t>
      </w:r>
      <w:r>
        <w:rPr>
          <w:lang w:eastAsia="en-US"/>
        </w:rPr>
        <w:lastRenderedPageBreak/>
        <w:t>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923827" w:rsidRDefault="00923827" w:rsidP="00923827">
      <w:pPr>
        <w:ind w:firstLine="540"/>
        <w:jc w:val="both"/>
        <w:rPr>
          <w:lang w:eastAsia="en-US"/>
        </w:rPr>
      </w:pPr>
    </w:p>
    <w:p w:rsidR="00923827" w:rsidRDefault="00923827" w:rsidP="00923827">
      <w:pPr>
        <w:ind w:firstLine="540"/>
        <w:jc w:val="center"/>
        <w:rPr>
          <w:lang w:eastAsia="en-US"/>
        </w:rPr>
      </w:pPr>
      <w:r>
        <w:rPr>
          <w:b/>
          <w:lang w:eastAsia="en-US"/>
        </w:rPr>
        <w:t>2.2. Благоустройство территорий жилого назначения</w:t>
      </w:r>
    </w:p>
    <w:p w:rsidR="00923827" w:rsidRDefault="00923827" w:rsidP="00923827">
      <w:pPr>
        <w:ind w:firstLine="540"/>
        <w:jc w:val="both"/>
        <w:rPr>
          <w:lang w:eastAsia="en-US"/>
        </w:rPr>
      </w:pPr>
    </w:p>
    <w:p w:rsidR="00923827" w:rsidRDefault="00923827" w:rsidP="00923827">
      <w:pPr>
        <w:ind w:firstLine="540"/>
        <w:jc w:val="both"/>
        <w:rPr>
          <w:lang w:eastAsia="en-US"/>
        </w:rPr>
      </w:pPr>
      <w:r>
        <w:rPr>
          <w:lang w:eastAsia="en-US"/>
        </w:rPr>
        <w:t>2.2.1. В целях настоящих Правил 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жилые районы.</w:t>
      </w:r>
    </w:p>
    <w:p w:rsidR="00923827" w:rsidRDefault="00923827" w:rsidP="00923827">
      <w:pPr>
        <w:ind w:firstLine="540"/>
        <w:jc w:val="both"/>
        <w:rPr>
          <w:lang w:eastAsia="en-US"/>
        </w:rPr>
      </w:pPr>
      <w:r>
        <w:rPr>
          <w:lang w:eastAsia="en-US"/>
        </w:rPr>
        <w:t>2.2.2. Общественные пространства на территориях жилого назначения формируются системой пешеходных коммуникаций, участков учреждений обслуживания жилых групп, жилых районов</w:t>
      </w:r>
      <w:r>
        <w:rPr>
          <w:i/>
          <w:lang w:eastAsia="en-US"/>
        </w:rPr>
        <w:t xml:space="preserve"> </w:t>
      </w:r>
      <w:r>
        <w:rPr>
          <w:lang w:eastAsia="en-US"/>
        </w:rPr>
        <w:t>и озелененных территорий общего пользования.</w:t>
      </w:r>
    </w:p>
    <w:p w:rsidR="00923827" w:rsidRDefault="00923827" w:rsidP="00923827">
      <w:pPr>
        <w:ind w:firstLine="540"/>
        <w:jc w:val="both"/>
        <w:rPr>
          <w:lang w:eastAsia="en-US"/>
        </w:rPr>
      </w:pPr>
      <w:r>
        <w:rPr>
          <w:lang w:eastAsia="en-US"/>
        </w:rPr>
        <w:t xml:space="preserve">2.2.3. Как правило, перечень элементов благоустройства на территории пешеходных коммуникаций и участков учреждений обслуживания включает: </w:t>
      </w:r>
    </w:p>
    <w:p w:rsidR="00923827" w:rsidRDefault="00923827" w:rsidP="00923827">
      <w:pPr>
        <w:ind w:firstLine="540"/>
        <w:jc w:val="both"/>
        <w:rPr>
          <w:lang w:eastAsia="en-US"/>
        </w:rPr>
      </w:pPr>
      <w:r>
        <w:rPr>
          <w:lang w:eastAsia="en-US"/>
        </w:rPr>
        <w:t>- твердые виды покрытия;</w:t>
      </w:r>
    </w:p>
    <w:p w:rsidR="00923827" w:rsidRDefault="00923827" w:rsidP="00923827">
      <w:pPr>
        <w:ind w:firstLine="540"/>
        <w:jc w:val="both"/>
        <w:rPr>
          <w:lang w:eastAsia="en-US"/>
        </w:rPr>
      </w:pPr>
      <w:r>
        <w:rPr>
          <w:lang w:eastAsia="en-US"/>
        </w:rPr>
        <w:t>- элементы сопряжения поверхностей;</w:t>
      </w:r>
    </w:p>
    <w:p w:rsidR="00923827" w:rsidRDefault="00923827" w:rsidP="00923827">
      <w:pPr>
        <w:ind w:firstLine="540"/>
        <w:jc w:val="both"/>
        <w:rPr>
          <w:lang w:eastAsia="en-US"/>
        </w:rPr>
      </w:pPr>
      <w:r>
        <w:rPr>
          <w:lang w:eastAsia="en-US"/>
        </w:rPr>
        <w:t>- урны;</w:t>
      </w:r>
    </w:p>
    <w:p w:rsidR="00923827" w:rsidRDefault="00923827" w:rsidP="00923827">
      <w:pPr>
        <w:ind w:firstLine="540"/>
        <w:jc w:val="both"/>
        <w:rPr>
          <w:lang w:eastAsia="en-US"/>
        </w:rPr>
      </w:pPr>
      <w:r>
        <w:rPr>
          <w:lang w:eastAsia="en-US"/>
        </w:rPr>
        <w:t>- малые контейнеры для мусора;</w:t>
      </w:r>
    </w:p>
    <w:p w:rsidR="00923827" w:rsidRDefault="00923827" w:rsidP="00923827">
      <w:pPr>
        <w:ind w:firstLine="540"/>
        <w:jc w:val="both"/>
        <w:rPr>
          <w:lang w:eastAsia="en-US"/>
        </w:rPr>
      </w:pPr>
      <w:r>
        <w:rPr>
          <w:lang w:eastAsia="en-US"/>
        </w:rPr>
        <w:t>- осветительное оборудование;</w:t>
      </w:r>
    </w:p>
    <w:p w:rsidR="00923827" w:rsidRDefault="00923827" w:rsidP="00923827">
      <w:pPr>
        <w:ind w:firstLine="540"/>
        <w:jc w:val="both"/>
        <w:rPr>
          <w:lang w:eastAsia="en-US"/>
        </w:rPr>
      </w:pPr>
      <w:r>
        <w:rPr>
          <w:lang w:eastAsia="en-US"/>
        </w:rPr>
        <w:t xml:space="preserve">- носители информации. </w:t>
      </w:r>
    </w:p>
    <w:p w:rsidR="00923827" w:rsidRDefault="00923827" w:rsidP="00923827">
      <w:pPr>
        <w:ind w:firstLine="540"/>
        <w:jc w:val="both"/>
        <w:rPr>
          <w:lang w:eastAsia="en-US"/>
        </w:rPr>
      </w:pPr>
      <w:r>
        <w:rPr>
          <w:lang w:eastAsia="en-US"/>
        </w:rPr>
        <w:t>Возможно размещение средств наружной рекламы, некапитальных нестационарных сооружений.</w:t>
      </w:r>
    </w:p>
    <w:p w:rsidR="00923827" w:rsidRDefault="00923827" w:rsidP="00923827">
      <w:pPr>
        <w:ind w:firstLine="540"/>
        <w:jc w:val="both"/>
        <w:rPr>
          <w:lang w:eastAsia="en-US"/>
        </w:rPr>
      </w:pPr>
      <w:r>
        <w:rPr>
          <w:lang w:eastAsia="en-US"/>
        </w:rPr>
        <w:t>2.2.4. Территория общественных пространств на территориях жилого назначения подразделяется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w:t>
      </w:r>
    </w:p>
    <w:p w:rsidR="00923827" w:rsidRDefault="00923827" w:rsidP="00923827">
      <w:pPr>
        <w:ind w:firstLine="540"/>
        <w:jc w:val="both"/>
        <w:rPr>
          <w:lang w:eastAsia="en-US"/>
        </w:rPr>
      </w:pPr>
      <w:r>
        <w:rPr>
          <w:lang w:eastAsia="en-US"/>
        </w:rPr>
        <w:t xml:space="preserve">2.2.5.Безопасность общественных пространств на территориях жилого назначения должна обеспечиваться их </w:t>
      </w:r>
      <w:proofErr w:type="spellStart"/>
      <w:r>
        <w:rPr>
          <w:lang w:eastAsia="en-US"/>
        </w:rPr>
        <w:t>просматриваемостью</w:t>
      </w:r>
      <w:proofErr w:type="spellEnd"/>
      <w:r>
        <w:rPr>
          <w:lang w:eastAsia="en-US"/>
        </w:rPr>
        <w:t xml:space="preserve"> со стороны окон жилых домов, а также со стороны прилегающих общественных пространств в сочетании с освещенностью.</w:t>
      </w:r>
    </w:p>
    <w:p w:rsidR="00923827" w:rsidRDefault="00923827" w:rsidP="00923827">
      <w:pPr>
        <w:ind w:firstLine="540"/>
        <w:jc w:val="both"/>
        <w:rPr>
          <w:lang w:eastAsia="en-US"/>
        </w:rPr>
      </w:pPr>
      <w:r>
        <w:rPr>
          <w:lang w:eastAsia="en-US"/>
        </w:rPr>
        <w:t>2.2.6. Проектирование благоустройства участков жилой застройки должна производиться с учетом коллективного или индивидуального характера пользования придомовой территорией. Кроме того, должны учитываться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923827" w:rsidRDefault="00923827" w:rsidP="00923827">
      <w:pPr>
        <w:ind w:firstLine="540"/>
        <w:jc w:val="both"/>
        <w:rPr>
          <w:lang w:eastAsia="en-US"/>
        </w:rPr>
      </w:pPr>
      <w:r>
        <w:rPr>
          <w:lang w:eastAsia="en-US"/>
        </w:rPr>
        <w:t>2.2.7. На территории земельного участка многоквартирных домов с коллективным пользованием придомовой территорией (многоквартирная застройка) необходимо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 Если размеры территории участка позволяют, в границах участка следует учитывать размещение спортивных площадок и площадок для игр детей школьного возраста, площадок для выгула собак.</w:t>
      </w:r>
    </w:p>
    <w:p w:rsidR="00923827" w:rsidRDefault="00923827" w:rsidP="00923827">
      <w:pPr>
        <w:ind w:firstLine="540"/>
        <w:jc w:val="both"/>
        <w:rPr>
          <w:lang w:eastAsia="en-US"/>
        </w:rPr>
      </w:pPr>
      <w:r>
        <w:rPr>
          <w:lang w:eastAsia="en-US"/>
        </w:rPr>
        <w:t>2.2.8. Следует включать в перечень элементов благоустройства на территории участка жилой застройки коллективного пользования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923827" w:rsidRDefault="00923827" w:rsidP="00923827">
      <w:pPr>
        <w:ind w:firstLine="540"/>
        <w:jc w:val="both"/>
        <w:rPr>
          <w:lang w:eastAsia="en-US"/>
        </w:rPr>
      </w:pPr>
      <w:r>
        <w:rPr>
          <w:lang w:eastAsia="en-US"/>
        </w:rPr>
        <w:t>2.2.9. При размещении жилых участков вдоль магистральных улиц не допускается со стороны улицы их сплошное ограждение и размещение площадок (детских, спортивных, для установки мусоросборников).</w:t>
      </w:r>
    </w:p>
    <w:p w:rsidR="00923827" w:rsidRDefault="00923827" w:rsidP="00923827">
      <w:pPr>
        <w:ind w:firstLine="540"/>
        <w:jc w:val="both"/>
        <w:rPr>
          <w:lang w:eastAsia="en-US"/>
        </w:rPr>
      </w:pPr>
      <w:r>
        <w:rPr>
          <w:lang w:eastAsia="en-US"/>
        </w:rPr>
        <w:t>2.2.10. При озеленении территории детских садов и школ не допускается использование растений с ядовитыми плодами, а также с колючками и шипами.</w:t>
      </w:r>
    </w:p>
    <w:p w:rsidR="00923827" w:rsidRDefault="00923827" w:rsidP="00923827">
      <w:pPr>
        <w:ind w:firstLine="540"/>
        <w:jc w:val="both"/>
        <w:rPr>
          <w:lang w:eastAsia="en-US"/>
        </w:rPr>
      </w:pPr>
      <w:r>
        <w:rPr>
          <w:lang w:eastAsia="en-US"/>
        </w:rPr>
        <w:t>2.2.11. В перечень элементов благоустройства на участке длительного и кратковременного хранения автотранспортных средств, следует включать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923827" w:rsidRDefault="00923827" w:rsidP="00923827">
      <w:pPr>
        <w:ind w:firstLine="540"/>
        <w:jc w:val="both"/>
        <w:rPr>
          <w:lang w:eastAsia="en-US"/>
        </w:rPr>
      </w:pPr>
      <w:r>
        <w:rPr>
          <w:lang w:eastAsia="en-US"/>
        </w:rPr>
        <w:t>2.2.12. Благоустройство участка территории, автостоянок представляется твердым видом покрытия дорожек и проездов, осветительным оборудованием.</w:t>
      </w:r>
    </w:p>
    <w:p w:rsidR="00923827" w:rsidRDefault="00923827" w:rsidP="00923827">
      <w:pPr>
        <w:ind w:firstLine="540"/>
        <w:jc w:val="both"/>
        <w:rPr>
          <w:lang w:eastAsia="en-US"/>
        </w:rPr>
      </w:pPr>
    </w:p>
    <w:p w:rsidR="00923827" w:rsidRDefault="00923827" w:rsidP="00923827">
      <w:pPr>
        <w:ind w:firstLine="540"/>
        <w:jc w:val="center"/>
        <w:rPr>
          <w:b/>
          <w:lang w:eastAsia="en-US"/>
        </w:rPr>
      </w:pPr>
      <w:r>
        <w:rPr>
          <w:b/>
          <w:lang w:eastAsia="en-US"/>
        </w:rPr>
        <w:t>2.3. Благоустройство территорий рекреационного назначения</w:t>
      </w:r>
    </w:p>
    <w:p w:rsidR="00923827" w:rsidRDefault="00923827" w:rsidP="00923827">
      <w:pPr>
        <w:pStyle w:val="ConsPlusNormal"/>
        <w:ind w:firstLine="540"/>
        <w:jc w:val="both"/>
        <w:rPr>
          <w:rFonts w:ascii="Times New Roman" w:eastAsia="Calibri" w:hAnsi="Times New Roman" w:cs="Times New Roman"/>
          <w:sz w:val="24"/>
          <w:szCs w:val="24"/>
        </w:rPr>
      </w:pPr>
    </w:p>
    <w:p w:rsidR="00923827" w:rsidRDefault="00923827" w:rsidP="00923827">
      <w:pPr>
        <w:ind w:firstLine="540"/>
        <w:jc w:val="both"/>
        <w:rPr>
          <w:sz w:val="24"/>
          <w:szCs w:val="24"/>
          <w:lang w:eastAsia="en-US"/>
        </w:rPr>
      </w:pPr>
      <w:r>
        <w:rPr>
          <w:lang w:eastAsia="en-US"/>
        </w:rPr>
        <w:t>2.3.1. Объектами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 парки, сады, бульвары, скверы.</w:t>
      </w:r>
    </w:p>
    <w:p w:rsidR="00923827" w:rsidRDefault="00923827" w:rsidP="00923827">
      <w:pPr>
        <w:ind w:firstLine="540"/>
        <w:jc w:val="both"/>
        <w:rPr>
          <w:lang w:eastAsia="en-US"/>
        </w:rPr>
      </w:pPr>
      <w:r>
        <w:rPr>
          <w:lang w:eastAsia="en-US"/>
        </w:rPr>
        <w:lastRenderedPageBreak/>
        <w:t>2.3.2. Благоустройство памятников садово-паркового искусства, истории и архитектуры, как правило, включает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проектируется в соответствии с историко-культурным регламентом территории, на которой он расположен (при его наличии).</w:t>
      </w:r>
    </w:p>
    <w:p w:rsidR="00923827" w:rsidRDefault="00923827" w:rsidP="00923827">
      <w:pPr>
        <w:ind w:firstLine="540"/>
        <w:jc w:val="both"/>
        <w:rPr>
          <w:lang w:eastAsia="en-US"/>
        </w:rPr>
      </w:pPr>
      <w:r>
        <w:rPr>
          <w:lang w:eastAsia="en-US"/>
        </w:rPr>
        <w:t>2.3.3. При реконструкции объектов рекреации предусматривается:</w:t>
      </w:r>
    </w:p>
    <w:p w:rsidR="00923827" w:rsidRDefault="00923827" w:rsidP="00923827">
      <w:pPr>
        <w:ind w:firstLine="540"/>
        <w:jc w:val="both"/>
        <w:rPr>
          <w:lang w:eastAsia="en-US"/>
        </w:rPr>
      </w:pPr>
      <w:r>
        <w:rPr>
          <w:lang w:eastAsia="en-US"/>
        </w:rPr>
        <w:t>-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rsidR="00923827" w:rsidRDefault="00923827" w:rsidP="00923827">
      <w:pPr>
        <w:ind w:firstLine="540"/>
        <w:jc w:val="both"/>
        <w:rPr>
          <w:lang w:eastAsia="en-US"/>
        </w:rPr>
      </w:pPr>
      <w:r>
        <w:rPr>
          <w:lang w:eastAsia="en-US"/>
        </w:rPr>
        <w:t xml:space="preserve">- для парков и садов: реконструкцию планировочной структуры (например, изменение плотности дорожной сети), </w:t>
      </w:r>
      <w:proofErr w:type="spellStart"/>
      <w:r>
        <w:rPr>
          <w:lang w:eastAsia="en-US"/>
        </w:rPr>
        <w:t>разреживание</w:t>
      </w:r>
      <w:proofErr w:type="spellEnd"/>
      <w:r>
        <w:rPr>
          <w:lang w:eastAsia="en-US"/>
        </w:rPr>
        <w:t xml:space="preserve">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923827" w:rsidRDefault="00923827" w:rsidP="00923827">
      <w:pPr>
        <w:ind w:firstLine="540"/>
        <w:jc w:val="both"/>
        <w:rPr>
          <w:lang w:eastAsia="en-US"/>
        </w:rPr>
      </w:pPr>
      <w:r>
        <w:rPr>
          <w:lang w:eastAsia="en-US"/>
        </w:rPr>
        <w:t>- для бульваров и скверов: формирование групп со сложной вертикальной структурой, удаление больных, старых и недекоративных потерявших декоративность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923827" w:rsidRDefault="00923827" w:rsidP="00923827">
      <w:pPr>
        <w:ind w:firstLine="540"/>
        <w:jc w:val="both"/>
        <w:rPr>
          <w:lang w:eastAsia="en-US"/>
        </w:rPr>
      </w:pPr>
      <w:r>
        <w:rPr>
          <w:lang w:eastAsia="en-US"/>
        </w:rPr>
        <w:t>2.3.4. На территориях, предназначенных и обустроенных для организации активного массового отдыха, купания и рекреации (далее - зона отдыха) необходимо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rsidR="00923827" w:rsidRDefault="00923827" w:rsidP="00923827">
      <w:pPr>
        <w:ind w:firstLine="540"/>
        <w:jc w:val="both"/>
        <w:rPr>
          <w:lang w:eastAsia="en-US"/>
        </w:rPr>
      </w:pPr>
      <w:r>
        <w:rPr>
          <w:lang w:eastAsia="en-US"/>
        </w:rPr>
        <w:t>2.3.5. Перечень элементов благоустройства на территории зоны отдыха, как правило,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
    <w:p w:rsidR="00923827" w:rsidRDefault="00923827" w:rsidP="00923827">
      <w:pPr>
        <w:ind w:firstLine="540"/>
        <w:jc w:val="both"/>
        <w:rPr>
          <w:lang w:eastAsia="en-US"/>
        </w:rPr>
      </w:pPr>
      <w:r>
        <w:rPr>
          <w:lang w:eastAsia="en-US"/>
        </w:rPr>
        <w:t>2.3.6. При проектировании озеленения территории объектов следует:</w:t>
      </w:r>
    </w:p>
    <w:p w:rsidR="00923827" w:rsidRDefault="00923827" w:rsidP="00923827">
      <w:pPr>
        <w:ind w:firstLine="540"/>
        <w:jc w:val="both"/>
        <w:rPr>
          <w:lang w:eastAsia="en-US"/>
        </w:rPr>
      </w:pPr>
      <w:r>
        <w:rPr>
          <w:lang w:eastAsia="en-US"/>
        </w:rPr>
        <w:t>- произвести оценку существующей растительности, состояния древесных растений и травянистого покрова;</w:t>
      </w:r>
    </w:p>
    <w:p w:rsidR="00923827" w:rsidRDefault="00923827" w:rsidP="00923827">
      <w:pPr>
        <w:ind w:firstLine="540"/>
        <w:jc w:val="both"/>
        <w:rPr>
          <w:lang w:eastAsia="en-US"/>
        </w:rPr>
      </w:pPr>
      <w:r>
        <w:rPr>
          <w:lang w:eastAsia="en-US"/>
        </w:rPr>
        <w:t>- произвести выявление сухих поврежденных вредителями древесных растений, разработать мероприятия по их удалению с объектов;</w:t>
      </w:r>
    </w:p>
    <w:p w:rsidR="00923827" w:rsidRDefault="00923827" w:rsidP="00923827">
      <w:pPr>
        <w:ind w:firstLine="540"/>
        <w:jc w:val="both"/>
        <w:rPr>
          <w:lang w:eastAsia="en-US"/>
        </w:rPr>
      </w:pPr>
      <w:r>
        <w:rPr>
          <w:lang w:eastAsia="en-US"/>
        </w:rPr>
        <w:t>- обеспечивать сохранение травяного покрова, древесно-кустарниковой и прибрежной растительности не менее, чем на 80% общей площади зоны отдыха;</w:t>
      </w:r>
    </w:p>
    <w:p w:rsidR="00923827" w:rsidRDefault="00923827" w:rsidP="00923827">
      <w:pPr>
        <w:ind w:firstLine="540"/>
        <w:jc w:val="both"/>
        <w:rPr>
          <w:lang w:eastAsia="en-US"/>
        </w:rPr>
      </w:pPr>
      <w:r>
        <w:rPr>
          <w:lang w:eastAsia="en-US"/>
        </w:rPr>
        <w:t>- обеспечивать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923827" w:rsidRDefault="00923827" w:rsidP="00923827">
      <w:pPr>
        <w:ind w:firstLine="540"/>
        <w:jc w:val="both"/>
        <w:rPr>
          <w:lang w:eastAsia="en-US"/>
        </w:rPr>
      </w:pPr>
      <w:r>
        <w:rPr>
          <w:lang w:eastAsia="en-US"/>
        </w:rPr>
        <w:t>- обеспечивать недопущение использования территории зоны отдыха для иных целей (выгуливания собак, устройства игровых городков, аттракционов и т.п.).</w:t>
      </w:r>
    </w:p>
    <w:p w:rsidR="00923827" w:rsidRDefault="00923827" w:rsidP="00923827">
      <w:pPr>
        <w:ind w:firstLine="540"/>
        <w:jc w:val="both"/>
        <w:rPr>
          <w:lang w:eastAsia="en-US"/>
        </w:rPr>
      </w:pPr>
      <w:r>
        <w:rPr>
          <w:lang w:eastAsia="en-US"/>
        </w:rPr>
        <w:t>На территории рекреационного назначения возможно размещение ограждения, уличного технического оборудования, некапитальных нестационарных сооружений мелкорозничной торговли и питания, туалетных кабин.</w:t>
      </w:r>
    </w:p>
    <w:p w:rsidR="00923827" w:rsidRDefault="00923827" w:rsidP="00923827">
      <w:pPr>
        <w:ind w:firstLine="540"/>
        <w:jc w:val="both"/>
        <w:rPr>
          <w:lang w:eastAsia="en-US"/>
        </w:rPr>
      </w:pPr>
      <w:r>
        <w:rPr>
          <w:lang w:eastAsia="en-US"/>
        </w:rPr>
        <w:t xml:space="preserve">2.3.7. На территории </w:t>
      </w:r>
      <w:proofErr w:type="spellStart"/>
      <w:r>
        <w:rPr>
          <w:lang w:eastAsia="en-US"/>
        </w:rPr>
        <w:t>Критовского</w:t>
      </w:r>
      <w:proofErr w:type="spellEnd"/>
      <w:r>
        <w:rPr>
          <w:lang w:eastAsia="en-US"/>
        </w:rPr>
        <w:t xml:space="preserve"> сельсовета могут быть организованы следующие виды парков: многофункциональные (предназначен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 парки жилых районов (предназначен для организации активного и тихого отдыха населения жилого района). По ландшафтно-климатическим условиям - парки на пересеченном рельефе, парки по берегам водоемов, парки на территориях, занятых лесными насаждениями.</w:t>
      </w:r>
    </w:p>
    <w:p w:rsidR="00923827" w:rsidRDefault="00923827" w:rsidP="00923827">
      <w:pPr>
        <w:ind w:firstLine="540"/>
        <w:jc w:val="both"/>
        <w:rPr>
          <w:lang w:eastAsia="en-US"/>
        </w:rPr>
      </w:pPr>
      <w:r>
        <w:rPr>
          <w:lang w:eastAsia="en-US"/>
        </w:rPr>
        <w:t>2.3.8. На территории многофункционального парка следует предусматривать: систему аллей, дорожек и площадок, парковые сооружения (аттракционы, беседки, павильоны, туалеты и др.), кроме того, следует применять различные виды и приемы озеленения: вертикального (</w:t>
      </w:r>
      <w:proofErr w:type="spellStart"/>
      <w:r>
        <w:rPr>
          <w:lang w:eastAsia="en-US"/>
        </w:rPr>
        <w:t>перголы</w:t>
      </w:r>
      <w:proofErr w:type="spellEnd"/>
      <w:r>
        <w:rPr>
          <w:lang w:eastAsia="en-US"/>
        </w:rPr>
        <w:t>,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
    <w:p w:rsidR="00923827" w:rsidRDefault="00923827" w:rsidP="00923827">
      <w:pPr>
        <w:ind w:firstLine="540"/>
        <w:jc w:val="both"/>
        <w:rPr>
          <w:lang w:eastAsia="en-US"/>
        </w:rPr>
      </w:pPr>
      <w:r>
        <w:rPr>
          <w:lang w:eastAsia="en-US"/>
        </w:rPr>
        <w:t>2.3.9. Состав и количество парковых сооружений, элементы благоустройства в специализированных парках, как правило, зависят от тематической направленности парка, определяются заданием на проектирование и проектным решением.</w:t>
      </w:r>
    </w:p>
    <w:p w:rsidR="00923827" w:rsidRDefault="00923827" w:rsidP="00923827">
      <w:pPr>
        <w:ind w:firstLine="540"/>
        <w:jc w:val="both"/>
        <w:rPr>
          <w:lang w:eastAsia="en-US"/>
        </w:rPr>
      </w:pPr>
      <w:r>
        <w:rPr>
          <w:lang w:eastAsia="en-US"/>
        </w:rPr>
        <w:t>2.3.10. На территории парка жилого района следует предусматривать: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923827" w:rsidRDefault="00923827" w:rsidP="00923827">
      <w:pPr>
        <w:ind w:firstLine="540"/>
        <w:jc w:val="both"/>
        <w:rPr>
          <w:lang w:eastAsia="en-US"/>
        </w:rPr>
      </w:pPr>
      <w:r>
        <w:rPr>
          <w:lang w:eastAsia="en-US"/>
        </w:rPr>
        <w:t xml:space="preserve">2.3.11. При разработке проектных мероприятий по озеленению в парке жилого района необходимо учитывать формируемые типы пространственной структуры и типы насаждений; в зависимости от </w:t>
      </w:r>
      <w:r>
        <w:rPr>
          <w:lang w:eastAsia="en-US"/>
        </w:rPr>
        <w:lastRenderedPageBreak/>
        <w:t>функционально-планировочной организации территории следует предусматривать цветочное оформление с использованием видов растений, характерных для данной климатической зоны.</w:t>
      </w:r>
    </w:p>
    <w:p w:rsidR="00923827" w:rsidRDefault="00923827" w:rsidP="00923827">
      <w:pPr>
        <w:ind w:firstLine="540"/>
        <w:jc w:val="both"/>
        <w:rPr>
          <w:lang w:eastAsia="en-US"/>
        </w:rPr>
      </w:pPr>
      <w:r>
        <w:rPr>
          <w:lang w:eastAsia="en-US"/>
        </w:rPr>
        <w:t>2.3.12. На территориях населенных пунктов (населенного пункта) следует формировать следующие виды садов: сады отдыха (предназначен для организации кратковременного отдыха населения и прогулок), сады при сооружениях, сады-выставки (экспозиционная территория, действующая как самостоятельный объект), сады на крышах (размещаются на плоских крышах жилых, общественных и производственных зданий и сооружений в целях создания среды для кратковременного отдыха, благоприятных эстетических и микроклиматических условий) и др.</w:t>
      </w:r>
    </w:p>
    <w:p w:rsidR="00923827" w:rsidRDefault="00923827" w:rsidP="00923827">
      <w:pPr>
        <w:ind w:firstLine="540"/>
        <w:jc w:val="both"/>
        <w:rPr>
          <w:lang w:eastAsia="en-US"/>
        </w:rPr>
      </w:pPr>
      <w:r>
        <w:rPr>
          <w:lang w:eastAsia="en-US"/>
        </w:rPr>
        <w:t xml:space="preserve">2.3.13. Как правило, перечень элементов благоустройства на территории сада отдыха и прогулок включает: </w:t>
      </w:r>
    </w:p>
    <w:p w:rsidR="00923827" w:rsidRDefault="00923827" w:rsidP="00923827">
      <w:pPr>
        <w:ind w:firstLine="540"/>
        <w:jc w:val="both"/>
        <w:rPr>
          <w:lang w:eastAsia="en-US"/>
        </w:rPr>
      </w:pPr>
      <w:r>
        <w:rPr>
          <w:lang w:eastAsia="en-US"/>
        </w:rPr>
        <w:t>- твердые виды покрытия дорожек в виде плиточного мощения;</w:t>
      </w:r>
    </w:p>
    <w:p w:rsidR="00923827" w:rsidRDefault="00923827" w:rsidP="00923827">
      <w:pPr>
        <w:ind w:firstLine="540"/>
        <w:jc w:val="both"/>
        <w:rPr>
          <w:lang w:eastAsia="en-US"/>
        </w:rPr>
      </w:pPr>
      <w:r>
        <w:rPr>
          <w:lang w:eastAsia="en-US"/>
        </w:rPr>
        <w:t>- элементы сопряжения поверхностей</w:t>
      </w:r>
    </w:p>
    <w:p w:rsidR="00923827" w:rsidRDefault="00923827" w:rsidP="00923827">
      <w:pPr>
        <w:ind w:firstLine="540"/>
        <w:jc w:val="both"/>
        <w:rPr>
          <w:lang w:eastAsia="en-US"/>
        </w:rPr>
      </w:pPr>
      <w:r>
        <w:rPr>
          <w:lang w:eastAsia="en-US"/>
        </w:rPr>
        <w:t>- озеленение;</w:t>
      </w:r>
    </w:p>
    <w:p w:rsidR="00923827" w:rsidRDefault="00923827" w:rsidP="00923827">
      <w:pPr>
        <w:ind w:firstLine="540"/>
        <w:jc w:val="both"/>
        <w:rPr>
          <w:lang w:eastAsia="en-US"/>
        </w:rPr>
      </w:pPr>
      <w:r>
        <w:rPr>
          <w:lang w:eastAsia="en-US"/>
        </w:rPr>
        <w:t>- скамьи;</w:t>
      </w:r>
    </w:p>
    <w:p w:rsidR="00923827" w:rsidRDefault="00923827" w:rsidP="00923827">
      <w:pPr>
        <w:ind w:firstLine="540"/>
        <w:jc w:val="both"/>
        <w:rPr>
          <w:lang w:eastAsia="en-US"/>
        </w:rPr>
      </w:pPr>
      <w:r>
        <w:rPr>
          <w:lang w:eastAsia="en-US"/>
        </w:rPr>
        <w:t>- урны;</w:t>
      </w:r>
    </w:p>
    <w:p w:rsidR="00923827" w:rsidRDefault="00923827" w:rsidP="00923827">
      <w:pPr>
        <w:ind w:firstLine="540"/>
        <w:jc w:val="both"/>
        <w:rPr>
          <w:lang w:eastAsia="en-US"/>
        </w:rPr>
      </w:pPr>
      <w:r>
        <w:rPr>
          <w:lang w:eastAsia="en-US"/>
        </w:rPr>
        <w:t>- уличное техническое оборудование;</w:t>
      </w:r>
    </w:p>
    <w:p w:rsidR="00923827" w:rsidRDefault="00923827" w:rsidP="00923827">
      <w:pPr>
        <w:ind w:firstLine="540"/>
        <w:jc w:val="both"/>
        <w:rPr>
          <w:lang w:eastAsia="en-US"/>
        </w:rPr>
      </w:pPr>
      <w:r>
        <w:rPr>
          <w:lang w:eastAsia="en-US"/>
        </w:rPr>
        <w:t>- осветительное оборудование.</w:t>
      </w:r>
    </w:p>
    <w:p w:rsidR="00923827" w:rsidRDefault="00923827" w:rsidP="00923827">
      <w:pPr>
        <w:ind w:firstLine="540"/>
        <w:jc w:val="both"/>
        <w:rPr>
          <w:lang w:eastAsia="en-US"/>
        </w:rPr>
      </w:pPr>
    </w:p>
    <w:p w:rsidR="00923827" w:rsidRDefault="00923827" w:rsidP="00923827">
      <w:pPr>
        <w:ind w:firstLine="540"/>
        <w:jc w:val="both"/>
        <w:rPr>
          <w:lang w:eastAsia="en-US"/>
        </w:rPr>
      </w:pPr>
      <w:r>
        <w:rPr>
          <w:lang w:eastAsia="en-US"/>
        </w:rPr>
        <w:t>2.3.14. Необходимо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923827" w:rsidRDefault="00923827" w:rsidP="00923827">
      <w:pPr>
        <w:ind w:firstLine="540"/>
        <w:jc w:val="both"/>
        <w:rPr>
          <w:lang w:eastAsia="en-US"/>
        </w:rPr>
      </w:pPr>
      <w:r>
        <w:rPr>
          <w:lang w:eastAsia="en-US"/>
        </w:rPr>
        <w:t>2.3.15. Возможно предусматривать размещение ограждения, некапитальных нестационарных сооружений питания (летние кафе).</w:t>
      </w:r>
    </w:p>
    <w:p w:rsidR="00923827" w:rsidRDefault="00923827" w:rsidP="00923827">
      <w:pPr>
        <w:ind w:firstLine="540"/>
        <w:jc w:val="both"/>
        <w:rPr>
          <w:lang w:eastAsia="en-US"/>
        </w:rPr>
      </w:pPr>
      <w:r>
        <w:rPr>
          <w:lang w:eastAsia="en-US"/>
        </w:rPr>
        <w:t>2.3.16. Планировочная организация сада-выставки, как правило, должна быть направлена на выгодное представление экспозиции и создание удобного движения при ее осмотре.</w:t>
      </w:r>
    </w:p>
    <w:p w:rsidR="00923827" w:rsidRDefault="00923827" w:rsidP="00923827">
      <w:pPr>
        <w:ind w:firstLine="540"/>
        <w:jc w:val="both"/>
        <w:rPr>
          <w:lang w:eastAsia="en-US"/>
        </w:rPr>
      </w:pPr>
      <w:r>
        <w:rPr>
          <w:lang w:eastAsia="en-US"/>
        </w:rPr>
        <w:t>2.3.17. Бульвары и скверы - важнейшие объекты пространственной городской среды и структурные элементы системы озеленения муниципального образования. Как правило,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923827" w:rsidRDefault="00923827" w:rsidP="00923827">
      <w:pPr>
        <w:pStyle w:val="ConsPlusNormal"/>
        <w:ind w:firstLine="540"/>
        <w:jc w:val="both"/>
        <w:rPr>
          <w:rFonts w:ascii="Times New Roman" w:eastAsia="Calibri" w:hAnsi="Times New Roman" w:cs="Times New Roman"/>
          <w:sz w:val="24"/>
          <w:szCs w:val="24"/>
        </w:rPr>
      </w:pPr>
    </w:p>
    <w:p w:rsidR="00923827" w:rsidRDefault="00923827" w:rsidP="00923827">
      <w:pPr>
        <w:jc w:val="center"/>
        <w:outlineLvl w:val="0"/>
        <w:rPr>
          <w:b/>
          <w:sz w:val="24"/>
          <w:szCs w:val="24"/>
          <w:lang w:eastAsia="en-US"/>
        </w:rPr>
      </w:pPr>
      <w:r>
        <w:rPr>
          <w:b/>
          <w:lang w:eastAsia="en-US"/>
        </w:rPr>
        <w:t>2.4. Благоустройство территорий</w:t>
      </w:r>
    </w:p>
    <w:p w:rsidR="00923827" w:rsidRDefault="00923827" w:rsidP="00923827">
      <w:pPr>
        <w:jc w:val="center"/>
        <w:outlineLvl w:val="0"/>
        <w:rPr>
          <w:b/>
          <w:lang w:eastAsia="en-US"/>
        </w:rPr>
      </w:pPr>
      <w:r>
        <w:rPr>
          <w:b/>
          <w:lang w:eastAsia="en-US"/>
        </w:rPr>
        <w:t xml:space="preserve"> транспортной и инженерной инфраструктуры</w:t>
      </w:r>
    </w:p>
    <w:p w:rsidR="00923827" w:rsidRDefault="00923827" w:rsidP="00923827">
      <w:pPr>
        <w:jc w:val="both"/>
        <w:rPr>
          <w:color w:val="FF0000"/>
          <w:lang w:eastAsia="en-US"/>
        </w:rPr>
      </w:pPr>
    </w:p>
    <w:p w:rsidR="00923827" w:rsidRDefault="00923827" w:rsidP="00923827">
      <w:pPr>
        <w:ind w:firstLine="540"/>
        <w:jc w:val="both"/>
        <w:rPr>
          <w:lang w:eastAsia="en-US"/>
        </w:rPr>
      </w:pPr>
      <w:r>
        <w:rPr>
          <w:lang w:eastAsia="en-US"/>
        </w:rPr>
        <w:t>2.4.1. Объектами благоустройства на территориях транспортных коммуникаций населенного пункта обычно является улично-дорожная сеть (УДС) населенного пункта в границах красных линий, пешеходные переходы различных типов.</w:t>
      </w:r>
    </w:p>
    <w:p w:rsidR="00923827" w:rsidRDefault="00923827" w:rsidP="00923827">
      <w:pPr>
        <w:ind w:firstLine="540"/>
        <w:jc w:val="both"/>
        <w:rPr>
          <w:lang w:eastAsia="en-US"/>
        </w:rPr>
      </w:pPr>
      <w:r>
        <w:rPr>
          <w:lang w:eastAsia="en-US"/>
        </w:rPr>
        <w:t xml:space="preserve">2.4.2. Как правило, перечень элементов благоустройства на территории улиц и дорог включает: </w:t>
      </w:r>
    </w:p>
    <w:p w:rsidR="00923827" w:rsidRDefault="00923827" w:rsidP="00923827">
      <w:pPr>
        <w:ind w:firstLine="540"/>
        <w:jc w:val="both"/>
        <w:rPr>
          <w:lang w:eastAsia="en-US"/>
        </w:rPr>
      </w:pPr>
      <w:r>
        <w:rPr>
          <w:lang w:eastAsia="en-US"/>
        </w:rPr>
        <w:t>- твердые виды покрытия дорожного полотна и тротуаров;</w:t>
      </w:r>
    </w:p>
    <w:p w:rsidR="00923827" w:rsidRDefault="00923827" w:rsidP="00923827">
      <w:pPr>
        <w:ind w:firstLine="540"/>
        <w:jc w:val="both"/>
        <w:rPr>
          <w:lang w:eastAsia="en-US"/>
        </w:rPr>
      </w:pPr>
      <w:r>
        <w:rPr>
          <w:lang w:eastAsia="en-US"/>
        </w:rPr>
        <w:t>- элементы сопряжения поверхностей;</w:t>
      </w:r>
    </w:p>
    <w:p w:rsidR="00923827" w:rsidRDefault="00923827" w:rsidP="00923827">
      <w:pPr>
        <w:ind w:firstLine="540"/>
        <w:jc w:val="both"/>
        <w:rPr>
          <w:lang w:eastAsia="en-US"/>
        </w:rPr>
      </w:pPr>
      <w:r>
        <w:rPr>
          <w:lang w:eastAsia="en-US"/>
        </w:rPr>
        <w:t>- озеленение вдоль улиц и дорог;</w:t>
      </w:r>
    </w:p>
    <w:p w:rsidR="00923827" w:rsidRDefault="00923827" w:rsidP="00923827">
      <w:pPr>
        <w:ind w:firstLine="540"/>
        <w:jc w:val="both"/>
        <w:rPr>
          <w:lang w:eastAsia="en-US"/>
        </w:rPr>
      </w:pPr>
      <w:r>
        <w:rPr>
          <w:lang w:eastAsia="en-US"/>
        </w:rPr>
        <w:t>- ограждения опасных мест;</w:t>
      </w:r>
    </w:p>
    <w:p w:rsidR="00923827" w:rsidRDefault="00923827" w:rsidP="00923827">
      <w:pPr>
        <w:ind w:firstLine="540"/>
        <w:jc w:val="both"/>
        <w:rPr>
          <w:lang w:eastAsia="en-US"/>
        </w:rPr>
      </w:pPr>
      <w:r>
        <w:rPr>
          <w:lang w:eastAsia="en-US"/>
        </w:rPr>
        <w:t>- осветительное оборудование;</w:t>
      </w:r>
    </w:p>
    <w:p w:rsidR="00923827" w:rsidRDefault="00923827" w:rsidP="00923827">
      <w:pPr>
        <w:ind w:firstLine="540"/>
        <w:jc w:val="both"/>
        <w:rPr>
          <w:lang w:eastAsia="en-US"/>
        </w:rPr>
      </w:pPr>
      <w:r>
        <w:rPr>
          <w:lang w:eastAsia="en-US"/>
        </w:rPr>
        <w:t>- носители информации дорожного движения (дорожные знаки, разметка, светофорные устройства).</w:t>
      </w:r>
    </w:p>
    <w:p w:rsidR="00923827" w:rsidRDefault="00923827" w:rsidP="00923827">
      <w:pPr>
        <w:jc w:val="both"/>
        <w:rPr>
          <w:lang w:eastAsia="en-US"/>
        </w:rPr>
      </w:pPr>
    </w:p>
    <w:p w:rsidR="00923827" w:rsidRPr="00923827" w:rsidRDefault="00923827" w:rsidP="00923827">
      <w:pPr>
        <w:jc w:val="center"/>
        <w:outlineLvl w:val="0"/>
        <w:rPr>
          <w:b/>
          <w:lang w:eastAsia="en-US"/>
        </w:rPr>
      </w:pPr>
    </w:p>
    <w:p w:rsidR="00923827" w:rsidRPr="00923827" w:rsidRDefault="00923827" w:rsidP="00923827">
      <w:pPr>
        <w:jc w:val="center"/>
        <w:outlineLvl w:val="0"/>
        <w:rPr>
          <w:b/>
          <w:lang w:eastAsia="en-US"/>
        </w:rPr>
      </w:pPr>
    </w:p>
    <w:p w:rsidR="00923827" w:rsidRPr="00923827" w:rsidRDefault="00923827" w:rsidP="00923827">
      <w:pPr>
        <w:jc w:val="center"/>
        <w:outlineLvl w:val="0"/>
        <w:rPr>
          <w:b/>
          <w:lang w:eastAsia="en-US"/>
        </w:rPr>
      </w:pPr>
    </w:p>
    <w:p w:rsidR="00923827" w:rsidRDefault="00923827" w:rsidP="00923827">
      <w:pPr>
        <w:jc w:val="center"/>
        <w:outlineLvl w:val="0"/>
        <w:rPr>
          <w:b/>
          <w:lang w:eastAsia="en-US"/>
        </w:rPr>
      </w:pPr>
      <w:r>
        <w:rPr>
          <w:b/>
          <w:lang w:eastAsia="en-US"/>
        </w:rPr>
        <w:t>2.5. Оформление муниципального образования и информация</w:t>
      </w:r>
    </w:p>
    <w:p w:rsidR="00923827" w:rsidRDefault="00923827" w:rsidP="00923827">
      <w:pPr>
        <w:jc w:val="both"/>
        <w:rPr>
          <w:lang w:eastAsia="en-US"/>
        </w:rPr>
      </w:pPr>
    </w:p>
    <w:p w:rsidR="00923827" w:rsidRDefault="00923827" w:rsidP="00923827">
      <w:pPr>
        <w:ind w:firstLine="540"/>
        <w:jc w:val="both"/>
        <w:rPr>
          <w:lang w:eastAsia="en-US"/>
        </w:rPr>
      </w:pPr>
      <w:r>
        <w:rPr>
          <w:lang w:eastAsia="en-US"/>
        </w:rPr>
        <w:t xml:space="preserve">2.5.1. Организациям, эксплуатирующим световые рекламы и вывески, необходимо обеспечивать своевременную замену перегоревших </w:t>
      </w:r>
      <w:proofErr w:type="spellStart"/>
      <w:r>
        <w:rPr>
          <w:lang w:eastAsia="en-US"/>
        </w:rPr>
        <w:t>газосветовых</w:t>
      </w:r>
      <w:proofErr w:type="spellEnd"/>
      <w:r>
        <w:rPr>
          <w:lang w:eastAsia="en-US"/>
        </w:rPr>
        <w:t xml:space="preserve"> трубок и электроламп. В случае неисправности отдельных знаков рекламы или вывески следует выключать полностью.</w:t>
      </w:r>
    </w:p>
    <w:p w:rsidR="00923827" w:rsidRDefault="00923827" w:rsidP="00923827">
      <w:pPr>
        <w:ind w:firstLine="540"/>
        <w:jc w:val="both"/>
        <w:rPr>
          <w:lang w:eastAsia="en-US"/>
        </w:rPr>
      </w:pPr>
      <w:r>
        <w:rPr>
          <w:lang w:eastAsia="en-US"/>
        </w:rPr>
        <w:t>2.5.2. Размещение на зданиях вывесок и рекламы, перекрывающих архитектурные элементы зданий (например: оконные проемы, колонны, орнамент и прочие) запрещено. Запрещается размещение вывесок с подложками на памятниках архитектуры и зданиях, год постройки которых 1953-й или более ранний. Возможно размещение рекламы на глухих фасадах зданий (брандмауэрах) в количестве не более 4-х.</w:t>
      </w:r>
    </w:p>
    <w:p w:rsidR="00923827" w:rsidRDefault="00923827" w:rsidP="00923827">
      <w:pPr>
        <w:ind w:firstLine="540"/>
        <w:jc w:val="both"/>
        <w:rPr>
          <w:lang w:eastAsia="en-US"/>
        </w:rPr>
      </w:pPr>
      <w:r>
        <w:rPr>
          <w:lang w:eastAsia="en-US"/>
        </w:rPr>
        <w:t xml:space="preserve">2.5.3. Размещение вывесок надлежит осуществлять между первым и вторым этажами, выровненные по средней линии букв размером (без учета выносных элементов букв) высотой не более </w:t>
      </w:r>
      <w:smartTag w:uri="urn:schemas-microsoft-com:office:smarttags" w:element="metricconverter">
        <w:smartTagPr>
          <w:attr w:name="ProductID" w:val="60 см"/>
        </w:smartTagPr>
        <w:r>
          <w:rPr>
            <w:lang w:eastAsia="en-US"/>
          </w:rPr>
          <w:t>60 см</w:t>
        </w:r>
      </w:smartTag>
      <w:r>
        <w:rPr>
          <w:lang w:eastAsia="en-US"/>
        </w:rPr>
        <w:t>. На памятниках архитектуры допускается размещение вывески со сдержанной цветовой гаммой (в том числе натурального цвета материалов: металл, камень, дерево). Для торговых комплексов разрабатываются собственные архитектурно-художественные концепции, определяющие размещение и конструкцию вывесок.</w:t>
      </w:r>
    </w:p>
    <w:p w:rsidR="00923827" w:rsidRDefault="00923827" w:rsidP="00923827">
      <w:pPr>
        <w:ind w:firstLine="540"/>
        <w:jc w:val="both"/>
        <w:rPr>
          <w:lang w:eastAsia="en-US"/>
        </w:rPr>
      </w:pPr>
      <w:r>
        <w:rPr>
          <w:lang w:eastAsia="en-US"/>
        </w:rPr>
        <w:lastRenderedPageBreak/>
        <w:t>2.5.4. Осуществление расклейки газет, афиш, плакатов, различного рода объявлений и реклам разрешается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923827" w:rsidRDefault="00923827" w:rsidP="00923827">
      <w:pPr>
        <w:ind w:firstLine="540"/>
        <w:jc w:val="both"/>
        <w:rPr>
          <w:lang w:eastAsia="en-US"/>
        </w:rPr>
      </w:pPr>
      <w:r>
        <w:rPr>
          <w:lang w:eastAsia="en-US"/>
        </w:rPr>
        <w:t>2.5.5. Очистка от объявлений опор электротранспорта, уличного освещения, цоколя зданий, заборов и других сооружений осуществляется организациями, эксплуатирующими данные объекты.</w:t>
      </w:r>
    </w:p>
    <w:p w:rsidR="00923827" w:rsidRDefault="00923827" w:rsidP="00923827">
      <w:pPr>
        <w:ind w:firstLine="540"/>
        <w:jc w:val="both"/>
        <w:rPr>
          <w:lang w:eastAsia="en-US"/>
        </w:rPr>
      </w:pPr>
      <w:r>
        <w:rPr>
          <w:lang w:eastAsia="en-US"/>
        </w:rPr>
        <w:t xml:space="preserve">2.5.6. Размещение и эксплуатацию рекламных конструкций осуществляется в порядке, установленном постановлением Администрации </w:t>
      </w:r>
      <w:proofErr w:type="spellStart"/>
      <w:r>
        <w:rPr>
          <w:lang w:eastAsia="en-US"/>
        </w:rPr>
        <w:t>Критовского</w:t>
      </w:r>
      <w:proofErr w:type="spellEnd"/>
      <w:r>
        <w:rPr>
          <w:lang w:eastAsia="en-US"/>
        </w:rPr>
        <w:t xml:space="preserve"> сельсовета</w:t>
      </w:r>
      <w:r>
        <w:rPr>
          <w:i/>
          <w:lang w:eastAsia="en-US"/>
        </w:rPr>
        <w:t xml:space="preserve"> </w:t>
      </w:r>
      <w:r>
        <w:rPr>
          <w:lang w:eastAsia="en-US"/>
        </w:rPr>
        <w:t>с обязательным согласованием эскизов.</w:t>
      </w:r>
    </w:p>
    <w:p w:rsidR="00923827" w:rsidRDefault="00923827" w:rsidP="00923827">
      <w:pPr>
        <w:ind w:firstLine="540"/>
        <w:jc w:val="both"/>
        <w:rPr>
          <w:lang w:eastAsia="en-US"/>
        </w:rPr>
      </w:pPr>
      <w:r>
        <w:rPr>
          <w:lang w:eastAsia="en-US"/>
        </w:rPr>
        <w:t>2.5.7. Рекламные конструкции располагаются совместно с оборудованием (за исключением, например, конструкций культурных и спортивных объектов, а также афишных тумб).</w:t>
      </w:r>
    </w:p>
    <w:p w:rsidR="00923827" w:rsidRDefault="00923827" w:rsidP="00923827">
      <w:pPr>
        <w:ind w:firstLine="540"/>
        <w:jc w:val="both"/>
        <w:rPr>
          <w:lang w:eastAsia="en-US"/>
        </w:rPr>
      </w:pPr>
      <w:r>
        <w:rPr>
          <w:lang w:eastAsia="en-US"/>
        </w:rPr>
        <w:t>2.5.8. Крупноформатные рекламные конструкции (</w:t>
      </w:r>
      <w:proofErr w:type="spellStart"/>
      <w:r>
        <w:rPr>
          <w:lang w:eastAsia="en-US"/>
        </w:rPr>
        <w:t>билборды</w:t>
      </w:r>
      <w:proofErr w:type="spellEnd"/>
      <w:r>
        <w:rPr>
          <w:lang w:eastAsia="en-US"/>
        </w:rPr>
        <w:t xml:space="preserve">, </w:t>
      </w:r>
      <w:proofErr w:type="spellStart"/>
      <w:r>
        <w:rPr>
          <w:lang w:eastAsia="en-US"/>
        </w:rPr>
        <w:t>суперсайты</w:t>
      </w:r>
      <w:proofErr w:type="spellEnd"/>
      <w:r>
        <w:rPr>
          <w:lang w:eastAsia="en-US"/>
        </w:rPr>
        <w:t xml:space="preserve"> и прочие) размещаются не ближе </w:t>
      </w:r>
      <w:smartTag w:uri="urn:schemas-microsoft-com:office:smarttags" w:element="metricconverter">
        <w:smartTagPr>
          <w:attr w:name="ProductID" w:val="100 метров"/>
        </w:smartTagPr>
        <w:r>
          <w:rPr>
            <w:lang w:eastAsia="en-US"/>
          </w:rPr>
          <w:t>100 метров</w:t>
        </w:r>
      </w:smartTag>
      <w:r>
        <w:rPr>
          <w:lang w:eastAsia="en-US"/>
        </w:rPr>
        <w:t xml:space="preserve"> от жилых, общественных и офисных зданий.</w:t>
      </w:r>
    </w:p>
    <w:p w:rsidR="00923827" w:rsidRDefault="00923827" w:rsidP="00923827">
      <w:pPr>
        <w:jc w:val="center"/>
        <w:outlineLvl w:val="0"/>
        <w:rPr>
          <w:b/>
          <w:lang w:eastAsia="en-US"/>
        </w:rPr>
      </w:pPr>
    </w:p>
    <w:p w:rsidR="00923827" w:rsidRDefault="00923827" w:rsidP="00923827">
      <w:pPr>
        <w:jc w:val="center"/>
        <w:outlineLvl w:val="0"/>
        <w:rPr>
          <w:b/>
          <w:lang w:eastAsia="en-US"/>
        </w:rPr>
      </w:pPr>
      <w:r>
        <w:rPr>
          <w:b/>
          <w:lang w:eastAsia="en-US"/>
        </w:rPr>
        <w:t>2.6. Общие требования к</w:t>
      </w:r>
    </w:p>
    <w:p w:rsidR="00923827" w:rsidRDefault="00923827" w:rsidP="00923827">
      <w:pPr>
        <w:jc w:val="center"/>
        <w:rPr>
          <w:b/>
          <w:color w:val="FF0000"/>
          <w:lang w:eastAsia="en-US"/>
        </w:rPr>
      </w:pPr>
      <w:r>
        <w:rPr>
          <w:b/>
          <w:lang w:eastAsia="en-US"/>
        </w:rPr>
        <w:t>отдельным объектам благоустройства и их элементам</w:t>
      </w:r>
    </w:p>
    <w:p w:rsidR="00923827" w:rsidRDefault="00923827" w:rsidP="00923827">
      <w:pPr>
        <w:ind w:firstLine="567"/>
        <w:jc w:val="both"/>
        <w:rPr>
          <w:rFonts w:eastAsia="Calibri"/>
        </w:rPr>
      </w:pPr>
    </w:p>
    <w:p w:rsidR="00923827" w:rsidRDefault="00923827" w:rsidP="00923827">
      <w:pPr>
        <w:ind w:firstLine="567"/>
        <w:jc w:val="both"/>
        <w:rPr>
          <w:b/>
        </w:rPr>
      </w:pPr>
      <w:r>
        <w:rPr>
          <w:b/>
        </w:rPr>
        <w:t>2.6.1. Элементы озеленения.</w:t>
      </w:r>
    </w:p>
    <w:p w:rsidR="00923827" w:rsidRDefault="00923827" w:rsidP="00923827">
      <w:pPr>
        <w:ind w:firstLine="567"/>
        <w:jc w:val="both"/>
      </w:pPr>
      <w:r>
        <w:t>2.6.1.1. При создании элементов озеленения следует учитывать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923827" w:rsidRDefault="00923827" w:rsidP="00923827">
      <w:pPr>
        <w:ind w:firstLine="567"/>
        <w:jc w:val="both"/>
      </w:pPr>
      <w:r>
        <w:t>2.6.1.2. Озеленение - составная и необходимая часть благоустройства и ландшафтной организации территории, обеспечивающая формирование устойчивой городской среды с активным использованием существующих и (или) создаваемых вновь природных комплексов, а также поддержание и бережный уход за ранее созданной или изначально существующей природной средой.</w:t>
      </w:r>
    </w:p>
    <w:p w:rsidR="00923827" w:rsidRDefault="00923827" w:rsidP="00923827">
      <w:pPr>
        <w:ind w:firstLine="567"/>
        <w:jc w:val="both"/>
      </w:pPr>
      <w:r>
        <w:t xml:space="preserve">2.6.1.3. Работы по озеленению следует планировать в комплексе мероприятий, обеспечивающих для всех жителей доступ к </w:t>
      </w:r>
      <w:proofErr w:type="spellStart"/>
      <w:r>
        <w:t>неурбанизированным</w:t>
      </w:r>
      <w:proofErr w:type="spellEnd"/>
      <w:r>
        <w:t xml:space="preserve"> ландшафтам, возможность для занятий спортом и общения, физический комфорт и улучшения визуальных и экологических характеристик городской среды.</w:t>
      </w:r>
    </w:p>
    <w:p w:rsidR="00923827" w:rsidRDefault="00923827" w:rsidP="00923827">
      <w:pPr>
        <w:ind w:firstLine="567"/>
        <w:jc w:val="both"/>
      </w:pPr>
      <w:r>
        <w:t>2.6.1.4. В зависимости от выбора типов насаждений определяется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p>
    <w:p w:rsidR="00923827" w:rsidRDefault="00923827" w:rsidP="00923827">
      <w:pPr>
        <w:ind w:firstLine="567"/>
        <w:jc w:val="both"/>
      </w:pPr>
      <w:r>
        <w:t>2.6.1.5. Работы по озеленению следует проводить по предварительно разработанному и утвержденному проекту благоустройства.</w:t>
      </w:r>
    </w:p>
    <w:p w:rsidR="00923827" w:rsidRDefault="00923827" w:rsidP="00923827">
      <w:pPr>
        <w:ind w:firstLine="567"/>
        <w:jc w:val="both"/>
      </w:pPr>
      <w:r>
        <w:t>2.6.1.6. В условиях высокого уровня загрязнения воздуха необходимо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t>несмыкание</w:t>
      </w:r>
      <w:proofErr w:type="spellEnd"/>
      <w:r>
        <w:t xml:space="preserve"> крон).</w:t>
      </w:r>
    </w:p>
    <w:p w:rsidR="00923827" w:rsidRDefault="00923827" w:rsidP="00923827">
      <w:pPr>
        <w:ind w:firstLine="567"/>
        <w:jc w:val="both"/>
      </w:pPr>
      <w:r>
        <w:t>2.6.1.7. Озелененные пространства следует проектировать приспособленными для активного использования с учетом концепции устойчивого развития и бережного отношения к окружающей среде.</w:t>
      </w:r>
    </w:p>
    <w:p w:rsidR="00923827" w:rsidRDefault="00923827" w:rsidP="00923827">
      <w:pPr>
        <w:ind w:firstLine="567"/>
        <w:jc w:val="both"/>
      </w:pPr>
      <w:r>
        <w:t xml:space="preserve">2.6.1.8. При проектировании озелененных пространств следует учитывать факторы </w:t>
      </w:r>
      <w:proofErr w:type="spellStart"/>
      <w:r>
        <w:t>биоразнообразия</w:t>
      </w:r>
      <w:proofErr w:type="spellEnd"/>
      <w:r>
        <w:t xml:space="preserve"> и непрерывности озелененных элементов городской среды, а также необходимость поддержания внутригородских </w:t>
      </w:r>
      <w:proofErr w:type="spellStart"/>
      <w:r>
        <w:t>экосистемных</w:t>
      </w:r>
      <w:proofErr w:type="spellEnd"/>
      <w:r>
        <w:t xml:space="preserve"> связей.</w:t>
      </w:r>
    </w:p>
    <w:p w:rsidR="00923827" w:rsidRDefault="00923827" w:rsidP="00923827">
      <w:pPr>
        <w:ind w:firstLine="567"/>
        <w:jc w:val="both"/>
        <w:rPr>
          <w:b/>
        </w:rPr>
      </w:pPr>
      <w:r>
        <w:rPr>
          <w:b/>
        </w:rPr>
        <w:t>2.6.2. Виды покрытий.</w:t>
      </w:r>
    </w:p>
    <w:p w:rsidR="00923827" w:rsidRDefault="00923827" w:rsidP="00923827">
      <w:pPr>
        <w:ind w:firstLine="567"/>
        <w:jc w:val="both"/>
      </w:pPr>
      <w:r>
        <w:t>2.6.2.1. При создании и благоустройстве покрытий следует учитывать принцип организации комфортной пешеходной среды в части поддержания и развития удобных и безопасных пешеходных коммуникаций.</w:t>
      </w:r>
    </w:p>
    <w:p w:rsidR="00923827" w:rsidRDefault="00923827" w:rsidP="00923827">
      <w:pPr>
        <w:ind w:firstLine="567"/>
        <w:jc w:val="both"/>
      </w:pPr>
      <w:r>
        <w:t>2.6.2.2. Покрытия поверхности обеспечивают на территории населенного пункта условия безопасного и комфортного передвижения, а также формируют архитектурно-художественный облик городской (сельской) среды.</w:t>
      </w:r>
    </w:p>
    <w:p w:rsidR="00923827" w:rsidRDefault="00923827" w:rsidP="00923827">
      <w:pPr>
        <w:ind w:firstLine="567"/>
        <w:jc w:val="both"/>
      </w:pPr>
      <w:r>
        <w:t xml:space="preserve">2.6.2.3. Применяемый в проекте благоустройства вид покрытия должен быть прочным, </w:t>
      </w:r>
      <w:proofErr w:type="spellStart"/>
      <w:r>
        <w:t>ремонтопригодным</w:t>
      </w:r>
      <w:proofErr w:type="spellEnd"/>
      <w:r>
        <w:t xml:space="preserve">, </w:t>
      </w:r>
      <w:proofErr w:type="spellStart"/>
      <w:r>
        <w:t>экологичным</w:t>
      </w:r>
      <w:proofErr w:type="spellEnd"/>
      <w:r>
        <w:t>, не допускающим скольжения. Выбор видов покрытия осуществляется в соответствии с их целевым назначением.</w:t>
      </w:r>
    </w:p>
    <w:p w:rsidR="00923827" w:rsidRDefault="00923827" w:rsidP="00923827">
      <w:pPr>
        <w:ind w:firstLine="567"/>
        <w:jc w:val="both"/>
        <w:rPr>
          <w:b/>
        </w:rPr>
      </w:pPr>
      <w:r>
        <w:rPr>
          <w:b/>
        </w:rPr>
        <w:t>2.6.3. Ограждения.</w:t>
      </w:r>
    </w:p>
    <w:p w:rsidR="00923827" w:rsidRDefault="00923827" w:rsidP="00923827">
      <w:pPr>
        <w:ind w:firstLine="567"/>
        <w:jc w:val="both"/>
      </w:pPr>
      <w:r>
        <w:t>2.6.3.1. При создании и благоустройстве ограждений следует учитывать принципы функционального разнообразия, организации комфортной пешеходной среды, гармонии с природой в части удовлетворения потребности жителей в приватных пространствах,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 требований безопасности.</w:t>
      </w:r>
    </w:p>
    <w:p w:rsidR="00923827" w:rsidRDefault="00923827" w:rsidP="00923827">
      <w:pPr>
        <w:ind w:firstLine="567"/>
        <w:jc w:val="both"/>
      </w:pPr>
      <w:r>
        <w:t>2.6.3.2. На территориях общественного, жилого, рекреационного назначения необходимо применять декоративные ажурные металлические ограждения. Для многоквартирных домов не допускается применение сплошных, глухих и железобетонных ограждений.</w:t>
      </w:r>
    </w:p>
    <w:p w:rsidR="00923827" w:rsidRDefault="00923827" w:rsidP="00923827">
      <w:pPr>
        <w:ind w:firstLine="567"/>
        <w:jc w:val="both"/>
      </w:pPr>
      <w:r>
        <w:t>2.6.3.3. В случае произрастания деревьев в зонах интенсивного пешеходного движения или в зонах производства строительных работ при отсутствии иных видов защиты необходимо предусматривать защитные приствольные ограждения, высота которых определяется в зависимости от возраста, породы дерева и прочих характеристик.</w:t>
      </w:r>
    </w:p>
    <w:p w:rsidR="00923827" w:rsidRDefault="00923827" w:rsidP="00923827">
      <w:pPr>
        <w:ind w:firstLine="567"/>
        <w:jc w:val="both"/>
      </w:pPr>
      <w:r>
        <w:lastRenderedPageBreak/>
        <w:t>2.6.3.4. При создании и благоустройстве ограждений следует учитывать необходимость:</w:t>
      </w:r>
    </w:p>
    <w:p w:rsidR="00923827" w:rsidRDefault="00923827" w:rsidP="00923827">
      <w:pPr>
        <w:ind w:firstLine="567"/>
        <w:jc w:val="both"/>
      </w:pPr>
      <w:r>
        <w:t>1) разграничения зеленой зоны с маршрутами пешеходов и транспорта;</w:t>
      </w:r>
    </w:p>
    <w:p w:rsidR="00923827" w:rsidRDefault="00923827" w:rsidP="00923827">
      <w:pPr>
        <w:ind w:firstLine="567"/>
        <w:jc w:val="both"/>
      </w:pPr>
      <w:r>
        <w:t>2) проектирования дорожек и тротуаров с учетом потоков людей и маршрутов;</w:t>
      </w:r>
    </w:p>
    <w:p w:rsidR="00923827" w:rsidRDefault="00923827" w:rsidP="00923827">
      <w:pPr>
        <w:ind w:firstLine="567"/>
        <w:jc w:val="both"/>
      </w:pPr>
      <w:r>
        <w:t xml:space="preserve">3) разграничения зеленых зон и транзитных путей с помощью применения приемов </w:t>
      </w:r>
      <w:proofErr w:type="spellStart"/>
      <w:r>
        <w:t>разноуровневой</w:t>
      </w:r>
      <w:proofErr w:type="spellEnd"/>
      <w:r>
        <w:t xml:space="preserve"> высоты или создания зеленых кустовых ограждений;</w:t>
      </w:r>
    </w:p>
    <w:p w:rsidR="00923827" w:rsidRDefault="00923827" w:rsidP="00923827">
      <w:pPr>
        <w:ind w:firstLine="567"/>
        <w:jc w:val="both"/>
      </w:pPr>
      <w:r>
        <w:t>4) проектирования изменения высоты и геометрии бордюрного камня с учетом сезонных снежных отвалов;</w:t>
      </w:r>
    </w:p>
    <w:p w:rsidR="00923827" w:rsidRDefault="00923827" w:rsidP="00923827">
      <w:pPr>
        <w:ind w:firstLine="567"/>
        <w:jc w:val="both"/>
      </w:pPr>
      <w:r>
        <w:t>5) использования бордюрного камня;</w:t>
      </w:r>
    </w:p>
    <w:p w:rsidR="00923827" w:rsidRDefault="00923827" w:rsidP="00923827">
      <w:pPr>
        <w:ind w:firstLine="567"/>
        <w:jc w:val="both"/>
      </w:pPr>
      <w:r>
        <w:t>6) замены зеленых зон мощением в случаях, когда ограждение не имеет смысла ввиду небольшого объема зоны или архитектурных особенностей места;</w:t>
      </w:r>
    </w:p>
    <w:p w:rsidR="00923827" w:rsidRDefault="00923827" w:rsidP="00923827">
      <w:pPr>
        <w:ind w:firstLine="567"/>
        <w:jc w:val="both"/>
      </w:pPr>
      <w:r>
        <w:t>7) использования (в особенности на границах зеленых зон) многолетних всесезонных кустистых растений;</w:t>
      </w:r>
    </w:p>
    <w:p w:rsidR="00923827" w:rsidRDefault="00923827" w:rsidP="00923827">
      <w:pPr>
        <w:ind w:firstLine="567"/>
        <w:jc w:val="both"/>
      </w:pPr>
      <w:r>
        <w:t>8) использования по возможности светоотражающих фасадных конструкций для затененных участков газонов;</w:t>
      </w:r>
    </w:p>
    <w:p w:rsidR="00923827" w:rsidRDefault="00923827" w:rsidP="00923827">
      <w:pPr>
        <w:ind w:firstLine="567"/>
        <w:jc w:val="both"/>
      </w:pPr>
      <w:r>
        <w:t xml:space="preserve">9) использования </w:t>
      </w:r>
      <w:proofErr w:type="spellStart"/>
      <w:r>
        <w:t>цвето-графического</w:t>
      </w:r>
      <w:proofErr w:type="spellEnd"/>
      <w:r>
        <w:t xml:space="preserve"> оформления ограждений согласно палитре цветовых решений с учетом натуральных цветов материалов (камень, металл, дерево и подобные), нейтральных цветов (черный, белый, серый, темные оттенки других цветов).</w:t>
      </w:r>
    </w:p>
    <w:p w:rsidR="00923827" w:rsidRDefault="00923827" w:rsidP="00923827">
      <w:pPr>
        <w:ind w:firstLine="567"/>
        <w:jc w:val="both"/>
        <w:rPr>
          <w:b/>
        </w:rPr>
      </w:pPr>
      <w:r>
        <w:rPr>
          <w:b/>
        </w:rPr>
        <w:t>2.6.4. Водные устройства.</w:t>
      </w:r>
    </w:p>
    <w:p w:rsidR="00923827" w:rsidRDefault="00923827" w:rsidP="00923827">
      <w:pPr>
        <w:ind w:firstLine="567"/>
        <w:jc w:val="both"/>
      </w:pPr>
      <w:r>
        <w:t>2.6.4.1. В рамках решения задачи обеспечения качества городской (сельской) среды при благоустройстве водных устройств следует учитывать принципы организации комфортной среды для общения, гармонии с природой в части оборудования востребованных жителями общественных пространств водными устройствами, развития благоустроенных центров притяжения людей.</w:t>
      </w:r>
    </w:p>
    <w:p w:rsidR="00923827" w:rsidRDefault="00923827" w:rsidP="00923827">
      <w:pPr>
        <w:ind w:firstLine="567"/>
        <w:jc w:val="both"/>
      </w:pPr>
      <w:r>
        <w:t>2.6.4.2. К водным устройствам относятся фонтаны, питьевые фонтанчики, бюветы,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923827" w:rsidRDefault="00923827" w:rsidP="00923827">
      <w:pPr>
        <w:ind w:firstLine="567"/>
        <w:jc w:val="both"/>
      </w:pPr>
      <w:r>
        <w:t>2.6.4.3. Питьевые фонтанчики могут быть как типовыми, так и выполненными по специально разработанному проекту.</w:t>
      </w:r>
    </w:p>
    <w:p w:rsidR="00923827" w:rsidRDefault="00923827" w:rsidP="00923827">
      <w:pPr>
        <w:ind w:firstLine="567"/>
        <w:jc w:val="both"/>
      </w:pPr>
    </w:p>
    <w:p w:rsidR="00923827" w:rsidRDefault="00923827" w:rsidP="00923827">
      <w:pPr>
        <w:ind w:firstLine="567"/>
        <w:jc w:val="both"/>
        <w:rPr>
          <w:b/>
        </w:rPr>
      </w:pPr>
      <w:r>
        <w:rPr>
          <w:b/>
        </w:rPr>
        <w:t>2.6.5. Уличное коммунально-бытовое оборудование.</w:t>
      </w:r>
    </w:p>
    <w:p w:rsidR="00923827" w:rsidRDefault="00923827" w:rsidP="00923827">
      <w:pPr>
        <w:ind w:firstLine="567"/>
        <w:jc w:val="both"/>
      </w:pPr>
      <w:r>
        <w:t>2.6.5.1. В рамках решения задачи обеспечения качества городской (сельской) среды при создании и благоустройстве уличного коммунально-бытового оборудования следует учитывать принцип обеспечения безопасного удаления отходов без нарушения визуальной среды территории, с исключением негативного воздействия на окружающую среду и здоровье людей.</w:t>
      </w:r>
    </w:p>
    <w:p w:rsidR="00923827" w:rsidRDefault="00923827" w:rsidP="00923827">
      <w:pPr>
        <w:ind w:firstLine="567"/>
        <w:jc w:val="both"/>
      </w:pPr>
      <w:r>
        <w:t>2.6.5.2. Состав уличного коммунально-бытового оборудования может включать в себя различные виды мусоросборников - контейнеров и урн. При выборе того или иного вида коммунально-бытового оборудования необходимо исходить из целей обеспечения безопасности среды обитания для здоровья человека, экологической безопасности, экономической целесообразности, технологической безопасности, удобства пользования, эргономичности, эстетической привлекательности, сочетания с механизмами, обеспечивающими удаление накопленных отходов.</w:t>
      </w:r>
    </w:p>
    <w:p w:rsidR="00923827" w:rsidRDefault="00923827" w:rsidP="00923827">
      <w:pPr>
        <w:ind w:firstLine="567"/>
        <w:jc w:val="both"/>
      </w:pPr>
      <w:r>
        <w:t>2.6.5.3. Для складирования коммунальных отходов на территории общего пользования необходимо применять контейнеры и (или) урны. На территории объектов рекреации расстановку контейнеров и урн следует предусматривать у скамей, нестационарных объектов и уличного технического оборудования, ориентированных на продажу продуктов питания. Урны необходимо устанавливать на остановках общественного транспорта. Во всех случаях расстановка уличного коммунально-бытового оборудования не должна препятствовать передвижению пешеходов, проезду инвалидных и детских колясок.</w:t>
      </w:r>
    </w:p>
    <w:p w:rsidR="00923827" w:rsidRDefault="00923827" w:rsidP="00923827">
      <w:pPr>
        <w:ind w:firstLine="567"/>
        <w:jc w:val="both"/>
        <w:rPr>
          <w:b/>
        </w:rPr>
      </w:pPr>
      <w:r>
        <w:rPr>
          <w:b/>
        </w:rPr>
        <w:t>2.6.6. Уличное техническое оборудование.</w:t>
      </w:r>
    </w:p>
    <w:p w:rsidR="00923827" w:rsidRDefault="00923827" w:rsidP="00923827">
      <w:pPr>
        <w:ind w:firstLine="567"/>
        <w:jc w:val="both"/>
      </w:pPr>
      <w:r>
        <w:t xml:space="preserve">2.6.6.1. В рамках решения задачи обеспечения качества городской (сельской) среды при создании и благоустройстве уличного технического оборудования (укрытия таксофонов, банкоматы, интерактивные информационные терминалы, почтовые ящики, </w:t>
      </w:r>
      <w:proofErr w:type="spellStart"/>
      <w:r>
        <w:t>вендинговые</w:t>
      </w:r>
      <w:proofErr w:type="spellEnd"/>
      <w:r>
        <w:t xml:space="preserve"> автоматы, подъемные площадки для инвалидных колясок, смотровые люки, решетки </w:t>
      </w:r>
      <w:proofErr w:type="spellStart"/>
      <w:r>
        <w:t>дождеприемных</w:t>
      </w:r>
      <w:proofErr w:type="spellEnd"/>
      <w:r>
        <w:t xml:space="preserve"> колодцев, вентиляционные шахты подземных коммуникаций, шкафы телефонной связи и другое аналогичное оборудование) следует учитывать принцип организации комфортной пешеходной среды в части исключения барьеров для передвижения людей, а также нарушений визуального облика территории при размещении и эксплуатации объектов инженерной инфраструктуры.</w:t>
      </w:r>
    </w:p>
    <w:p w:rsidR="00923827" w:rsidRDefault="00923827" w:rsidP="00923827">
      <w:pPr>
        <w:ind w:firstLine="567"/>
        <w:jc w:val="both"/>
      </w:pPr>
      <w:r>
        <w:t>2.6.6.2. Размещение уличного технического оборудования не должно нарушать уровень благоустройства формируемой среды и ухудшать условия передвижения.</w:t>
      </w:r>
    </w:p>
    <w:p w:rsidR="00923827" w:rsidRDefault="00923827" w:rsidP="00923827">
      <w:pPr>
        <w:ind w:firstLine="567"/>
        <w:jc w:val="both"/>
      </w:pPr>
      <w:r>
        <w:t>2.6.6.3. Размещение крышек люков смотровых колодцев, расположенных на территории пешеходных коммуникаций (в том числе уличных переходов), должно быть на одном уровне с покрытием прилегающей поверхности.</w:t>
      </w:r>
    </w:p>
    <w:p w:rsidR="00923827" w:rsidRDefault="00923827" w:rsidP="00923827">
      <w:pPr>
        <w:ind w:firstLine="567"/>
        <w:jc w:val="both"/>
        <w:rPr>
          <w:b/>
        </w:rPr>
      </w:pPr>
      <w:r>
        <w:rPr>
          <w:b/>
        </w:rPr>
        <w:t>2.6.7. Игровое и спортивное оборудование.</w:t>
      </w:r>
    </w:p>
    <w:p w:rsidR="00923827" w:rsidRDefault="00923827" w:rsidP="00923827">
      <w:pPr>
        <w:ind w:firstLine="567"/>
        <w:jc w:val="both"/>
      </w:pPr>
      <w:r>
        <w:t xml:space="preserve">2.6.7.1. В рамках решения задачи обеспечения качества городской (сельской) среды при создании и благоустройстве игрового и спортивного оборудования следует учитывать принципы функционального </w:t>
      </w:r>
      <w:r>
        <w:lastRenderedPageBreak/>
        <w:t>разнообразия, комфортной среды для общения в части организации игровых и спортивных площадок как центров притяжения людей.</w:t>
      </w:r>
    </w:p>
    <w:p w:rsidR="00923827" w:rsidRDefault="00923827" w:rsidP="00923827">
      <w:pPr>
        <w:ind w:firstLine="567"/>
        <w:jc w:val="both"/>
      </w:pPr>
      <w:r>
        <w:t>2.6.7.2. Игровое и спортивное оборудование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необходимо обеспечивать соответствие оборудования анатомо-физиологическим особенностям разных возрастных групп.</w:t>
      </w:r>
    </w:p>
    <w:p w:rsidR="00923827" w:rsidRDefault="00923827" w:rsidP="00923827">
      <w:pPr>
        <w:ind w:firstLine="567"/>
        <w:jc w:val="both"/>
      </w:pPr>
      <w:r>
        <w:t>2.6.7.3.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w:t>
      </w:r>
    </w:p>
    <w:p w:rsidR="00923827" w:rsidRDefault="00923827" w:rsidP="00923827">
      <w:pPr>
        <w:ind w:firstLine="567"/>
        <w:jc w:val="both"/>
        <w:rPr>
          <w:b/>
        </w:rPr>
      </w:pPr>
      <w:r>
        <w:rPr>
          <w:b/>
        </w:rPr>
        <w:t>2.6.8. Осветительное оборудование.</w:t>
      </w:r>
    </w:p>
    <w:p w:rsidR="00923827" w:rsidRDefault="00923827" w:rsidP="00923827">
      <w:pPr>
        <w:ind w:firstLine="567"/>
        <w:jc w:val="both"/>
      </w:pPr>
      <w:r>
        <w:t>2.6.8.1. В рамках решения задачи обеспечения качества городской (сельской) среды при создании и благоустройстве освещения и осветительного оборудования следует учитывать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923827" w:rsidRDefault="00923827" w:rsidP="00923827">
      <w:pPr>
        <w:ind w:firstLine="567"/>
        <w:jc w:val="both"/>
      </w:pPr>
      <w:r>
        <w:t>2.6.8.2. При проектировании каждой из трех основных групп осветительных установок (функционального, архитектурного освещения, световой информации) необходимо обеспечивать:</w:t>
      </w:r>
    </w:p>
    <w:p w:rsidR="00923827" w:rsidRDefault="00923827" w:rsidP="00923827">
      <w:pPr>
        <w:ind w:firstLine="567"/>
        <w:jc w:val="both"/>
      </w:pPr>
      <w:r>
        <w:t xml:space="preserve">1) экономичность и </w:t>
      </w:r>
      <w:proofErr w:type="spellStart"/>
      <w:r>
        <w:t>энергоэффективность</w:t>
      </w:r>
      <w:proofErr w:type="spellEnd"/>
      <w:r>
        <w:t xml:space="preserve"> применяемых установок, рациональное распределение и использование электрической энергии;</w:t>
      </w:r>
    </w:p>
    <w:p w:rsidR="00923827" w:rsidRDefault="00923827" w:rsidP="00923827">
      <w:pPr>
        <w:ind w:firstLine="567"/>
        <w:jc w:val="both"/>
      </w:pPr>
      <w:r>
        <w:t>2) эстетику элементов осветительных установок, их дизайн, качество материалов и изделий с учетом восприятия в дневное и ночное время;</w:t>
      </w:r>
    </w:p>
    <w:p w:rsidR="00923827" w:rsidRDefault="00923827" w:rsidP="00923827">
      <w:pPr>
        <w:ind w:firstLine="567"/>
        <w:jc w:val="both"/>
      </w:pPr>
      <w:r>
        <w:t>3) удобство обслуживания и управления при разных режимах работы установок.</w:t>
      </w:r>
    </w:p>
    <w:p w:rsidR="00923827" w:rsidRDefault="00923827" w:rsidP="00923827">
      <w:pPr>
        <w:ind w:firstLine="567"/>
        <w:jc w:val="both"/>
      </w:pPr>
      <w:r>
        <w:t xml:space="preserve">2.6.8.3. Функциональное освещение осуществляется стационарными установками освещения дорожных покрытий и пространств в транспортных и пешеходных зонах. Установки функционального освещения подразделяются на обычные, </w:t>
      </w:r>
      <w:proofErr w:type="spellStart"/>
      <w:r>
        <w:t>высокомачтовые</w:t>
      </w:r>
      <w:proofErr w:type="spellEnd"/>
      <w:r>
        <w:t>, парапетные, газонные и встроенные.</w:t>
      </w:r>
    </w:p>
    <w:p w:rsidR="00923827" w:rsidRDefault="00923827" w:rsidP="00923827">
      <w:pPr>
        <w:ind w:firstLine="567"/>
        <w:jc w:val="both"/>
      </w:pPr>
      <w:r>
        <w:t>В обычных установках светильники могут располагаться на опорах (венчающие, консольные), подвесах или фасадах (бра, плафоны). Их применение допускается в транспортных и пешеходных зонах.</w:t>
      </w:r>
    </w:p>
    <w:p w:rsidR="00923827" w:rsidRDefault="00923827" w:rsidP="00923827">
      <w:pPr>
        <w:ind w:firstLine="567"/>
        <w:jc w:val="both"/>
      </w:pPr>
      <w:proofErr w:type="spellStart"/>
      <w:r>
        <w:t>Высокомачтовые</w:t>
      </w:r>
      <w:proofErr w:type="spellEnd"/>
      <w:r>
        <w:t xml:space="preserve"> установки используются для освещения обширных пространств, транспортных развязок и магистралей, открытых паркингов.</w:t>
      </w:r>
    </w:p>
    <w:p w:rsidR="00923827" w:rsidRDefault="00923827" w:rsidP="00923827">
      <w:pPr>
        <w:ind w:firstLine="567"/>
        <w:jc w:val="both"/>
      </w:pPr>
      <w:r>
        <w:t>В парапетных установках светильники встраиваются линией или пунктиром в парапет, ограждающий проезжую часть путепроводов, мостов, эстакад, пандусов, развязок, а также тротуары и площадки. Их применение может быть обосновано технико-экономическими и (или) художественными аргументами.</w:t>
      </w:r>
    </w:p>
    <w:p w:rsidR="00923827" w:rsidRDefault="00923827" w:rsidP="00923827">
      <w:pPr>
        <w:ind w:firstLine="567"/>
        <w:jc w:val="both"/>
      </w:pPr>
      <w:r>
        <w:t>Газонные светильники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923827" w:rsidRDefault="00923827" w:rsidP="00923827">
      <w:pPr>
        <w:ind w:firstLine="567"/>
        <w:jc w:val="both"/>
      </w:pPr>
      <w:r>
        <w:t>Светильники, встроенные в ступени, подпорные стенки, ограждения, цоколи зданий и сооружений, малые архитектурные формы, могут использоваться для освещения пешеходных зон территорий общественного назначения.</w:t>
      </w:r>
    </w:p>
    <w:p w:rsidR="00923827" w:rsidRDefault="00923827" w:rsidP="00923827">
      <w:pPr>
        <w:ind w:firstLine="567"/>
        <w:jc w:val="both"/>
      </w:pPr>
      <w:r>
        <w:t>2.6.8.4. Архитектурное освещение применяется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Архитектурное освещение осуществляется стационарными или временными установками освещения объектов, главным образом, наружного освещения их фасадных поверхностей.</w:t>
      </w:r>
    </w:p>
    <w:p w:rsidR="00923827" w:rsidRDefault="00923827" w:rsidP="00923827">
      <w:pPr>
        <w:ind w:firstLine="567"/>
        <w:jc w:val="both"/>
      </w:pPr>
      <w:r>
        <w:t xml:space="preserve">К временным установкам архитектурного освещения относится праздничная иллюминация: световые гирлянды, сетки, контурные обтяжки, </w:t>
      </w:r>
      <w:proofErr w:type="spellStart"/>
      <w:r>
        <w:t>светографические</w:t>
      </w:r>
      <w:proofErr w:type="spellEnd"/>
      <w:r>
        <w:t xml:space="preserve"> элементы, панно и объемные композиции из ламп накаливания, разрядных, светодиодов, </w:t>
      </w:r>
      <w:proofErr w:type="spellStart"/>
      <w:r>
        <w:t>световодов</w:t>
      </w:r>
      <w:proofErr w:type="spellEnd"/>
      <w:r>
        <w:t>, световые проекции, лазерные рисунки.</w:t>
      </w:r>
    </w:p>
    <w:p w:rsidR="00923827" w:rsidRDefault="00923827" w:rsidP="00923827">
      <w:pPr>
        <w:ind w:firstLine="567"/>
        <w:jc w:val="both"/>
      </w:pPr>
      <w:r>
        <w:t>В целях архитектурного освещения могут использоваться также установки функционального освещения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923827" w:rsidRDefault="00923827" w:rsidP="00923827">
      <w:pPr>
        <w:ind w:firstLine="567"/>
        <w:jc w:val="both"/>
      </w:pPr>
      <w:r>
        <w:t xml:space="preserve">2.6.8.5. Световая информация, в том числе световая реклама, предназначена для ориентации пешеходов и водителей транспортных средств в пространстве, в том числе для решения </w:t>
      </w:r>
      <w:proofErr w:type="spellStart"/>
      <w:r>
        <w:t>светокомпозиционных</w:t>
      </w:r>
      <w:proofErr w:type="spellEnd"/>
      <w:r>
        <w:t xml:space="preserve"> задач с учетом гармоничности светового ансамбля, не нарушающего безопасность дорожного движения.</w:t>
      </w:r>
    </w:p>
    <w:p w:rsidR="00923827" w:rsidRDefault="00923827" w:rsidP="00923827">
      <w:pPr>
        <w:ind w:firstLine="567"/>
        <w:jc w:val="both"/>
      </w:pPr>
      <w:r>
        <w:t xml:space="preserve">2.6.8.6. В стационарных установках функционального и архитектурного освещения следует применять </w:t>
      </w:r>
      <w:proofErr w:type="spellStart"/>
      <w:r>
        <w:t>энергоэффективные</w:t>
      </w:r>
      <w:proofErr w:type="spellEnd"/>
      <w: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соответствующие техническим регламентам, стандартам, обязательным нормам и правилам.</w:t>
      </w:r>
    </w:p>
    <w:p w:rsidR="00923827" w:rsidRDefault="00923827" w:rsidP="00923827">
      <w:pPr>
        <w:ind w:firstLine="567"/>
        <w:jc w:val="both"/>
      </w:pPr>
      <w:r>
        <w:lastRenderedPageBreak/>
        <w:t>Источники света в установках функционального освещения необходимо выбирать с учетом улучшения ориентации, формирования благоприятных зрительных условий, а также светоцветового зонирования (при необходимости).</w:t>
      </w:r>
    </w:p>
    <w:p w:rsidR="00923827" w:rsidRDefault="00923827" w:rsidP="00923827">
      <w:pPr>
        <w:ind w:firstLine="567"/>
        <w:jc w:val="both"/>
      </w:pPr>
      <w:r>
        <w:t>В установках архитектурного освещения и световой информации используются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или световом ансамбле.</w:t>
      </w:r>
    </w:p>
    <w:p w:rsidR="00923827" w:rsidRDefault="00923827" w:rsidP="00923827">
      <w:pPr>
        <w:ind w:firstLine="567"/>
        <w:jc w:val="both"/>
      </w:pPr>
      <w:r>
        <w:t>2.6.8.7. В установках функционального освещения транспортных и пешеходных зон следует применять осветительные приборы направленного в нижнюю полусферу прямого, рассеянного или отраженного света.</w:t>
      </w:r>
    </w:p>
    <w:p w:rsidR="00923827" w:rsidRDefault="00923827" w:rsidP="00923827">
      <w:pPr>
        <w:ind w:firstLine="567"/>
        <w:jc w:val="both"/>
      </w:pPr>
      <w:r>
        <w:t>2.6.8.8. В целях рационального использования электрической энергии и обеспечения визуального разнообразия городской (сельской) среды в темное время суток при проектировании установок функционального, архитектурного освещения и световой информации могут использоваться следующие режимы их работы:</w:t>
      </w:r>
    </w:p>
    <w:p w:rsidR="00923827" w:rsidRDefault="00923827" w:rsidP="00923827">
      <w:pPr>
        <w:ind w:firstLine="567"/>
        <w:jc w:val="both"/>
      </w:pPr>
      <w:r>
        <w:t>1) вечерний будничный режим, когда функционируют все стационарные установки функционального, архитектурного освещения и световой информации, за исключением систем праздничного освещения;</w:t>
      </w:r>
    </w:p>
    <w:p w:rsidR="00923827" w:rsidRDefault="00923827" w:rsidP="00923827">
      <w:pPr>
        <w:ind w:firstLine="567"/>
        <w:jc w:val="both"/>
      </w:pPr>
      <w:r>
        <w:t>2) ночной дежурный режим, когда в установках функционального, архитектурного освещения и световой информации может отключаться часть осветительных приборов;</w:t>
      </w:r>
    </w:p>
    <w:p w:rsidR="00923827" w:rsidRDefault="00923827" w:rsidP="00923827">
      <w:pPr>
        <w:ind w:firstLine="567"/>
        <w:jc w:val="both"/>
      </w:pPr>
      <w:r>
        <w:t>3) праздничный режим, когда функционируют стационарные и временные осветительные установки функционального, архитектурного освещения и световой информации;</w:t>
      </w:r>
    </w:p>
    <w:p w:rsidR="00923827" w:rsidRDefault="00923827" w:rsidP="00923827">
      <w:pPr>
        <w:ind w:firstLine="567"/>
        <w:jc w:val="both"/>
      </w:pPr>
      <w:r>
        <w:t>4) сезонный режим, предусматриваемый главным образом в рекреационных зонах для стационарных и временных установок функционального, архитектурного освещения в определенные периоды года (зимой, осенью).</w:t>
      </w:r>
    </w:p>
    <w:p w:rsidR="00923827" w:rsidRDefault="00923827" w:rsidP="00923827">
      <w:pPr>
        <w:ind w:firstLine="567"/>
        <w:jc w:val="both"/>
        <w:rPr>
          <w:b/>
        </w:rPr>
      </w:pPr>
      <w:r>
        <w:rPr>
          <w:b/>
        </w:rPr>
        <w:t>2.6.9. Малые архитектурные формы, уличная мебель.</w:t>
      </w:r>
    </w:p>
    <w:p w:rsidR="00923827" w:rsidRDefault="00923827" w:rsidP="00923827">
      <w:pPr>
        <w:ind w:firstLine="567"/>
        <w:jc w:val="both"/>
      </w:pPr>
      <w:r>
        <w:t xml:space="preserve">2.6.9.1. В рамках решения задачи обеспечения качества городской (сельской) среды при создании и благоустройстве малых архитектурных форм, уличной мебели следует учитывать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w:t>
      </w:r>
      <w:proofErr w:type="spellStart"/>
      <w:r>
        <w:t>экологичных</w:t>
      </w:r>
      <w:proofErr w:type="spellEnd"/>
      <w:r>
        <w:t xml:space="preserve"> материалов, привлечения людей к активному и здоровому времяпрепровождению на территории с зелеными насаждениями.</w:t>
      </w:r>
    </w:p>
    <w:p w:rsidR="00923827" w:rsidRDefault="00923827" w:rsidP="00923827">
      <w:pPr>
        <w:ind w:firstLine="567"/>
        <w:jc w:val="both"/>
      </w:pPr>
      <w:r>
        <w:t>2.6.9.2. При проектировании, выборе малых архитектурных форм, уличной мебели необходимо учитывать:</w:t>
      </w:r>
    </w:p>
    <w:p w:rsidR="00923827" w:rsidRDefault="00923827" w:rsidP="00923827">
      <w:pPr>
        <w:ind w:firstLine="567"/>
        <w:jc w:val="both"/>
      </w:pPr>
      <w:r>
        <w:t>1) соответствие материалов и конструкции климату и назначению;</w:t>
      </w:r>
    </w:p>
    <w:p w:rsidR="00923827" w:rsidRDefault="00923827" w:rsidP="00923827">
      <w:pPr>
        <w:ind w:firstLine="567"/>
        <w:jc w:val="both"/>
      </w:pPr>
      <w:r>
        <w:t>2) антивандальную защищенность - от разрушения, оклейки, нанесения надписей и изображений;</w:t>
      </w:r>
    </w:p>
    <w:p w:rsidR="00923827" w:rsidRDefault="00923827" w:rsidP="00923827">
      <w:pPr>
        <w:ind w:firstLine="567"/>
        <w:jc w:val="both"/>
      </w:pPr>
      <w:r>
        <w:t>3) возможность ремонта или замены деталей;</w:t>
      </w:r>
    </w:p>
    <w:p w:rsidR="00923827" w:rsidRDefault="00923827" w:rsidP="00923827">
      <w:pPr>
        <w:ind w:firstLine="567"/>
        <w:jc w:val="both"/>
      </w:pPr>
      <w:r>
        <w:t>4) защиту от образования наледи и снежных заносов, обеспечение стока воды;</w:t>
      </w:r>
    </w:p>
    <w:p w:rsidR="00923827" w:rsidRDefault="00923827" w:rsidP="00923827">
      <w:pPr>
        <w:ind w:firstLine="567"/>
        <w:jc w:val="both"/>
      </w:pPr>
      <w:r>
        <w:t>5) удобство обслуживания, а также механизированной и ручной очистки территории рядом и под конструкцией;</w:t>
      </w:r>
    </w:p>
    <w:p w:rsidR="00923827" w:rsidRDefault="00923827" w:rsidP="00923827">
      <w:pPr>
        <w:ind w:firstLine="567"/>
        <w:jc w:val="both"/>
      </w:pPr>
      <w:r>
        <w:t>6) эргономичность конструкций (высоту и наклон спинки, высоту урн и прочее);</w:t>
      </w:r>
    </w:p>
    <w:p w:rsidR="00923827" w:rsidRDefault="00923827" w:rsidP="00923827">
      <w:pPr>
        <w:ind w:firstLine="567"/>
        <w:jc w:val="both"/>
      </w:pPr>
      <w:r>
        <w:t>7) расцветку, не диссонирующую с окружением;</w:t>
      </w:r>
    </w:p>
    <w:p w:rsidR="00923827" w:rsidRDefault="00923827" w:rsidP="00923827">
      <w:pPr>
        <w:ind w:firstLine="567"/>
        <w:jc w:val="both"/>
      </w:pPr>
      <w:r>
        <w:t>8) безопасность для потенциальных пользователей;</w:t>
      </w:r>
    </w:p>
    <w:p w:rsidR="00923827" w:rsidRDefault="00923827" w:rsidP="00923827">
      <w:pPr>
        <w:ind w:firstLine="567"/>
        <w:jc w:val="both"/>
      </w:pPr>
      <w:r>
        <w:t>9) стилистическое сочетание с другими малыми архитектурными формами, объектами уличной мебели и окружающей архитектурой;</w:t>
      </w:r>
    </w:p>
    <w:p w:rsidR="00923827" w:rsidRDefault="00923827" w:rsidP="00923827">
      <w:pPr>
        <w:ind w:firstLine="567"/>
        <w:jc w:val="both"/>
      </w:pPr>
      <w:r>
        <w:t xml:space="preserve">10) соответствие характеристикам зоны расположения: утилитарный, </w:t>
      </w:r>
      <w:proofErr w:type="spellStart"/>
      <w:r>
        <w:t>минималистический</w:t>
      </w:r>
      <w:proofErr w:type="spellEnd"/>
      <w:r>
        <w:t xml:space="preserve"> дизайн для тротуаров дорог; более сложный, с элементами декора - для рекреационных зон и дворов.</w:t>
      </w:r>
    </w:p>
    <w:p w:rsidR="00923827" w:rsidRDefault="00923827" w:rsidP="00923827">
      <w:pPr>
        <w:ind w:firstLine="567"/>
        <w:jc w:val="both"/>
      </w:pPr>
      <w:r>
        <w:t>2.6.9.3. Общие требования к установке малых архитектурных форм, уличной мебели:</w:t>
      </w:r>
    </w:p>
    <w:p w:rsidR="00923827" w:rsidRDefault="00923827" w:rsidP="00923827">
      <w:pPr>
        <w:ind w:firstLine="567"/>
        <w:jc w:val="both"/>
      </w:pPr>
      <w:r>
        <w:t>1) расположение, не создающее препятствий для пешеходов;</w:t>
      </w:r>
    </w:p>
    <w:p w:rsidR="00923827" w:rsidRDefault="00923827" w:rsidP="00923827">
      <w:pPr>
        <w:ind w:firstLine="567"/>
        <w:jc w:val="both"/>
      </w:pPr>
      <w:r>
        <w:t>2) компактная установка на минимальной площади в местах большого скопления людей;</w:t>
      </w:r>
    </w:p>
    <w:p w:rsidR="00923827" w:rsidRDefault="00923827" w:rsidP="00923827">
      <w:pPr>
        <w:ind w:firstLine="567"/>
        <w:jc w:val="both"/>
      </w:pPr>
      <w:r>
        <w:t>3) устойчивость конструкции;</w:t>
      </w:r>
    </w:p>
    <w:p w:rsidR="00923827" w:rsidRDefault="00923827" w:rsidP="00923827">
      <w:pPr>
        <w:ind w:firstLine="567"/>
        <w:jc w:val="both"/>
      </w:pPr>
      <w:r>
        <w:t>4) надежная фиксация или обеспечение возможности перемещения в зависимости от условий расположения;</w:t>
      </w:r>
    </w:p>
    <w:p w:rsidR="00923827" w:rsidRDefault="00923827" w:rsidP="00923827">
      <w:pPr>
        <w:ind w:firstLine="567"/>
        <w:jc w:val="both"/>
      </w:pPr>
      <w:r>
        <w:t>5) соответствие назначения объекта месту его размещения.</w:t>
      </w:r>
    </w:p>
    <w:p w:rsidR="00923827" w:rsidRDefault="00923827" w:rsidP="00923827">
      <w:pPr>
        <w:ind w:firstLine="567"/>
        <w:jc w:val="both"/>
      </w:pPr>
      <w:r>
        <w:t>2.6.9.4. Требования к установке урн:</w:t>
      </w:r>
    </w:p>
    <w:p w:rsidR="00923827" w:rsidRDefault="00923827" w:rsidP="00923827">
      <w:pPr>
        <w:ind w:firstLine="567"/>
        <w:jc w:val="both"/>
      </w:pPr>
      <w:r>
        <w:t xml:space="preserve">1) достаточная высота (максимальная до </w:t>
      </w:r>
      <w:smartTag w:uri="urn:schemas-microsoft-com:office:smarttags" w:element="metricconverter">
        <w:smartTagPr>
          <w:attr w:name="ProductID" w:val="100 см"/>
        </w:smartTagPr>
        <w:r>
          <w:t>100 см</w:t>
        </w:r>
      </w:smartTag>
      <w:r>
        <w:t>) и объем;</w:t>
      </w:r>
    </w:p>
    <w:p w:rsidR="00923827" w:rsidRDefault="00923827" w:rsidP="00923827">
      <w:pPr>
        <w:ind w:firstLine="567"/>
        <w:jc w:val="both"/>
      </w:pPr>
      <w:r>
        <w:t xml:space="preserve">2) наличие рельефного </w:t>
      </w:r>
      <w:proofErr w:type="spellStart"/>
      <w:r>
        <w:t>текстурирования</w:t>
      </w:r>
      <w:proofErr w:type="spellEnd"/>
      <w:r>
        <w:t xml:space="preserve"> или перфорирования для защиты от графического вандализма;</w:t>
      </w:r>
    </w:p>
    <w:p w:rsidR="00923827" w:rsidRDefault="00923827" w:rsidP="00923827">
      <w:pPr>
        <w:ind w:firstLine="567"/>
        <w:jc w:val="both"/>
      </w:pPr>
      <w:r>
        <w:t>3) защита от дождя и снега;</w:t>
      </w:r>
    </w:p>
    <w:p w:rsidR="00923827" w:rsidRDefault="00923827" w:rsidP="00923827">
      <w:pPr>
        <w:ind w:firstLine="567"/>
        <w:jc w:val="both"/>
      </w:pPr>
      <w:r>
        <w:t>4) использование и аккуратное расположение вставных ведер и мусорных мешков.</w:t>
      </w:r>
    </w:p>
    <w:p w:rsidR="00923827" w:rsidRDefault="00923827" w:rsidP="00923827">
      <w:pPr>
        <w:ind w:firstLine="567"/>
        <w:jc w:val="both"/>
      </w:pPr>
      <w:r>
        <w:t>2.6.9.5. Требования к установке цветочниц (вазонов), в том числе навесных:</w:t>
      </w:r>
    </w:p>
    <w:p w:rsidR="00923827" w:rsidRDefault="00923827" w:rsidP="00923827">
      <w:pPr>
        <w:ind w:firstLine="567"/>
        <w:jc w:val="both"/>
      </w:pPr>
      <w:r>
        <w:t>1) высота цветочниц (вазонов) обеспечивает предотвращение случайного наезда автомобилей и попадания мусора;</w:t>
      </w:r>
    </w:p>
    <w:p w:rsidR="00923827" w:rsidRDefault="00923827" w:rsidP="00923827">
      <w:pPr>
        <w:ind w:firstLine="567"/>
        <w:jc w:val="both"/>
      </w:pPr>
      <w:r>
        <w:t>2) дизайн (цвет, форма) цветочниц (вазонов) не отвлекает внимание от растений;</w:t>
      </w:r>
    </w:p>
    <w:p w:rsidR="00923827" w:rsidRDefault="00923827" w:rsidP="00923827">
      <w:pPr>
        <w:ind w:firstLine="567"/>
        <w:jc w:val="both"/>
      </w:pPr>
      <w:r>
        <w:lastRenderedPageBreak/>
        <w:t>3) цветочницы и кашпо зимой необходимо хранить в помещении или заменять в них цветы хвойными растениями или иными растительными декорациями.</w:t>
      </w:r>
    </w:p>
    <w:p w:rsidR="00923827" w:rsidRDefault="00923827" w:rsidP="00923827">
      <w:pPr>
        <w:ind w:firstLine="567"/>
        <w:jc w:val="both"/>
      </w:pPr>
      <w:r>
        <w:t>2.6.9.6. При установке ограждений необходимо учитывать:</w:t>
      </w:r>
    </w:p>
    <w:p w:rsidR="00923827" w:rsidRDefault="00923827" w:rsidP="00923827">
      <w:pPr>
        <w:ind w:firstLine="567"/>
        <w:jc w:val="both"/>
      </w:pPr>
      <w:r>
        <w:t>1) прочность, обеспечивающая защиту пешеходов от наезда автомобилей;</w:t>
      </w:r>
    </w:p>
    <w:p w:rsidR="00923827" w:rsidRDefault="00923827" w:rsidP="00923827">
      <w:pPr>
        <w:ind w:firstLine="567"/>
        <w:jc w:val="both"/>
      </w:pPr>
      <w:r>
        <w:t>2) модульность, позволяющую создавать конструкции любой формы;</w:t>
      </w:r>
    </w:p>
    <w:p w:rsidR="00923827" w:rsidRDefault="00923827" w:rsidP="00923827">
      <w:pPr>
        <w:ind w:firstLine="567"/>
        <w:jc w:val="both"/>
      </w:pPr>
      <w:r>
        <w:t>3) наличие светоотражающих элементов в местах возможного наезда автомобиля;</w:t>
      </w:r>
    </w:p>
    <w:p w:rsidR="00923827" w:rsidRDefault="00923827" w:rsidP="00923827">
      <w:pPr>
        <w:ind w:firstLine="567"/>
        <w:jc w:val="both"/>
      </w:pPr>
      <w:r>
        <w:t xml:space="preserve">4) расположение ограды не далее </w:t>
      </w:r>
      <w:smartTag w:uri="urn:schemas-microsoft-com:office:smarttags" w:element="metricconverter">
        <w:smartTagPr>
          <w:attr w:name="ProductID" w:val="10 см"/>
        </w:smartTagPr>
        <w:r>
          <w:t>10 см</w:t>
        </w:r>
      </w:smartTag>
      <w:r>
        <w:t xml:space="preserve"> от края газона;</w:t>
      </w:r>
    </w:p>
    <w:p w:rsidR="00923827" w:rsidRDefault="00923827" w:rsidP="00923827">
      <w:pPr>
        <w:ind w:firstLine="567"/>
        <w:jc w:val="both"/>
      </w:pPr>
      <w:r>
        <w:t>5) использование нейтральных цветов или естественного цвета используемого материала.</w:t>
      </w:r>
    </w:p>
    <w:p w:rsidR="00923827" w:rsidRDefault="00923827" w:rsidP="00923827">
      <w:pPr>
        <w:ind w:firstLine="567"/>
        <w:jc w:val="both"/>
      </w:pPr>
      <w:r>
        <w:t>2.6.9.7. На тротуарах автомобильных дорог допускается использовать следующие малые архитектурные формы:</w:t>
      </w:r>
    </w:p>
    <w:p w:rsidR="00923827" w:rsidRDefault="00923827" w:rsidP="00923827">
      <w:pPr>
        <w:ind w:firstLine="567"/>
        <w:jc w:val="both"/>
      </w:pPr>
      <w:r>
        <w:t>1) скамейки без спинки с местом для сумок;</w:t>
      </w:r>
    </w:p>
    <w:p w:rsidR="00923827" w:rsidRDefault="00923827" w:rsidP="00923827">
      <w:pPr>
        <w:ind w:firstLine="567"/>
        <w:jc w:val="both"/>
      </w:pPr>
      <w:r>
        <w:t>2) опоры у скамеек для людей с ограниченными возможностями;</w:t>
      </w:r>
    </w:p>
    <w:p w:rsidR="00923827" w:rsidRDefault="00923827" w:rsidP="00923827">
      <w:pPr>
        <w:ind w:firstLine="567"/>
        <w:jc w:val="both"/>
      </w:pPr>
      <w:r>
        <w:t>3) заграждения, обеспечивающие защиту пешеходов от наезда автомобилей;</w:t>
      </w:r>
    </w:p>
    <w:p w:rsidR="00923827" w:rsidRDefault="00923827" w:rsidP="00923827">
      <w:pPr>
        <w:ind w:firstLine="567"/>
        <w:jc w:val="both"/>
      </w:pPr>
      <w:r>
        <w:t>4) навесные кашпо, навесные цветочницы и вазоны;</w:t>
      </w:r>
    </w:p>
    <w:p w:rsidR="00923827" w:rsidRDefault="00923827" w:rsidP="00923827">
      <w:pPr>
        <w:ind w:firstLine="567"/>
        <w:jc w:val="both"/>
      </w:pPr>
      <w:r>
        <w:t>5) высокие цветочницы (вазоны) и урны.</w:t>
      </w:r>
    </w:p>
    <w:p w:rsidR="00923827" w:rsidRDefault="00923827" w:rsidP="00923827">
      <w:pPr>
        <w:ind w:firstLine="567"/>
        <w:jc w:val="both"/>
      </w:pPr>
      <w:r>
        <w:t>2.6.9.8. Для пешеходных зон допускается использовать следующие малые архитектурные формы:</w:t>
      </w:r>
    </w:p>
    <w:p w:rsidR="00923827" w:rsidRDefault="00923827" w:rsidP="00923827">
      <w:pPr>
        <w:ind w:firstLine="567"/>
        <w:jc w:val="both"/>
      </w:pPr>
      <w:r>
        <w:t>1) уличные фонари, высота которых соотносима с ростом человека;</w:t>
      </w:r>
    </w:p>
    <w:p w:rsidR="00923827" w:rsidRDefault="00923827" w:rsidP="00923827">
      <w:pPr>
        <w:ind w:firstLine="567"/>
        <w:jc w:val="both"/>
      </w:pPr>
      <w:r>
        <w:t>2) скамейки, предполагающие длительное сидение;</w:t>
      </w:r>
    </w:p>
    <w:p w:rsidR="00923827" w:rsidRDefault="00923827" w:rsidP="00923827">
      <w:pPr>
        <w:ind w:firstLine="567"/>
        <w:jc w:val="both"/>
      </w:pPr>
      <w:r>
        <w:t>3) цветочницы и кашпо (вазоны);</w:t>
      </w:r>
    </w:p>
    <w:p w:rsidR="00923827" w:rsidRDefault="00923827" w:rsidP="00923827">
      <w:pPr>
        <w:ind w:firstLine="567"/>
        <w:jc w:val="both"/>
      </w:pPr>
      <w:r>
        <w:t>4) информационные стенды;</w:t>
      </w:r>
    </w:p>
    <w:p w:rsidR="00923827" w:rsidRDefault="00923827" w:rsidP="00923827">
      <w:pPr>
        <w:ind w:firstLine="567"/>
        <w:jc w:val="both"/>
      </w:pPr>
      <w:r>
        <w:t>5) защитные ограждения;</w:t>
      </w:r>
    </w:p>
    <w:p w:rsidR="00923827" w:rsidRDefault="00923827" w:rsidP="00923827">
      <w:pPr>
        <w:ind w:firstLine="567"/>
        <w:jc w:val="both"/>
      </w:pPr>
      <w:r>
        <w:t>6) столы для игр.</w:t>
      </w:r>
    </w:p>
    <w:p w:rsidR="00923827" w:rsidRDefault="00923827" w:rsidP="00923827">
      <w:pPr>
        <w:ind w:firstLine="567"/>
        <w:jc w:val="both"/>
      </w:pPr>
      <w:r>
        <w:t>2.6.9.9. 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w:t>
      </w:r>
    </w:p>
    <w:p w:rsidR="00923827" w:rsidRDefault="00923827" w:rsidP="00923827">
      <w:pPr>
        <w:ind w:firstLine="567"/>
        <w:jc w:val="both"/>
      </w:pPr>
      <w:r>
        <w:t>1) установку скамей необходимо осуществлять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следует выполнять не выступающими над поверхностью земли;</w:t>
      </w:r>
    </w:p>
    <w:p w:rsidR="00923827" w:rsidRDefault="00923827" w:rsidP="00923827">
      <w:pPr>
        <w:ind w:firstLine="567"/>
        <w:jc w:val="both"/>
      </w:pPr>
      <w:r>
        <w:t>2)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923827" w:rsidRDefault="00923827" w:rsidP="00923827">
      <w:pPr>
        <w:ind w:firstLine="567"/>
        <w:jc w:val="both"/>
      </w:pPr>
      <w:r>
        <w:t>3) для рекреационных зон скамьи и столы допускается выполнять из древесных пней-срубов, бревен и плах, не имеющих сколов и острых углов.</w:t>
      </w:r>
    </w:p>
    <w:p w:rsidR="00923827" w:rsidRDefault="00923827" w:rsidP="00923827">
      <w:pPr>
        <w:ind w:firstLine="567"/>
        <w:jc w:val="both"/>
      </w:pPr>
      <w:r>
        <w:t>2.6.9.10. Для защиты малых архитектурных форм, уличной мебели от вандализма следует использовать:</w:t>
      </w:r>
    </w:p>
    <w:p w:rsidR="00923827" w:rsidRDefault="00923827" w:rsidP="00923827">
      <w:pPr>
        <w:ind w:firstLine="567"/>
        <w:jc w:val="both"/>
      </w:pPr>
      <w:r>
        <w:t>1) легко очищающиеся и не боящиеся абразивных и растворяющих веществ материалы;</w:t>
      </w:r>
    </w:p>
    <w:p w:rsidR="00923827" w:rsidRDefault="00923827" w:rsidP="00923827">
      <w:pPr>
        <w:ind w:firstLine="567"/>
        <w:jc w:val="both"/>
      </w:pPr>
      <w:r>
        <w:t xml:space="preserve">2) перфорирование или рельефное </w:t>
      </w:r>
      <w:proofErr w:type="spellStart"/>
      <w:r>
        <w:t>текстурирование</w:t>
      </w:r>
      <w:proofErr w:type="spellEnd"/>
      <w:r>
        <w:t xml:space="preserve"> на плоских поверхностях;</w:t>
      </w:r>
    </w:p>
    <w:p w:rsidR="00923827" w:rsidRDefault="00923827" w:rsidP="00923827">
      <w:pPr>
        <w:ind w:firstLine="567"/>
        <w:jc w:val="both"/>
      </w:pPr>
      <w:r>
        <w:t>3) темные тона окраски или материалов;</w:t>
      </w:r>
    </w:p>
    <w:p w:rsidR="00923827" w:rsidRDefault="00923827" w:rsidP="00923827">
      <w:pPr>
        <w:ind w:firstLine="567"/>
        <w:jc w:val="both"/>
      </w:pPr>
      <w:r>
        <w:t>4) группировку объектов "бок к боку", "спиной к спине" или к стене здания, в том числе объектов, стоящих на небольшом расстоянии друг от друга (например, банкоматы).</w:t>
      </w:r>
    </w:p>
    <w:p w:rsidR="00923827" w:rsidRDefault="00923827" w:rsidP="00923827">
      <w:pPr>
        <w:ind w:firstLine="567"/>
        <w:jc w:val="both"/>
      </w:pPr>
      <w:r>
        <w:t>2.6.9.11. Окраску малых архитектурных форм, уличной мебели следует выполнять в максимально нейтральном к среде цвете (например, использование нейтрального цвета - черного, серого, белого, возможны также темные оттенки других цветов).</w:t>
      </w:r>
    </w:p>
    <w:p w:rsidR="00923827" w:rsidRDefault="00923827" w:rsidP="00923827">
      <w:pPr>
        <w:ind w:firstLine="567"/>
        <w:jc w:val="both"/>
      </w:pPr>
      <w:r>
        <w:t>2.6.9.12. При проектировании или выборе объектов малых архитектурных форм, уличной мебели необходимо учитывать условия использования данных объектов и места их размещения, в том числе уборки и ремонта.</w:t>
      </w:r>
    </w:p>
    <w:p w:rsidR="00923827" w:rsidRDefault="00923827" w:rsidP="00923827">
      <w:pPr>
        <w:ind w:firstLine="567"/>
        <w:jc w:val="both"/>
        <w:rPr>
          <w:b/>
        </w:rPr>
      </w:pPr>
      <w:r>
        <w:rPr>
          <w:b/>
        </w:rPr>
        <w:t>2.6.10. Нестационарные объекты.</w:t>
      </w:r>
    </w:p>
    <w:p w:rsidR="00923827" w:rsidRDefault="00923827" w:rsidP="00923827">
      <w:pPr>
        <w:ind w:firstLine="567"/>
        <w:jc w:val="both"/>
      </w:pPr>
      <w:r>
        <w:t>2.6.10.1. В рамках решения задачи обеспечения качества городской (сельской) среды при создании и благоустройстве нестационарных объектов (объекты мелкорозничной торговли, бытового обслуживания, общественного питания, остановочные павильоны, наземные туалетные кабины, боксовые гаражи, другие объекты некапитального характера) следует учитывать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rsidR="00923827" w:rsidRDefault="00923827" w:rsidP="00923827">
      <w:pPr>
        <w:ind w:firstLine="567"/>
        <w:jc w:val="both"/>
      </w:pPr>
      <w:r>
        <w:t>2.6.10.2. При создании нестационарных объектов следует применять отделочные материалы, соответствующие архитектурно-художественным требованиям дизайна и освещения, характеру сложившейся городской (сельской) среды и условиям долговременной эксплуатации.</w:t>
      </w:r>
    </w:p>
    <w:p w:rsidR="00923827" w:rsidRDefault="00923827" w:rsidP="00923827">
      <w:pPr>
        <w:ind w:firstLine="567"/>
        <w:jc w:val="both"/>
      </w:pPr>
      <w:r>
        <w:t xml:space="preserve">2.6.10.3. При остеклении витрин необходимо применять безосколочные, </w:t>
      </w:r>
      <w:proofErr w:type="spellStart"/>
      <w:r>
        <w:t>ударостойкие</w:t>
      </w:r>
      <w:proofErr w:type="spellEnd"/>
      <w:r>
        <w:t xml:space="preserve"> материалы, безопасные упрочняющие многослойные пленочные покрытия, поликарбонатные стекла.</w:t>
      </w:r>
    </w:p>
    <w:p w:rsidR="00923827" w:rsidRDefault="00923827" w:rsidP="00923827">
      <w:pPr>
        <w:ind w:firstLine="567"/>
        <w:jc w:val="both"/>
      </w:pPr>
      <w:r>
        <w:t xml:space="preserve">2.6.10.4. При проектировании </w:t>
      </w:r>
      <w:proofErr w:type="spellStart"/>
      <w:r>
        <w:t>мини-маркетов</w:t>
      </w:r>
      <w:proofErr w:type="spellEnd"/>
      <w:r>
        <w:t>, мини-рынков, торговых рядов допускается применение быстровозводимых модульных комплексов, выполняемых из легких конструкций.</w:t>
      </w:r>
    </w:p>
    <w:p w:rsidR="00923827" w:rsidRDefault="00923827" w:rsidP="00923827">
      <w:pPr>
        <w:ind w:firstLine="567"/>
        <w:jc w:val="both"/>
      </w:pPr>
      <w:r>
        <w:t>2.6.10.5. Нестационарные объекты необходимо размещать таким образом, чтобы не мешать пешеходному движению, не ухудшать визуальное восприятие городской среды.</w:t>
      </w:r>
    </w:p>
    <w:p w:rsidR="00923827" w:rsidRDefault="00923827" w:rsidP="00923827">
      <w:pPr>
        <w:ind w:firstLine="567"/>
        <w:jc w:val="both"/>
      </w:pPr>
      <w:r>
        <w:lastRenderedPageBreak/>
        <w:t>2.6.10.6. Нестационарные объекты организаций мелкорозничной торговли, бытового обслуживания и общественного питания допускается размещать на территориях пешеходных зон, в парках, садах, на бульварах. Такие объекты необходимо устанавливать на твердые виды покрытия, оборудовать осветительным оборудованием, урнами и малыми контейнерами для мусора, а объекты общественного питания - туалетными кабинами (при отсутствии общественных туалетов на прилегающей территории в зоне доступности).</w:t>
      </w:r>
    </w:p>
    <w:p w:rsidR="00923827" w:rsidRDefault="00923827" w:rsidP="00923827">
      <w:pPr>
        <w:ind w:firstLine="567"/>
        <w:jc w:val="both"/>
      </w:pPr>
      <w:r>
        <w:t>2.6.10.7. Размещение туалетных кабин необходимо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автозаправочных станций, на автостоянках, а также при объектах общественного питания.</w:t>
      </w:r>
    </w:p>
    <w:p w:rsidR="00923827" w:rsidRDefault="00923827" w:rsidP="00923827">
      <w:pPr>
        <w:ind w:firstLine="567"/>
        <w:jc w:val="both"/>
        <w:rPr>
          <w:b/>
        </w:rPr>
      </w:pPr>
      <w:r>
        <w:rPr>
          <w:b/>
        </w:rPr>
        <w:t>2.6.11. Требования к оформлению и оборудованию зданий и сооружений.</w:t>
      </w:r>
    </w:p>
    <w:p w:rsidR="00923827" w:rsidRDefault="00923827" w:rsidP="00923827">
      <w:pPr>
        <w:ind w:firstLine="567"/>
        <w:jc w:val="both"/>
      </w:pPr>
      <w:r>
        <w:t xml:space="preserve">2.6.11.1. Проектирование оформления и оборудования зданий и сооружений включает: колористическое решение внешних поверхностей стен, отделку крыши, конструктивных элементов, размещение антенн, водосточных труб, </w:t>
      </w:r>
      <w:proofErr w:type="spellStart"/>
      <w:r>
        <w:t>отмостки</w:t>
      </w:r>
      <w:proofErr w:type="spellEnd"/>
      <w:r>
        <w:t>, домовых знаков, защитных сеток.</w:t>
      </w:r>
    </w:p>
    <w:p w:rsidR="00923827" w:rsidRDefault="00923827" w:rsidP="00923827">
      <w:pPr>
        <w:ind w:firstLine="567"/>
        <w:jc w:val="both"/>
      </w:pPr>
      <w:r>
        <w:t>2.6.11.2. Колористическое решение зданий и сооружений следует проектировать с учетом концепции общего цветового решения застройки улиц и территорий населенного пункта.</w:t>
      </w:r>
    </w:p>
    <w:p w:rsidR="00923827" w:rsidRDefault="00923827" w:rsidP="00923827">
      <w:pPr>
        <w:ind w:firstLine="567"/>
        <w:jc w:val="both"/>
      </w:pPr>
      <w:r>
        <w:t>2.6.11.3. Остекление лоджий и балконов, замена рам, окраска стен зданий не должны нарушать архитектурный облик улиц и территорий населенного пункта.</w:t>
      </w:r>
    </w:p>
    <w:p w:rsidR="00923827" w:rsidRDefault="00923827" w:rsidP="00923827">
      <w:pPr>
        <w:ind w:firstLine="567"/>
        <w:jc w:val="both"/>
      </w:pPr>
      <w:r>
        <w:t>2.6.10.4. Размещение на зданиях, расположенных вдоль магистральных улиц населенного пункта, антенн, коаксиальных дымоходов, наружных кондиционеров допускается со стороны дворовых фасадов.</w:t>
      </w:r>
    </w:p>
    <w:p w:rsidR="00923827" w:rsidRDefault="00923827" w:rsidP="00923827">
      <w:pPr>
        <w:ind w:firstLine="567"/>
        <w:jc w:val="both"/>
      </w:pPr>
      <w:r>
        <w:t xml:space="preserve">2.6.11.5. Участки входов в здания, входные группы зданий жилого и общественного назначения должны быть обеспечены осветительным оборудованием, навесом (козырьком), элементами сопряжения поверхностей (ступени), устройствами и приспособлениями для перемещения инвалидов и </w:t>
      </w:r>
      <w:proofErr w:type="spellStart"/>
      <w:r>
        <w:t>маломобильных</w:t>
      </w:r>
      <w:proofErr w:type="spellEnd"/>
      <w:r>
        <w:t xml:space="preserve"> групп населения (пандусы, перила).</w:t>
      </w:r>
    </w:p>
    <w:p w:rsidR="00923827" w:rsidRDefault="00923827" w:rsidP="00923827">
      <w:pPr>
        <w:ind w:firstLine="567"/>
        <w:jc w:val="both"/>
        <w:rPr>
          <w:b/>
        </w:rPr>
      </w:pPr>
      <w:r>
        <w:rPr>
          <w:b/>
        </w:rPr>
        <w:t>2.6.12. Требования к организации детских площадок.</w:t>
      </w:r>
    </w:p>
    <w:p w:rsidR="00923827" w:rsidRDefault="00923827" w:rsidP="00923827">
      <w:pPr>
        <w:ind w:firstLine="567"/>
        <w:jc w:val="both"/>
      </w:pPr>
      <w:r>
        <w:t>2.6.12.1. Детские площадки предназначены для игр и активного отдыха детей разных возрастов. Такие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допускается организация спортивно-игровых комплексов (</w:t>
      </w:r>
      <w:proofErr w:type="spellStart"/>
      <w:r>
        <w:t>микро-скалодромы</w:t>
      </w:r>
      <w:proofErr w:type="spellEnd"/>
      <w:r>
        <w:t>, велодромы) и оборудование специальных мест для катания на самокатах, роликовых досках и коньках.</w:t>
      </w:r>
    </w:p>
    <w:p w:rsidR="00923827" w:rsidRDefault="00923827" w:rsidP="00923827">
      <w:pPr>
        <w:ind w:firstLine="567"/>
        <w:jc w:val="both"/>
      </w:pPr>
      <w:r>
        <w:t>2.6.12.2.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транспортных средств. Подходы к детским площадкам не следует организовывать с проезжей части.</w:t>
      </w:r>
    </w:p>
    <w:p w:rsidR="00923827" w:rsidRDefault="00923827" w:rsidP="00923827">
      <w:pPr>
        <w:ind w:firstLine="567"/>
        <w:jc w:val="both"/>
      </w:pPr>
      <w:r>
        <w:t>2.6.12.3.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923827" w:rsidRDefault="00923827" w:rsidP="00923827">
      <w:pPr>
        <w:ind w:firstLine="567"/>
        <w:jc w:val="both"/>
        <w:rPr>
          <w:b/>
        </w:rPr>
      </w:pPr>
      <w:r>
        <w:rPr>
          <w:b/>
        </w:rPr>
        <w:t>2.6.13. Требования к организации площадок для отдыха и досуга.</w:t>
      </w:r>
    </w:p>
    <w:p w:rsidR="00923827" w:rsidRDefault="00923827" w:rsidP="00923827">
      <w:pPr>
        <w:ind w:firstLine="567"/>
        <w:jc w:val="both"/>
      </w:pPr>
      <w:r>
        <w:t>2.6.13.1. Площадки для отдыха и проведения досуга взрослого населения следует размещать на участках жилой застройки, на озелененных территориях жилой группы, в парках и лесопарках.</w:t>
      </w:r>
    </w:p>
    <w:p w:rsidR="00923827" w:rsidRDefault="00923827" w:rsidP="00923827">
      <w:pPr>
        <w:ind w:firstLine="567"/>
        <w:jc w:val="both"/>
      </w:pPr>
      <w:r>
        <w:t>2.6.13.2. Перечень элементов благоустройства на площадке для отдыха и досуга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923827" w:rsidRDefault="00923827" w:rsidP="00923827">
      <w:pPr>
        <w:ind w:firstLine="567"/>
        <w:jc w:val="both"/>
        <w:rPr>
          <w:b/>
        </w:rPr>
      </w:pPr>
      <w:r>
        <w:rPr>
          <w:b/>
        </w:rPr>
        <w:t>2.6.14. Требования к организации спортивных площадок.</w:t>
      </w:r>
    </w:p>
    <w:p w:rsidR="00923827" w:rsidRDefault="00923827" w:rsidP="00923827">
      <w:pPr>
        <w:ind w:firstLine="567"/>
        <w:jc w:val="both"/>
      </w:pPr>
      <w:r>
        <w:t>2.6.14.1. Спортивные площадки предназначены для занятий физкультурой и спортом всех возрастных групп населения, их следует размещать на территориях жилого и рекреационного назначения, участков спортивных сооружений.</w:t>
      </w:r>
    </w:p>
    <w:p w:rsidR="00923827" w:rsidRDefault="00923827" w:rsidP="00923827">
      <w:pPr>
        <w:ind w:firstLine="567"/>
        <w:jc w:val="both"/>
      </w:pPr>
      <w:r>
        <w:t>2.6.14.2. Озеленение спортивных площадок необходимо размещать по периметру. При этом для озеленения не следует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площадок допускается применять вертикальное озеленение.</w:t>
      </w:r>
    </w:p>
    <w:p w:rsidR="00923827" w:rsidRDefault="00923827" w:rsidP="00923827">
      <w:pPr>
        <w:ind w:firstLine="567"/>
        <w:jc w:val="both"/>
        <w:rPr>
          <w:b/>
        </w:rPr>
      </w:pPr>
      <w:r>
        <w:rPr>
          <w:b/>
        </w:rPr>
        <w:t>2.6.15. Требования к организации площадок для установки контейнеров для сборки твердых коммунальных отходов.</w:t>
      </w:r>
    </w:p>
    <w:p w:rsidR="00923827" w:rsidRDefault="00923827" w:rsidP="00923827">
      <w:pPr>
        <w:ind w:firstLine="567"/>
        <w:jc w:val="both"/>
      </w:pPr>
      <w:r>
        <w:t>2.6.15.1. Площадки для установки контейнеров для сборки твердых коммунальных отходов (далее - контейнерные площадки) - специально оборудованные места, предназначенные для складирования коммунальных отходов.</w:t>
      </w:r>
    </w:p>
    <w:p w:rsidR="00923827" w:rsidRDefault="00923827" w:rsidP="00923827">
      <w:pPr>
        <w:ind w:firstLine="567"/>
        <w:jc w:val="both"/>
      </w:pPr>
      <w:r>
        <w:t>2.6.15.2. Контейнерные площадки необходимо предусматривать в составе территорий и участков любого функционального назначения, где могут накапливаться коммунальные отходы.</w:t>
      </w:r>
    </w:p>
    <w:p w:rsidR="00923827" w:rsidRDefault="00923827" w:rsidP="00923827">
      <w:pPr>
        <w:ind w:firstLine="567"/>
        <w:jc w:val="both"/>
      </w:pPr>
      <w:r>
        <w:t>2.6.15.3. Определять размер контейнерной площадки необходимо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w:t>
      </w:r>
    </w:p>
    <w:p w:rsidR="00923827" w:rsidRDefault="00923827" w:rsidP="00923827">
      <w:pPr>
        <w:ind w:firstLine="567"/>
        <w:jc w:val="both"/>
      </w:pPr>
      <w:r>
        <w:lastRenderedPageBreak/>
        <w:t>2.6.15.4. Контейнерные площадки необходимо совмещать с площадками для складирования отдельных групп коммунальных отходов, в том числе для складирования крупногабаритных отходов.</w:t>
      </w:r>
    </w:p>
    <w:p w:rsidR="00923827" w:rsidRDefault="00923827" w:rsidP="00923827">
      <w:pPr>
        <w:ind w:firstLine="567"/>
        <w:jc w:val="both"/>
      </w:pPr>
      <w:r>
        <w:t>2.6.15.5. Контейнерные площадки следует снабжать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а также при необходимости информацией, предостерегающей владельцев транспортных средств о недопустимости загромождения подъезда специализированного транспорта, разгружающего контейнеры.</w:t>
      </w:r>
    </w:p>
    <w:p w:rsidR="00923827" w:rsidRDefault="00923827" w:rsidP="00923827">
      <w:pPr>
        <w:ind w:firstLine="567"/>
        <w:jc w:val="both"/>
        <w:rPr>
          <w:b/>
        </w:rPr>
      </w:pPr>
      <w:r>
        <w:rPr>
          <w:b/>
        </w:rPr>
        <w:t>2.6.16. Требования к организации площадок для выгула домашних животных.</w:t>
      </w:r>
    </w:p>
    <w:p w:rsidR="00923827" w:rsidRDefault="00923827" w:rsidP="00923827">
      <w:pPr>
        <w:ind w:firstLine="567"/>
        <w:jc w:val="both"/>
      </w:pPr>
      <w:r>
        <w:t>2.6.16.1. Площадки для выгула домашних животных следует размещать на территориях общего пользования, за пределами санитарной зоны источников водоснабжения первого и второго поясов.</w:t>
      </w:r>
    </w:p>
    <w:p w:rsidR="00923827" w:rsidRDefault="00923827" w:rsidP="00923827">
      <w:pPr>
        <w:ind w:firstLine="567"/>
        <w:jc w:val="both"/>
      </w:pPr>
      <w:r>
        <w:t>2.6.16.2. Для покрытия поверхности части площадки, предназначенной для выгула домашних животных, необходимо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домашних животных, следует проектировать с твердым или комбинированным видом покрытия (плитка, утопленная в газон). Подход к площадке допускается оборудовать твердым видом покрытия.</w:t>
      </w:r>
    </w:p>
    <w:p w:rsidR="00923827" w:rsidRDefault="00923827" w:rsidP="00923827">
      <w:pPr>
        <w:ind w:firstLine="567"/>
        <w:jc w:val="both"/>
      </w:pPr>
      <w:r>
        <w:t>2.6.16.3. На территории площадки для выгула домашних животных необходимо предусматривать информационный стенд с правилами пользования площадкой.</w:t>
      </w:r>
    </w:p>
    <w:p w:rsidR="00923827" w:rsidRDefault="00923827" w:rsidP="00923827">
      <w:pPr>
        <w:ind w:firstLine="567"/>
        <w:jc w:val="both"/>
        <w:rPr>
          <w:b/>
        </w:rPr>
      </w:pPr>
      <w:r>
        <w:rPr>
          <w:b/>
        </w:rPr>
        <w:t>2.6.17. Требования к организации площадок для хранения автомобилей.</w:t>
      </w:r>
    </w:p>
    <w:p w:rsidR="00923827" w:rsidRDefault="00923827" w:rsidP="00923827">
      <w:pPr>
        <w:ind w:firstLine="567"/>
        <w:jc w:val="both"/>
      </w:pPr>
      <w:r>
        <w:t>2.6.17.1. Площадки для хранения автомобилей оборудуются твердыми видами покрытия, элементами сопряжения поверхностей, разделительными элементами, осветительным и информационным оборудованием. Площадки для длительного хранения автомобилей могут быть оборудованы навесами, легкими осаждениями боксов, смотровыми эстакадами.</w:t>
      </w:r>
    </w:p>
    <w:p w:rsidR="00923827" w:rsidRDefault="00923827" w:rsidP="00923827">
      <w:pPr>
        <w:ind w:firstLine="567"/>
        <w:jc w:val="both"/>
      </w:pPr>
      <w:r>
        <w:t>2.6.17.2. Разделительные элементы на площадках для хранения автомобилей могут быть выполнены в виде разметки (белых полос), озелененных полос (газонов), контейнерного озеленения.</w:t>
      </w:r>
    </w:p>
    <w:p w:rsidR="00923827" w:rsidRDefault="00923827" w:rsidP="00923827">
      <w:pPr>
        <w:ind w:firstLine="567"/>
        <w:jc w:val="both"/>
      </w:pPr>
      <w:r>
        <w:t>2.6.17.3. При планировке общественных пространств и дворовых территорий необходимо предусматривать специальные препятствия в целях недопущения парковки транспортных средств на газонах.</w:t>
      </w:r>
    </w:p>
    <w:p w:rsidR="00923827" w:rsidRDefault="00923827" w:rsidP="00923827">
      <w:pPr>
        <w:ind w:firstLine="567"/>
        <w:jc w:val="both"/>
      </w:pPr>
    </w:p>
    <w:p w:rsidR="00923827" w:rsidRDefault="00923827" w:rsidP="00923827">
      <w:pPr>
        <w:ind w:firstLine="567"/>
        <w:jc w:val="both"/>
        <w:rPr>
          <w:b/>
        </w:rPr>
      </w:pPr>
      <w:r>
        <w:rPr>
          <w:b/>
        </w:rPr>
        <w:t>2.6.18. Требования к организации пешеходных коммуникаций.</w:t>
      </w:r>
    </w:p>
    <w:p w:rsidR="00923827" w:rsidRDefault="00923827" w:rsidP="00923827">
      <w:pPr>
        <w:ind w:firstLine="567"/>
        <w:jc w:val="both"/>
      </w:pPr>
      <w:r>
        <w:t xml:space="preserve">2.6.18.1. При создании и благоустройстве пешеходных коммуникаций (тротуаров, аллей, дорожек, тропинок), обеспечивающих пешеходные связи и передвижение по территории населенного пункта,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w:t>
      </w:r>
      <w:proofErr w:type="spellStart"/>
      <w:r>
        <w:t>маломобильные</w:t>
      </w:r>
      <w:proofErr w:type="spellEnd"/>
      <w:r>
        <w:t xml:space="preserve"> группы населения, высокий уровень благоустройства и озеленения.</w:t>
      </w:r>
    </w:p>
    <w:p w:rsidR="00923827" w:rsidRDefault="00923827" w:rsidP="00923827">
      <w:pPr>
        <w:ind w:firstLine="567"/>
        <w:jc w:val="both"/>
      </w:pPr>
      <w:r>
        <w:t>2.6.18.2. При проектировании пешеходных тротуаров необходимо учитывать фактически сложившиеся пешеходные маршруты и упорядоченные пешеходные маршруты, соединяющие основные точки притяжения людей.</w:t>
      </w:r>
    </w:p>
    <w:p w:rsidR="00923827" w:rsidRDefault="00923827" w:rsidP="00923827">
      <w:pPr>
        <w:ind w:firstLine="567"/>
        <w:jc w:val="both"/>
      </w:pPr>
      <w:r>
        <w:t xml:space="preserve">2.6.18.3. При планировочной организации пешеходных коммуникаций необходимо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w:t>
      </w:r>
      <w:proofErr w:type="spellStart"/>
      <w:r>
        <w:t>маломобильных</w:t>
      </w:r>
      <w:proofErr w:type="spellEnd"/>
      <w:r>
        <w:t xml:space="preserve"> групп населения.</w:t>
      </w:r>
    </w:p>
    <w:p w:rsidR="00923827" w:rsidRDefault="00923827" w:rsidP="00923827">
      <w:pPr>
        <w:ind w:firstLine="567"/>
        <w:jc w:val="both"/>
      </w:pPr>
      <w:r>
        <w:t>2.6.18.4. Интенсивность пешеходных потоков в различное время суток, особенно в зонах, прилегающих к объектам транспортной инфраструктуры, следует учитывать при организации разделения пешеходных потоков.</w:t>
      </w:r>
    </w:p>
    <w:p w:rsidR="00923827" w:rsidRDefault="00923827" w:rsidP="00923827">
      <w:pPr>
        <w:ind w:firstLine="567"/>
        <w:jc w:val="both"/>
      </w:pPr>
      <w:r>
        <w:t>2.6.18.5. В случае выявления потребности в более высоком уровне безопасности и комфорта для пешеходов на уже сложившихся пешеходных маршрутах допускается перенос пешеходных переходов и создание искусственных препятствий для использования пешеходами опасных маршрутов.</w:t>
      </w:r>
    </w:p>
    <w:p w:rsidR="00923827" w:rsidRDefault="00923827" w:rsidP="00923827">
      <w:pPr>
        <w:ind w:firstLine="567"/>
        <w:jc w:val="both"/>
      </w:pPr>
      <w:r>
        <w:t>2.6.18.6. Пешеходные коммуникации в составе активно используемых общественных пространств необходимо проектировать шириной, позволяющей избежать образования толпы.</w:t>
      </w:r>
    </w:p>
    <w:p w:rsidR="00923827" w:rsidRDefault="00923827" w:rsidP="00923827">
      <w:pPr>
        <w:ind w:firstLine="567"/>
        <w:jc w:val="both"/>
      </w:pPr>
      <w:r>
        <w:t>2.6.18.7. Пешеходные маршруты в составе общественных и приватных пространств необходимо проектировать хорошо просматриваемыми на всем протяжении из окон жилых домов.</w:t>
      </w:r>
    </w:p>
    <w:p w:rsidR="00923827" w:rsidRDefault="00923827" w:rsidP="00923827">
      <w:pPr>
        <w:ind w:firstLine="567"/>
        <w:jc w:val="both"/>
      </w:pPr>
      <w:r>
        <w:t xml:space="preserve">2.6.18.8. При планировании пешеходных маршрутов необходимо предусматривать создание мест для кратковременного отдыха (скамейки) для </w:t>
      </w:r>
      <w:proofErr w:type="spellStart"/>
      <w:r>
        <w:t>маломобильных</w:t>
      </w:r>
      <w:proofErr w:type="spellEnd"/>
      <w:r>
        <w:t xml:space="preserve"> групп населения.</w:t>
      </w:r>
    </w:p>
    <w:p w:rsidR="00923827" w:rsidRDefault="00923827" w:rsidP="00923827">
      <w:pPr>
        <w:ind w:firstLine="567"/>
        <w:jc w:val="both"/>
      </w:pPr>
      <w:r>
        <w:t>2.6.18.9. Количество элементов благоустройства пешеходных маршрутов (скамейки, урны, малые архитектурные формы) необходимо определять с учетом интенсивности пешеходного движения.</w:t>
      </w:r>
    </w:p>
    <w:p w:rsidR="00923827" w:rsidRDefault="00923827" w:rsidP="00923827">
      <w:pPr>
        <w:ind w:firstLine="567"/>
        <w:jc w:val="both"/>
      </w:pPr>
      <w:r>
        <w:t>2.6.18.10. Перечень элементов благоустройства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 На территории второстепенных пешеходных коммуникаций допускаются различные виды покрытия.</w:t>
      </w:r>
    </w:p>
    <w:p w:rsidR="00923827" w:rsidRDefault="00923827" w:rsidP="00923827">
      <w:pPr>
        <w:pStyle w:val="ConsPlusNormal"/>
        <w:ind w:firstLine="540"/>
        <w:jc w:val="center"/>
        <w:rPr>
          <w:rFonts w:ascii="Times New Roman" w:hAnsi="Times New Roman" w:cs="Times New Roman"/>
          <w:b/>
          <w:sz w:val="24"/>
          <w:szCs w:val="24"/>
          <w:lang w:eastAsia="en-US"/>
        </w:rPr>
      </w:pPr>
    </w:p>
    <w:p w:rsidR="00923827" w:rsidRDefault="00923827" w:rsidP="00923827">
      <w:pPr>
        <w:pStyle w:val="ConsPlusNormal"/>
        <w:ind w:firstLine="540"/>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lastRenderedPageBreak/>
        <w:t xml:space="preserve">3. Особые требования к доступности городской (сельской) среды для </w:t>
      </w:r>
      <w:proofErr w:type="spellStart"/>
      <w:r>
        <w:rPr>
          <w:rFonts w:ascii="Times New Roman" w:hAnsi="Times New Roman" w:cs="Times New Roman"/>
          <w:b/>
          <w:sz w:val="24"/>
          <w:szCs w:val="24"/>
          <w:lang w:eastAsia="en-US"/>
        </w:rPr>
        <w:t>маломобильных</w:t>
      </w:r>
      <w:proofErr w:type="spellEnd"/>
      <w:r>
        <w:rPr>
          <w:rFonts w:ascii="Times New Roman" w:hAnsi="Times New Roman" w:cs="Times New Roman"/>
          <w:b/>
          <w:sz w:val="24"/>
          <w:szCs w:val="24"/>
          <w:lang w:eastAsia="en-US"/>
        </w:rPr>
        <w:t xml:space="preserve"> групп населения</w:t>
      </w:r>
    </w:p>
    <w:p w:rsidR="00923827" w:rsidRDefault="00923827" w:rsidP="00923827">
      <w:pPr>
        <w:pStyle w:val="ConsPlusNormal"/>
        <w:ind w:firstLine="540"/>
        <w:jc w:val="both"/>
        <w:rPr>
          <w:rFonts w:ascii="Times New Roman" w:hAnsi="Times New Roman" w:cs="Times New Roman"/>
          <w:color w:val="7030A0"/>
          <w:sz w:val="24"/>
          <w:szCs w:val="24"/>
        </w:rPr>
      </w:pPr>
    </w:p>
    <w:p w:rsidR="00923827" w:rsidRDefault="00923827" w:rsidP="00923827">
      <w:pPr>
        <w:ind w:firstLine="540"/>
        <w:jc w:val="both"/>
        <w:outlineLvl w:val="2"/>
        <w:rPr>
          <w:bCs/>
          <w:sz w:val="24"/>
          <w:szCs w:val="24"/>
        </w:rPr>
      </w:pPr>
      <w:r>
        <w:rPr>
          <w:bCs/>
        </w:rPr>
        <w:t xml:space="preserve">3.1. При проектировании объектов благоустройства жилой среды, улиц и дорог, объектов культурно-бытового обслуживания необходимо предусматривать доступность среды населенных пунктов для </w:t>
      </w:r>
      <w:proofErr w:type="spellStart"/>
      <w:r>
        <w:rPr>
          <w:bCs/>
        </w:rPr>
        <w:t>маломобильных</w:t>
      </w:r>
      <w:proofErr w:type="spellEnd"/>
      <w:r>
        <w:rPr>
          <w:bCs/>
        </w:rPr>
        <w:t xml:space="preserve"> групп населения, </w:t>
      </w:r>
      <w:r>
        <w:rPr>
          <w:lang w:eastAsia="en-US"/>
        </w:rPr>
        <w:t>в том числе</w:t>
      </w:r>
      <w:r>
        <w:rPr>
          <w:bCs/>
        </w:rPr>
        <w:t xml:space="preserve"> оснащение этих объектов элементами и техническими средствами, способствующими передвижению </w:t>
      </w:r>
      <w:proofErr w:type="spellStart"/>
      <w:r>
        <w:rPr>
          <w:bCs/>
        </w:rPr>
        <w:t>маломобильных</w:t>
      </w:r>
      <w:proofErr w:type="spellEnd"/>
      <w:r>
        <w:rPr>
          <w:bCs/>
        </w:rPr>
        <w:t xml:space="preserve"> групп населения.</w:t>
      </w:r>
    </w:p>
    <w:p w:rsidR="00923827" w:rsidRDefault="00923827" w:rsidP="00923827">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3.2. Проектирование, строительство, установка технических средств и оборудования, способствующих передвижению </w:t>
      </w:r>
      <w:proofErr w:type="spellStart"/>
      <w:r>
        <w:rPr>
          <w:rFonts w:ascii="Times New Roman" w:hAnsi="Times New Roman" w:cs="Times New Roman"/>
          <w:bCs/>
          <w:sz w:val="24"/>
          <w:szCs w:val="24"/>
        </w:rPr>
        <w:t>маломобильных</w:t>
      </w:r>
      <w:proofErr w:type="spellEnd"/>
      <w:r>
        <w:rPr>
          <w:rFonts w:ascii="Times New Roman" w:hAnsi="Times New Roman" w:cs="Times New Roman"/>
          <w:bCs/>
          <w:sz w:val="24"/>
          <w:szCs w:val="24"/>
        </w:rPr>
        <w:t xml:space="preserve"> групп населения, осуществляется при новом строительстве заказчиком в соответствии с утвержденной проектной документацией.</w:t>
      </w:r>
    </w:p>
    <w:p w:rsidR="00923827" w:rsidRDefault="00923827" w:rsidP="00923827">
      <w:pPr>
        <w:pStyle w:val="ConsPlusNormal"/>
        <w:ind w:firstLine="540"/>
        <w:jc w:val="center"/>
        <w:rPr>
          <w:rFonts w:ascii="Times New Roman" w:hAnsi="Times New Roman" w:cs="Times New Roman"/>
          <w:b/>
          <w:sz w:val="24"/>
          <w:szCs w:val="24"/>
          <w:lang w:eastAsia="en-US"/>
        </w:rPr>
      </w:pPr>
    </w:p>
    <w:p w:rsidR="00923827" w:rsidRDefault="00923827" w:rsidP="00923827">
      <w:pPr>
        <w:pStyle w:val="ConsPlusNormal"/>
        <w:ind w:firstLine="540"/>
        <w:jc w:val="center"/>
        <w:rPr>
          <w:rFonts w:ascii="Times New Roman" w:hAnsi="Times New Roman" w:cs="Times New Roman"/>
          <w:color w:val="7030A0"/>
          <w:sz w:val="24"/>
          <w:szCs w:val="24"/>
        </w:rPr>
      </w:pPr>
      <w:r>
        <w:rPr>
          <w:rFonts w:ascii="Times New Roman" w:hAnsi="Times New Roman" w:cs="Times New Roman"/>
          <w:b/>
          <w:sz w:val="24"/>
          <w:szCs w:val="24"/>
          <w:lang w:eastAsia="en-US"/>
        </w:rPr>
        <w:t>4. Порядок содержания и эксплуатации объектов благоустройства</w:t>
      </w:r>
    </w:p>
    <w:p w:rsidR="00923827" w:rsidRDefault="00923827" w:rsidP="00923827">
      <w:pPr>
        <w:pStyle w:val="ConsPlusNormal"/>
        <w:ind w:firstLine="540"/>
        <w:jc w:val="center"/>
        <w:rPr>
          <w:rFonts w:ascii="Times New Roman" w:hAnsi="Times New Roman" w:cs="Times New Roman"/>
          <w:color w:val="7030A0"/>
          <w:sz w:val="24"/>
          <w:szCs w:val="24"/>
        </w:rPr>
      </w:pPr>
    </w:p>
    <w:p w:rsidR="00923827" w:rsidRDefault="00923827" w:rsidP="00923827">
      <w:pPr>
        <w:ind w:firstLine="540"/>
        <w:jc w:val="center"/>
        <w:rPr>
          <w:b/>
          <w:sz w:val="24"/>
          <w:szCs w:val="24"/>
          <w:lang w:eastAsia="en-US"/>
        </w:rPr>
      </w:pPr>
      <w:r>
        <w:rPr>
          <w:b/>
          <w:lang w:eastAsia="en-US"/>
        </w:rPr>
        <w:t>4.1. Уборка территории</w:t>
      </w:r>
    </w:p>
    <w:p w:rsidR="00923827" w:rsidRDefault="00923827" w:rsidP="00923827">
      <w:pPr>
        <w:ind w:firstLine="540"/>
        <w:jc w:val="center"/>
        <w:rPr>
          <w:b/>
          <w:lang w:eastAsia="en-US"/>
        </w:rPr>
      </w:pPr>
    </w:p>
    <w:p w:rsidR="00923827" w:rsidRDefault="00923827" w:rsidP="00923827">
      <w:pPr>
        <w:ind w:firstLine="540"/>
        <w:jc w:val="both"/>
        <w:outlineLvl w:val="2"/>
        <w:rPr>
          <w:rFonts w:eastAsia="Calibri"/>
          <w:bCs/>
        </w:rPr>
      </w:pPr>
      <w:r>
        <w:rPr>
          <w:bCs/>
        </w:rPr>
        <w:t>4.1.1. Физические и юридические лица, независимо от их организационно-правовых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w:t>
      </w:r>
    </w:p>
    <w:p w:rsidR="00923827" w:rsidRDefault="00923827" w:rsidP="00923827">
      <w:pPr>
        <w:ind w:firstLine="540"/>
        <w:jc w:val="both"/>
        <w:outlineLvl w:val="2"/>
        <w:rPr>
          <w:bCs/>
        </w:rPr>
      </w:pPr>
      <w:r>
        <w:rPr>
          <w:bCs/>
        </w:rPr>
        <w:t>4.1.2. Привлекать к осуществлению уборки прилегающей территории физических, юридических лиц, индивидуальных предпринимателей, являющихся собственниками зданий (помещений в них), сооружений, включая временные сооружения, а также владеющих земельными участками на праве собственности, ином вещном праве, праве аренды, ином законном праве, путем включения в договор аренды требований об уборке прилегающей территории и определения ее границ, а также через соглашения с собственниками земельных участков.</w:t>
      </w:r>
    </w:p>
    <w:p w:rsidR="00923827" w:rsidRDefault="00923827" w:rsidP="00923827">
      <w:pPr>
        <w:ind w:firstLine="540"/>
        <w:jc w:val="both"/>
      </w:pPr>
      <w:r>
        <w:t>4.1.3. Границы прилегающих территорий, санитарно-защитной зоны (убираемой) определяются следующим образом:</w:t>
      </w:r>
    </w:p>
    <w:p w:rsidR="00923827" w:rsidRDefault="00923827" w:rsidP="00923827">
      <w:pPr>
        <w:ind w:firstLine="540"/>
        <w:jc w:val="both"/>
      </w:pPr>
      <w:r>
        <w:t xml:space="preserve">- на улицах с двухсторонней застройкой - по длине занимаемого участка, включая половину перекрестка или разрыва между строениями разных собственников (пользователей), а по ширине - до оси проезжей части (не менее </w:t>
      </w:r>
      <w:smartTag w:uri="urn:schemas-microsoft-com:office:smarttags" w:element="metricconverter">
        <w:smartTagPr>
          <w:attr w:name="ProductID" w:val="10 метров"/>
        </w:smartTagPr>
        <w:r>
          <w:t>10 метров</w:t>
        </w:r>
      </w:smartTag>
      <w:r>
        <w:t>);</w:t>
      </w:r>
    </w:p>
    <w:p w:rsidR="00923827" w:rsidRDefault="00923827" w:rsidP="00923827">
      <w:pPr>
        <w:ind w:firstLine="540"/>
        <w:jc w:val="both"/>
      </w:pPr>
      <w:r>
        <w:t xml:space="preserve">- на улицах с односторонней застройкой - по длине занимаемого участка, включая половину перекрестка или разрыва между строениями разных собственников (пользователей), а по ширине - на всю ширину улицы (не менее </w:t>
      </w:r>
      <w:smartTag w:uri="urn:schemas-microsoft-com:office:smarttags" w:element="metricconverter">
        <w:smartTagPr>
          <w:attr w:name="ProductID" w:val="10 метров"/>
        </w:smartTagPr>
        <w:r>
          <w:t>10 метров</w:t>
        </w:r>
      </w:smartTag>
      <w:r>
        <w:t>);т</w:t>
      </w:r>
    </w:p>
    <w:p w:rsidR="00923827" w:rsidRDefault="00923827" w:rsidP="00923827">
      <w:pPr>
        <w:ind w:firstLine="540"/>
        <w:jc w:val="both"/>
      </w:pPr>
      <w:r>
        <w:t>Каждый собственник (пользователь) обязан производить выкашивание и уничтожение дикорастущей конопли, мака и растений, содержащих наркотические вещества с прилегающей (подведомственной)  территории всех форм собственности и санитарно – защитной зоны (убираемой), в рамках границ, определяемых настоящим подпунктом.</w:t>
      </w:r>
    </w:p>
    <w:p w:rsidR="00923827" w:rsidRDefault="00923827" w:rsidP="00923827">
      <w:pPr>
        <w:ind w:firstLine="540"/>
        <w:jc w:val="both"/>
        <w:outlineLvl w:val="2"/>
        <w:rPr>
          <w:bCs/>
        </w:rPr>
      </w:pPr>
      <w:r>
        <w:rPr>
          <w:bCs/>
        </w:rPr>
        <w:t>4.1.4. Промышленные организации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улицы.</w:t>
      </w:r>
    </w:p>
    <w:p w:rsidR="00923827" w:rsidRDefault="00923827" w:rsidP="00923827">
      <w:pPr>
        <w:ind w:firstLine="540"/>
        <w:jc w:val="both"/>
        <w:outlineLvl w:val="2"/>
        <w:rPr>
          <w:bCs/>
        </w:rPr>
      </w:pPr>
      <w:r>
        <w:rPr>
          <w:bCs/>
        </w:rPr>
        <w:t>4.1.5. На территории сельсовета запрещается накапливать и размещать отходы производства и потребления в несанкционированных местах.</w:t>
      </w:r>
    </w:p>
    <w:p w:rsidR="00923827" w:rsidRDefault="00923827" w:rsidP="00923827">
      <w:pPr>
        <w:ind w:firstLine="540"/>
        <w:jc w:val="both"/>
        <w:outlineLvl w:val="2"/>
        <w:rPr>
          <w:bCs/>
        </w:rPr>
      </w:pPr>
      <w:r>
        <w:rPr>
          <w:bCs/>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923827" w:rsidRDefault="00923827" w:rsidP="00923827">
      <w:pPr>
        <w:ind w:firstLine="540"/>
        <w:jc w:val="both"/>
        <w:outlineLvl w:val="2"/>
        <w:rPr>
          <w:bCs/>
        </w:rPr>
      </w:pPr>
      <w:r>
        <w:rPr>
          <w:bCs/>
        </w:rPr>
        <w:t xml:space="preserve">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обязанных обеспечивать уборку данной территорий в соответствии с </w:t>
      </w:r>
      <w:hyperlink r:id="rId7" w:history="1">
        <w:r>
          <w:rPr>
            <w:rStyle w:val="aa"/>
            <w:bCs/>
          </w:rPr>
          <w:t xml:space="preserve">пунктом 4.1.1. </w:t>
        </w:r>
      </w:hyperlink>
      <w:r>
        <w:rPr>
          <w:bCs/>
        </w:rPr>
        <w:t xml:space="preserve"> настоящих Правил благоустройства.</w:t>
      </w:r>
    </w:p>
    <w:p w:rsidR="00923827" w:rsidRDefault="00923827" w:rsidP="00923827">
      <w:pPr>
        <w:ind w:firstLine="540"/>
        <w:jc w:val="both"/>
        <w:outlineLvl w:val="2"/>
        <w:rPr>
          <w:bCs/>
        </w:rPr>
      </w:pPr>
      <w:r>
        <w:rPr>
          <w:bCs/>
        </w:rPr>
        <w:t>4.1.6. На территории общего пользования сельсовета запрещается сжигание отходов производства и потребления.</w:t>
      </w:r>
    </w:p>
    <w:p w:rsidR="00923827" w:rsidRDefault="00923827" w:rsidP="00923827">
      <w:pPr>
        <w:ind w:firstLine="540"/>
        <w:jc w:val="both"/>
        <w:outlineLvl w:val="2"/>
        <w:rPr>
          <w:bCs/>
        </w:rPr>
      </w:pPr>
      <w:r>
        <w:rPr>
          <w:bCs/>
        </w:rPr>
        <w:t>4.1.7. Вывоз бытовых отходов производства и потребления из жилых домов, организаций торговли и общественного питания, культуры, детских и лечебных заведений осуществляются на основании договора  со специализированной организацией.</w:t>
      </w:r>
    </w:p>
    <w:p w:rsidR="00923827" w:rsidRDefault="00923827" w:rsidP="00923827">
      <w:pPr>
        <w:pStyle w:val="s1"/>
        <w:shd w:val="clear" w:color="auto" w:fill="FFFFFF"/>
        <w:spacing w:before="0" w:beforeAutospacing="0" w:after="0" w:afterAutospacing="0" w:line="338" w:lineRule="atLeast"/>
        <w:rPr>
          <w:color w:val="464C55"/>
        </w:rPr>
      </w:pPr>
      <w:r>
        <w:rPr>
          <w:bCs/>
        </w:rPr>
        <w:t xml:space="preserve">         4.1.8. </w:t>
      </w:r>
      <w:r>
        <w:rPr>
          <w:rStyle w:val="apple-converted-space"/>
          <w:color w:val="464C55"/>
        </w:rPr>
        <w:t> </w:t>
      </w:r>
      <w:r>
        <w:rPr>
          <w:color w:val="464C55"/>
        </w:rPr>
        <w:t>Вывоз крупногабаритных отходов обеспечивается в соответствии с</w:t>
      </w:r>
      <w:r>
        <w:rPr>
          <w:rStyle w:val="apple-converted-space"/>
          <w:color w:val="464C55"/>
        </w:rPr>
        <w:t> </w:t>
      </w:r>
      <w:hyperlink r:id="rId8" w:anchor="block_246" w:history="1">
        <w:r>
          <w:rPr>
            <w:rStyle w:val="aa"/>
            <w:color w:val="3272C0"/>
          </w:rPr>
          <w:t>законодательством</w:t>
        </w:r>
      </w:hyperlink>
      <w:r>
        <w:rPr>
          <w:rStyle w:val="apple-converted-space"/>
          <w:color w:val="464C55"/>
        </w:rPr>
        <w:t> </w:t>
      </w:r>
      <w:r>
        <w:rPr>
          <w:color w:val="464C55"/>
        </w:rPr>
        <w:t>Российской Федерации региональным оператором, в том числе по заявкам потребителей, либо самостоятельно потребителями путем доставки крупногабаритных отходов на площадку для их складирования.</w:t>
      </w:r>
    </w:p>
    <w:p w:rsidR="00923827" w:rsidRDefault="00923827" w:rsidP="00923827">
      <w:pPr>
        <w:pStyle w:val="s1"/>
        <w:shd w:val="clear" w:color="auto" w:fill="FFFFFF"/>
        <w:spacing w:before="0" w:beforeAutospacing="0" w:after="300" w:afterAutospacing="0" w:line="338" w:lineRule="atLeast"/>
        <w:rPr>
          <w:color w:val="464C55"/>
        </w:rPr>
      </w:pPr>
      <w:r>
        <w:rPr>
          <w:color w:val="464C55"/>
        </w:rPr>
        <w:lastRenderedPageBreak/>
        <w:t xml:space="preserve">       Места расположения таких площадок определяются в соответствии со схемами обращения с отходами и указываются в договоре на оказание услуг по обращению с твердыми коммунальными отходами.</w:t>
      </w:r>
    </w:p>
    <w:p w:rsidR="00923827" w:rsidRDefault="00923827" w:rsidP="00923827">
      <w:pPr>
        <w:jc w:val="both"/>
        <w:rPr>
          <w:lang w:eastAsia="en-US"/>
        </w:rPr>
      </w:pPr>
      <w:r>
        <w:rPr>
          <w:lang w:eastAsia="en-US"/>
        </w:rPr>
        <w:t xml:space="preserve">         4.1.9. Вывоз отходов необходимо осуществлять способами, исключающими возможность их потери при перевозке, создания аварийной ситуации, причинения отходами вреда здоровью людей и окружающей среде.</w:t>
      </w:r>
    </w:p>
    <w:p w:rsidR="00923827" w:rsidRDefault="00923827" w:rsidP="00923827">
      <w:pPr>
        <w:ind w:firstLine="540"/>
        <w:jc w:val="both"/>
        <w:rPr>
          <w:lang w:eastAsia="en-US"/>
        </w:rPr>
      </w:pPr>
      <w:r>
        <w:rPr>
          <w:lang w:eastAsia="en-US"/>
        </w:rPr>
        <w:t>4.1.10. Установка устройств наливных помоек, разлив помоев и нечистот за территорией домов и улиц, вынос отходов на уличные проезды запрещается.</w:t>
      </w:r>
    </w:p>
    <w:p w:rsidR="00923827" w:rsidRDefault="00923827" w:rsidP="00923827">
      <w:pPr>
        <w:ind w:firstLine="540"/>
        <w:jc w:val="both"/>
        <w:outlineLvl w:val="2"/>
        <w:rPr>
          <w:bCs/>
        </w:rPr>
      </w:pPr>
      <w:r>
        <w:rPr>
          <w:bCs/>
        </w:rPr>
        <w:t xml:space="preserve">4.1.11.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возлагается на собственника вышеперечисленных объектов недвижимости, ответственного за уборку территорий в соответствии с </w:t>
      </w:r>
      <w:hyperlink r:id="rId9" w:history="1">
        <w:r>
          <w:rPr>
            <w:rStyle w:val="aa"/>
            <w:bCs/>
          </w:rPr>
          <w:t>разделом 4</w:t>
        </w:r>
      </w:hyperlink>
      <w:r>
        <w:rPr>
          <w:bCs/>
        </w:rPr>
        <w:t xml:space="preserve"> настоящих Правил благоустройства.</w:t>
      </w:r>
    </w:p>
    <w:p w:rsidR="00923827" w:rsidRDefault="00923827" w:rsidP="00923827">
      <w:pPr>
        <w:ind w:firstLine="540"/>
        <w:jc w:val="both"/>
        <w:outlineLvl w:val="2"/>
        <w:rPr>
          <w:bCs/>
        </w:rPr>
      </w:pPr>
      <w:r>
        <w:rPr>
          <w:bCs/>
        </w:rPr>
        <w:t>4.1.12.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ёмкости малого размера (урны, баки).</w:t>
      </w:r>
    </w:p>
    <w:p w:rsidR="00923827" w:rsidRDefault="00923827" w:rsidP="00923827">
      <w:pPr>
        <w:ind w:firstLine="540"/>
        <w:jc w:val="both"/>
        <w:outlineLvl w:val="2"/>
        <w:rPr>
          <w:bCs/>
        </w:rPr>
      </w:pPr>
      <w:r>
        <w:rPr>
          <w:bCs/>
        </w:rPr>
        <w:t xml:space="preserve">Установку ёмкостей для временного хранения отходов производства и потребления и их очистку осуществляют лица, ответственные за уборку соответствующей территории в соответствии с </w:t>
      </w:r>
      <w:hyperlink r:id="rId10" w:history="1">
        <w:r>
          <w:rPr>
            <w:rStyle w:val="aa"/>
            <w:bCs/>
          </w:rPr>
          <w:t>пунктом 4.1.1</w:t>
        </w:r>
      </w:hyperlink>
      <w:r>
        <w:rPr>
          <w:bCs/>
        </w:rPr>
        <w:t xml:space="preserve"> настоящих Правил благоустройства.</w:t>
      </w:r>
    </w:p>
    <w:p w:rsidR="00923827" w:rsidRDefault="00923827" w:rsidP="00923827">
      <w:pPr>
        <w:ind w:firstLine="540"/>
        <w:jc w:val="both"/>
        <w:outlineLvl w:val="2"/>
        <w:rPr>
          <w:bCs/>
        </w:rPr>
      </w:pPr>
      <w:r>
        <w:rPr>
          <w:bCs/>
        </w:rPr>
        <w:t xml:space="preserve">4.1.13. Удаление с контейнерной площадки и прилегающей к ней территории отходов производства и потребления, высыпавшихся при выгрузке из контейнеров в </w:t>
      </w:r>
      <w:proofErr w:type="spellStart"/>
      <w:r>
        <w:rPr>
          <w:bCs/>
        </w:rPr>
        <w:t>мусоровозный</w:t>
      </w:r>
      <w:proofErr w:type="spellEnd"/>
      <w:r>
        <w:rPr>
          <w:bCs/>
        </w:rPr>
        <w:t xml:space="preserve"> транспорт, должно осуществляться работниками организации, осуществляющей вывоз отходов.</w:t>
      </w:r>
    </w:p>
    <w:p w:rsidR="00923827" w:rsidRDefault="00923827" w:rsidP="00923827">
      <w:pPr>
        <w:ind w:firstLine="540"/>
        <w:jc w:val="both"/>
        <w:outlineLvl w:val="2"/>
        <w:rPr>
          <w:bCs/>
        </w:rPr>
      </w:pPr>
      <w:r>
        <w:rPr>
          <w:bCs/>
        </w:rPr>
        <w:t>Урны (баки) должны содержаться в исправном состоянии, очищаться по мере накопления мусора и не реже одного раза в месяц промываться и дезинфицироваться.</w:t>
      </w:r>
    </w:p>
    <w:p w:rsidR="00923827" w:rsidRDefault="00923827" w:rsidP="00923827">
      <w:pPr>
        <w:ind w:firstLine="540"/>
        <w:jc w:val="both"/>
        <w:rPr>
          <w:bCs/>
        </w:rPr>
      </w:pPr>
      <w:r>
        <w:t xml:space="preserve">4.1.14. Площадки для установки </w:t>
      </w:r>
      <w:proofErr w:type="spellStart"/>
      <w:r>
        <w:t>мусоросборных</w:t>
      </w:r>
      <w:proofErr w:type="spellEnd"/>
      <w:r>
        <w:t xml:space="preserve"> контейнеров должны быть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w:t>
      </w:r>
    </w:p>
    <w:p w:rsidR="00923827" w:rsidRDefault="00923827" w:rsidP="00923827">
      <w:pPr>
        <w:ind w:firstLine="540"/>
        <w:jc w:val="both"/>
        <w:outlineLvl w:val="2"/>
        <w:rPr>
          <w:bCs/>
        </w:rPr>
      </w:pPr>
      <w:r>
        <w:rPr>
          <w:bCs/>
        </w:rPr>
        <w:t>4.1.15. Вывоз отходов осуществляется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923827" w:rsidRDefault="00923827" w:rsidP="00923827">
      <w:pPr>
        <w:ind w:firstLine="540"/>
        <w:jc w:val="both"/>
        <w:outlineLvl w:val="2"/>
        <w:rPr>
          <w:bCs/>
        </w:rPr>
      </w:pPr>
      <w:r>
        <w:rPr>
          <w:bCs/>
        </w:rPr>
        <w:t>Вывоз опасных, токсичных отходов осуществляется организациями, имеющими лицензию, в соответствии с требованиями законодательства Российской Федерации.</w:t>
      </w:r>
    </w:p>
    <w:p w:rsidR="00923827" w:rsidRDefault="00923827" w:rsidP="00923827">
      <w:pPr>
        <w:ind w:firstLine="540"/>
        <w:jc w:val="both"/>
        <w:outlineLvl w:val="2"/>
        <w:rPr>
          <w:bCs/>
        </w:rPr>
      </w:pPr>
      <w:r>
        <w:rPr>
          <w:bCs/>
        </w:rPr>
        <w:t>4.1.16. При уборке в ночное время следует принимать меры, предупреждающие шум.</w:t>
      </w:r>
    </w:p>
    <w:p w:rsidR="00923827" w:rsidRDefault="00923827" w:rsidP="00923827">
      <w:pPr>
        <w:ind w:firstLine="540"/>
        <w:jc w:val="both"/>
        <w:outlineLvl w:val="2"/>
        <w:rPr>
          <w:bCs/>
        </w:rPr>
      </w:pPr>
      <w:r>
        <w:rPr>
          <w:bCs/>
        </w:rPr>
        <w:t>4.1.17. Уборка и очистка автобусных остановок осуществляется организациями, в обязанность которых входит уборка территорий улиц, на которых расположены эти остановки.</w:t>
      </w:r>
    </w:p>
    <w:p w:rsidR="00923827" w:rsidRDefault="00923827" w:rsidP="00923827">
      <w:pPr>
        <w:ind w:firstLine="540"/>
        <w:jc w:val="both"/>
        <w:outlineLvl w:val="2"/>
        <w:rPr>
          <w:bCs/>
        </w:rPr>
      </w:pPr>
      <w:r>
        <w:rPr>
          <w:bCs/>
        </w:rPr>
        <w:t>4.1.18. Уборка и очистка конечных автобусных остановок, обеспечивает организация, эксплуатирующая данные объекты.</w:t>
      </w:r>
    </w:p>
    <w:p w:rsidR="00923827" w:rsidRDefault="00923827" w:rsidP="00923827">
      <w:pPr>
        <w:ind w:firstLine="540"/>
        <w:jc w:val="both"/>
        <w:outlineLvl w:val="2"/>
        <w:rPr>
          <w:bCs/>
        </w:rPr>
      </w:pPr>
      <w:r>
        <w:rPr>
          <w:bCs/>
        </w:rPr>
        <w:t>Уборка и очистка остановок, на которых расположены некапитальные объекты торговли, осуществляется владельцами некапитальных объектов торговли,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w:t>
      </w:r>
    </w:p>
    <w:p w:rsidR="00923827" w:rsidRDefault="00923827" w:rsidP="00923827">
      <w:pPr>
        <w:ind w:firstLine="540"/>
        <w:jc w:val="both"/>
        <w:outlineLvl w:val="2"/>
        <w:rPr>
          <w:bCs/>
        </w:rPr>
      </w:pPr>
      <w:r>
        <w:rPr>
          <w:bCs/>
        </w:rPr>
        <w:t>4.1.19.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возлагается на организацию, в чьей собственности находятся колонки.</w:t>
      </w:r>
    </w:p>
    <w:p w:rsidR="00923827" w:rsidRDefault="00923827" w:rsidP="00923827">
      <w:pPr>
        <w:ind w:firstLine="540"/>
        <w:jc w:val="both"/>
        <w:outlineLvl w:val="2"/>
        <w:rPr>
          <w:bCs/>
        </w:rPr>
      </w:pPr>
      <w:r>
        <w:rPr>
          <w:bCs/>
        </w:rPr>
        <w:t>4.1.20. Организация работы по очистке и уборке территорий рынков возлагается на администрацию рынков в соответствии с действующими санитарными нормами и правилами торговли на рынках.</w:t>
      </w:r>
    </w:p>
    <w:p w:rsidR="00923827" w:rsidRDefault="00923827" w:rsidP="00923827">
      <w:pPr>
        <w:ind w:firstLine="540"/>
        <w:jc w:val="both"/>
        <w:outlineLvl w:val="2"/>
        <w:rPr>
          <w:bCs/>
        </w:rPr>
      </w:pPr>
      <w:r>
        <w:rPr>
          <w:bCs/>
        </w:rPr>
        <w:t>4.1.21. Содержание и уборка зеленых насаждений, находящихся в собственности организаций, собственников помещений, производится силами и средствами этих организаций, собственниками помещений самостоятельно или по договорам со специализированными организациями под контролем администрации сельсовета.</w:t>
      </w:r>
    </w:p>
    <w:p w:rsidR="00923827" w:rsidRDefault="00923827" w:rsidP="00923827">
      <w:pPr>
        <w:ind w:firstLine="540"/>
        <w:jc w:val="both"/>
        <w:outlineLvl w:val="2"/>
        <w:rPr>
          <w:bCs/>
        </w:rPr>
      </w:pPr>
      <w:r>
        <w:rPr>
          <w:bCs/>
        </w:rPr>
        <w:t>4.1.22. Уборка мостов, пешеходных переходов, прилегающих к ним территорий производиться организациями, обслуживающие данные объекты.</w:t>
      </w:r>
    </w:p>
    <w:p w:rsidR="00923827" w:rsidRDefault="00923827" w:rsidP="00923827">
      <w:pPr>
        <w:ind w:firstLine="540"/>
        <w:jc w:val="both"/>
        <w:outlineLvl w:val="2"/>
        <w:rPr>
          <w:bCs/>
        </w:rPr>
      </w:pPr>
      <w:r>
        <w:rPr>
          <w:bCs/>
        </w:rPr>
        <w:t>4.1.23. В жилых зданиях, не имеющих канализации, должны быть предусмотрены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923827" w:rsidRDefault="00923827" w:rsidP="00923827">
      <w:pPr>
        <w:ind w:firstLine="540"/>
        <w:jc w:val="both"/>
        <w:outlineLvl w:val="2"/>
        <w:rPr>
          <w:bCs/>
        </w:rPr>
      </w:pPr>
      <w:r>
        <w:rPr>
          <w:bCs/>
        </w:rPr>
        <w:t>4.1.24. Жидкие нечистоты необходимо вывозить по договорам или разовым заявкам организациям, имеющим специальный транспорт.</w:t>
      </w:r>
    </w:p>
    <w:p w:rsidR="00923827" w:rsidRDefault="00923827" w:rsidP="00923827">
      <w:pPr>
        <w:ind w:firstLine="540"/>
        <w:jc w:val="both"/>
        <w:outlineLvl w:val="2"/>
        <w:rPr>
          <w:bCs/>
        </w:rPr>
      </w:pPr>
      <w:r>
        <w:rPr>
          <w:bCs/>
        </w:rPr>
        <w:lastRenderedPageBreak/>
        <w:t>4.1.25. Собственники помещений обязаны обеспечить круглогодичный подъезд непосредственно к мусоросборникам и выгребным ямам.</w:t>
      </w:r>
    </w:p>
    <w:p w:rsidR="00923827" w:rsidRDefault="00923827" w:rsidP="00923827">
      <w:pPr>
        <w:ind w:firstLine="540"/>
        <w:jc w:val="both"/>
        <w:outlineLvl w:val="2"/>
        <w:rPr>
          <w:bCs/>
        </w:rPr>
      </w:pPr>
      <w:r>
        <w:rPr>
          <w:bCs/>
        </w:rPr>
        <w:t xml:space="preserve">4.1.26. Очистка и уборка водосточных канав, лотков, труб, дренажей, предназначенных для отвода поверхностных и грунтовых вод из дворов, производиться лицами, указанным в </w:t>
      </w:r>
      <w:hyperlink r:id="rId11" w:history="1">
        <w:r>
          <w:rPr>
            <w:rStyle w:val="aa"/>
            <w:bCs/>
          </w:rPr>
          <w:t>пункте 4.1.1</w:t>
        </w:r>
      </w:hyperlink>
      <w:r>
        <w:rPr>
          <w:bCs/>
        </w:rPr>
        <w:t xml:space="preserve"> настоящих Правил благоустройства.</w:t>
      </w:r>
    </w:p>
    <w:p w:rsidR="00923827" w:rsidRDefault="00923827" w:rsidP="00923827">
      <w:pPr>
        <w:ind w:firstLine="540"/>
        <w:jc w:val="both"/>
        <w:outlineLvl w:val="2"/>
        <w:rPr>
          <w:bCs/>
        </w:rPr>
      </w:pPr>
      <w:r>
        <w:rPr>
          <w:bCs/>
        </w:rPr>
        <w:t>4.1.27. Запрещается производить слив воды и сброс снега на тротуары, проезжую часть дороги.</w:t>
      </w:r>
    </w:p>
    <w:p w:rsidR="00923827" w:rsidRDefault="00923827" w:rsidP="00923827">
      <w:pPr>
        <w:ind w:firstLine="540"/>
        <w:jc w:val="both"/>
        <w:outlineLvl w:val="2"/>
        <w:rPr>
          <w:bCs/>
        </w:rPr>
      </w:pPr>
      <w:r>
        <w:rPr>
          <w:bCs/>
        </w:rPr>
        <w:t>4.1.28. Содержание и эксплуатация санкционированных мест хранения и утилизации отходов производства и потребления осуществляется в порядке, установленном законодательством.</w:t>
      </w:r>
    </w:p>
    <w:p w:rsidR="00923827" w:rsidRDefault="00923827" w:rsidP="00923827">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4.1.29. Уборка и очистка территорий, отведенных для размещения и эксплуатации линий электропередач,  водопроводных и тепловых сетей, осуществляться силами и средствами организаций, эксплуатирующих указанные сети и линии электропередач. </w:t>
      </w:r>
    </w:p>
    <w:p w:rsidR="00923827" w:rsidRDefault="00923827" w:rsidP="00923827">
      <w:pPr>
        <w:ind w:firstLine="540"/>
        <w:jc w:val="both"/>
        <w:outlineLvl w:val="2"/>
        <w:rPr>
          <w:bCs/>
          <w:sz w:val="24"/>
          <w:szCs w:val="24"/>
        </w:rPr>
      </w:pPr>
      <w:r>
        <w:rPr>
          <w:bCs/>
        </w:rPr>
        <w:t>4.1.30.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p w:rsidR="00923827" w:rsidRDefault="00923827" w:rsidP="00923827">
      <w:pPr>
        <w:ind w:firstLine="540"/>
        <w:jc w:val="both"/>
        <w:outlineLvl w:val="2"/>
        <w:rPr>
          <w:bCs/>
        </w:rPr>
      </w:pPr>
      <w:r>
        <w:rPr>
          <w:bCs/>
        </w:rPr>
        <w:t>Запрещается складирование нечистот на проезжую часть улиц, тротуары и газоны.</w:t>
      </w:r>
    </w:p>
    <w:p w:rsidR="00923827" w:rsidRDefault="00923827" w:rsidP="00923827">
      <w:pPr>
        <w:ind w:firstLine="540"/>
        <w:jc w:val="both"/>
        <w:outlineLvl w:val="2"/>
        <w:rPr>
          <w:bCs/>
        </w:rPr>
      </w:pPr>
      <w:r>
        <w:rPr>
          <w:bCs/>
        </w:rPr>
        <w:t>4.1.31. Сбор брошенных на улицах предметов, создающих помехи дорожному движению, возлагается на организации, обслуживающие данные объекты.</w:t>
      </w:r>
    </w:p>
    <w:p w:rsidR="00923827" w:rsidRDefault="00923827" w:rsidP="00923827">
      <w:pPr>
        <w:ind w:firstLine="540"/>
        <w:jc w:val="both"/>
        <w:outlineLvl w:val="2"/>
        <w:rPr>
          <w:bCs/>
        </w:rPr>
      </w:pPr>
      <w:r>
        <w:rPr>
          <w:bCs/>
        </w:rPr>
        <w:t>4.1.32. Органы местного самоуправления могут на добровольной основе привлекать граждан для выполнения работ по уборке, благоустройству и озеленению сельсовета.</w:t>
      </w:r>
    </w:p>
    <w:p w:rsidR="00923827" w:rsidRDefault="00923827" w:rsidP="00923827">
      <w:pPr>
        <w:ind w:firstLine="720"/>
        <w:jc w:val="both"/>
        <w:rPr>
          <w:color w:val="000000"/>
        </w:rPr>
      </w:pPr>
      <w:r>
        <w:rPr>
          <w:bCs/>
        </w:rPr>
        <w:t>Привлечение граждан к выполнению работ по уборке, благоустройству и озеленению территории сельсовета осуществляется на основании постановления администрации сельсовета</w:t>
      </w:r>
      <w:r>
        <w:rPr>
          <w:color w:val="000000"/>
        </w:rPr>
        <w:t xml:space="preserve"> в порядке, предусмотренном действующим законодательством.</w:t>
      </w:r>
    </w:p>
    <w:p w:rsidR="00923827" w:rsidRDefault="00923827" w:rsidP="00923827">
      <w:pPr>
        <w:ind w:firstLine="720"/>
        <w:jc w:val="both"/>
        <w:rPr>
          <w:color w:val="000000"/>
        </w:rPr>
      </w:pPr>
      <w:r>
        <w:rPr>
          <w:color w:val="000000"/>
        </w:rPr>
        <w:t>Для проведения повсеместной, добровольной, общественной уборки</w:t>
      </w:r>
      <w:r>
        <w:rPr>
          <w:bCs/>
        </w:rPr>
        <w:t xml:space="preserve">, благоустройству и озеленению территории сельсовета </w:t>
      </w:r>
      <w:r>
        <w:rPr>
          <w:color w:val="000000"/>
        </w:rPr>
        <w:t>устанавливается единый санитарный день – (последняя пятница апреля). Из-за природно-климатических условий сроки могут быть изменены постановлением администрации сельсовета.</w:t>
      </w:r>
    </w:p>
    <w:p w:rsidR="00923827" w:rsidRDefault="00923827" w:rsidP="00923827">
      <w:pPr>
        <w:ind w:firstLine="720"/>
        <w:jc w:val="both"/>
        <w:rPr>
          <w:color w:val="000000"/>
        </w:rPr>
      </w:pPr>
      <w:r>
        <w:rPr>
          <w:color w:val="000000"/>
        </w:rPr>
        <w:t>Домовладельцы и руководители предприятий, организаций, учебных заведений, жилищно-коммунальных органов и ведомств, руководители торговых, культурно-бытовых предприятий, транспортных, строительных и иных организаций в этот день обязаны организовать и произвести на прилегающей территории уборку и вывезти собранный мусор.</w:t>
      </w:r>
    </w:p>
    <w:p w:rsidR="00923827" w:rsidRDefault="00923827" w:rsidP="00923827">
      <w:pPr>
        <w:ind w:firstLine="540"/>
        <w:jc w:val="center"/>
        <w:rPr>
          <w:b/>
          <w:lang w:eastAsia="en-US"/>
        </w:rPr>
      </w:pPr>
    </w:p>
    <w:p w:rsidR="00923827" w:rsidRDefault="00923827" w:rsidP="00923827">
      <w:pPr>
        <w:jc w:val="center"/>
        <w:outlineLvl w:val="2"/>
        <w:rPr>
          <w:rFonts w:eastAsia="Calibri"/>
          <w:b/>
          <w:bCs/>
        </w:rPr>
      </w:pPr>
    </w:p>
    <w:p w:rsidR="00923827" w:rsidRDefault="00923827" w:rsidP="00923827">
      <w:pPr>
        <w:jc w:val="center"/>
        <w:outlineLvl w:val="2"/>
        <w:rPr>
          <w:b/>
          <w:bCs/>
        </w:rPr>
      </w:pPr>
      <w:r>
        <w:rPr>
          <w:b/>
          <w:bCs/>
        </w:rPr>
        <w:t>4.2. Особенности уборки территории в весенне-летний период</w:t>
      </w:r>
    </w:p>
    <w:p w:rsidR="00923827" w:rsidRDefault="00923827" w:rsidP="00923827">
      <w:pPr>
        <w:ind w:firstLine="540"/>
        <w:jc w:val="both"/>
        <w:rPr>
          <w:lang w:eastAsia="en-US"/>
        </w:rPr>
      </w:pPr>
    </w:p>
    <w:p w:rsidR="00923827" w:rsidRDefault="00923827" w:rsidP="00923827">
      <w:pPr>
        <w:ind w:firstLine="540"/>
        <w:jc w:val="both"/>
        <w:rPr>
          <w:bCs/>
          <w:lang w:eastAsia="en-US"/>
        </w:rPr>
      </w:pPr>
      <w:r>
        <w:rPr>
          <w:bCs/>
          <w:lang w:eastAsia="en-US"/>
        </w:rPr>
        <w:t xml:space="preserve">4.2.1. </w:t>
      </w:r>
      <w:r>
        <w:rPr>
          <w:bCs/>
        </w:rPr>
        <w:t>Весенне-летняя уборка территории производится с 15 апреля по 15 октября и предусматривает мойку, полив и подметание проезжей части улиц, тротуаров, площадей.</w:t>
      </w:r>
    </w:p>
    <w:p w:rsidR="00923827" w:rsidRDefault="00923827" w:rsidP="00923827">
      <w:pPr>
        <w:ind w:firstLine="540"/>
        <w:jc w:val="both"/>
        <w:rPr>
          <w:bCs/>
          <w:lang w:eastAsia="en-US"/>
        </w:rPr>
      </w:pPr>
      <w:r>
        <w:rPr>
          <w:bCs/>
          <w:lang w:eastAsia="en-US"/>
        </w:rPr>
        <w:t xml:space="preserve">4.2.2. </w:t>
      </w:r>
      <w:r>
        <w:rPr>
          <w:bCs/>
        </w:rPr>
        <w:t>Мойке следует подвергать всю ширину проезжей части улиц и площадей.</w:t>
      </w:r>
    </w:p>
    <w:p w:rsidR="00923827" w:rsidRDefault="00923827" w:rsidP="00923827">
      <w:pPr>
        <w:ind w:firstLine="540"/>
        <w:jc w:val="both"/>
        <w:rPr>
          <w:bCs/>
          <w:lang w:eastAsia="en-US"/>
        </w:rPr>
      </w:pPr>
      <w:r>
        <w:rPr>
          <w:bCs/>
          <w:lang w:eastAsia="en-US"/>
        </w:rPr>
        <w:t xml:space="preserve">4.2.3. </w:t>
      </w:r>
      <w:r>
        <w:rPr>
          <w:bCs/>
        </w:rPr>
        <w:t>Уборку лотков и бордюр от песка, пыли, мусора после мойки необходимо заканчивать к 7 часам утра.</w:t>
      </w:r>
    </w:p>
    <w:p w:rsidR="00923827" w:rsidRDefault="00923827" w:rsidP="00923827">
      <w:pPr>
        <w:ind w:firstLine="540"/>
        <w:jc w:val="both"/>
        <w:rPr>
          <w:bCs/>
          <w:lang w:eastAsia="en-US"/>
        </w:rPr>
      </w:pPr>
      <w:r>
        <w:rPr>
          <w:bCs/>
          <w:lang w:eastAsia="en-US"/>
        </w:rPr>
        <w:t>4.2.4. Мойка и поливка тротуаров и дворовых территорий, зеленых насаждений и газонов производится силами организаций и собственниками помещений.</w:t>
      </w:r>
    </w:p>
    <w:p w:rsidR="00923827" w:rsidRDefault="00923827" w:rsidP="00923827">
      <w:pPr>
        <w:ind w:firstLine="540"/>
        <w:jc w:val="both"/>
        <w:rPr>
          <w:rFonts w:eastAsia="Calibri"/>
          <w:bCs/>
        </w:rPr>
      </w:pPr>
      <w:r>
        <w:rPr>
          <w:bCs/>
          <w:lang w:eastAsia="en-US"/>
        </w:rPr>
        <w:t xml:space="preserve">4.2.5. </w:t>
      </w:r>
      <w:r>
        <w:rPr>
          <w:bCs/>
        </w:rPr>
        <w:t>Мойка дорожных покрытий и тротуаров, а также подметание тротуаров производится с 23 часов до 7 часов утра, а влажное подметание проезжей части улиц производится по мере необходимости с 9 часов утра до 21 часа.</w:t>
      </w:r>
    </w:p>
    <w:p w:rsidR="00923827" w:rsidRDefault="00923827" w:rsidP="00923827">
      <w:pPr>
        <w:ind w:firstLine="540"/>
        <w:jc w:val="both"/>
        <w:rPr>
          <w:bCs/>
          <w:lang w:eastAsia="en-US"/>
        </w:rPr>
      </w:pPr>
      <w:r>
        <w:rPr>
          <w:bCs/>
          <w:lang w:eastAsia="en-US"/>
        </w:rPr>
        <w:t>4.2.6. В летний период юридическими лицами и индивидуальными предпринимателями помимо уборки в границах, принадлежащих им на праве собственности или ином вещном праве земельных участков, необходимо  осуществлять выкос сорной травы.</w:t>
      </w:r>
    </w:p>
    <w:p w:rsidR="00923827" w:rsidRDefault="00923827" w:rsidP="00923827">
      <w:pPr>
        <w:ind w:firstLine="540"/>
        <w:jc w:val="both"/>
        <w:rPr>
          <w:bCs/>
          <w:lang w:eastAsia="en-US"/>
        </w:rPr>
      </w:pPr>
      <w:r>
        <w:t>Косьба травы в зонах зеленых насаждений производится по мере необходимости, но не реже двух раз в месяц.</w:t>
      </w:r>
    </w:p>
    <w:p w:rsidR="00923827" w:rsidRDefault="00923827" w:rsidP="00923827">
      <w:pPr>
        <w:ind w:firstLine="540"/>
        <w:jc w:val="center"/>
        <w:rPr>
          <w:lang w:eastAsia="en-US"/>
        </w:rPr>
      </w:pPr>
    </w:p>
    <w:p w:rsidR="00923827" w:rsidRPr="00923827" w:rsidRDefault="00923827" w:rsidP="00923827">
      <w:pPr>
        <w:jc w:val="center"/>
        <w:outlineLvl w:val="2"/>
        <w:rPr>
          <w:rFonts w:eastAsia="Calibri"/>
          <w:b/>
          <w:bCs/>
        </w:rPr>
      </w:pPr>
    </w:p>
    <w:p w:rsidR="00923827" w:rsidRPr="00923827" w:rsidRDefault="00923827" w:rsidP="00923827">
      <w:pPr>
        <w:jc w:val="center"/>
        <w:outlineLvl w:val="2"/>
        <w:rPr>
          <w:b/>
          <w:bCs/>
        </w:rPr>
      </w:pPr>
    </w:p>
    <w:p w:rsidR="00923827" w:rsidRPr="00923827" w:rsidRDefault="00923827" w:rsidP="00923827">
      <w:pPr>
        <w:jc w:val="center"/>
        <w:outlineLvl w:val="2"/>
        <w:rPr>
          <w:b/>
          <w:bCs/>
        </w:rPr>
      </w:pPr>
    </w:p>
    <w:p w:rsidR="00923827" w:rsidRDefault="00923827" w:rsidP="00923827">
      <w:pPr>
        <w:jc w:val="center"/>
        <w:outlineLvl w:val="2"/>
        <w:rPr>
          <w:b/>
          <w:bCs/>
        </w:rPr>
      </w:pPr>
      <w:r>
        <w:rPr>
          <w:b/>
          <w:bCs/>
        </w:rPr>
        <w:t>4.3. Особенности уборки территории в осенне-зимний период</w:t>
      </w:r>
    </w:p>
    <w:p w:rsidR="00923827" w:rsidRDefault="00923827" w:rsidP="00923827">
      <w:pPr>
        <w:jc w:val="center"/>
        <w:outlineLvl w:val="2"/>
        <w:rPr>
          <w:b/>
          <w:bCs/>
        </w:rPr>
      </w:pPr>
    </w:p>
    <w:p w:rsidR="00923827" w:rsidRDefault="00923827" w:rsidP="00923827">
      <w:pPr>
        <w:ind w:firstLine="540"/>
        <w:jc w:val="both"/>
        <w:outlineLvl w:val="2"/>
        <w:rPr>
          <w:bCs/>
        </w:rPr>
      </w:pPr>
      <w:r>
        <w:rPr>
          <w:bCs/>
        </w:rPr>
        <w:t>4.3.1. Осенне-зимняя уборка территории проводится с 15 октября по 15 апреля и предусматривает уборку и вывоз мусора, снега и льда, грязи, посыпку улиц песком с примесью хлоридов.</w:t>
      </w:r>
    </w:p>
    <w:p w:rsidR="00923827" w:rsidRDefault="00923827" w:rsidP="00923827">
      <w:pPr>
        <w:ind w:firstLine="540"/>
        <w:jc w:val="both"/>
        <w:outlineLvl w:val="2"/>
        <w:rPr>
          <w:bCs/>
        </w:rPr>
      </w:pPr>
      <w:r>
        <w:rPr>
          <w:bCs/>
        </w:rPr>
        <w:t xml:space="preserve">В зависимости от климатических условий постановлением Администрации </w:t>
      </w:r>
      <w:proofErr w:type="spellStart"/>
      <w:r>
        <w:rPr>
          <w:bCs/>
        </w:rPr>
        <w:t>Критовского</w:t>
      </w:r>
      <w:proofErr w:type="spellEnd"/>
      <w:r>
        <w:rPr>
          <w:bCs/>
        </w:rPr>
        <w:t xml:space="preserve"> сельсовета период осенне-зимней уборки может быть изменен.</w:t>
      </w:r>
    </w:p>
    <w:p w:rsidR="00923827" w:rsidRDefault="00923827" w:rsidP="00923827">
      <w:pPr>
        <w:ind w:firstLine="540"/>
        <w:jc w:val="both"/>
        <w:outlineLvl w:val="2"/>
        <w:rPr>
          <w:bCs/>
        </w:rPr>
      </w:pPr>
      <w:r>
        <w:rPr>
          <w:bCs/>
        </w:rPr>
        <w:t>4.3.2. Укладка свежевыпавшего снега в валы и кучи разрешатся на всех улицах, площадях, набережных и скверах с последующей вывозкой.</w:t>
      </w:r>
    </w:p>
    <w:p w:rsidR="00923827" w:rsidRDefault="00923827" w:rsidP="00923827">
      <w:pPr>
        <w:ind w:firstLine="540"/>
        <w:jc w:val="both"/>
        <w:rPr>
          <w:lang w:eastAsia="en-US"/>
        </w:rPr>
      </w:pPr>
      <w:r>
        <w:rPr>
          <w:lang w:eastAsia="en-US"/>
        </w:rPr>
        <w:t>Складирование снега на территории зеленых насаждений, если это наносит ущерб зеленым насаждениям запрещается.</w:t>
      </w:r>
    </w:p>
    <w:p w:rsidR="00923827" w:rsidRDefault="00923827" w:rsidP="00923827">
      <w:pPr>
        <w:ind w:firstLine="540"/>
        <w:jc w:val="both"/>
        <w:outlineLvl w:val="2"/>
        <w:rPr>
          <w:rFonts w:eastAsia="Calibri"/>
          <w:bCs/>
        </w:rPr>
      </w:pPr>
      <w:r>
        <w:rPr>
          <w:bCs/>
        </w:rPr>
        <w:lastRenderedPageBreak/>
        <w:t>4.3.3. В зависимости от ширины улицы и характера движения на ней валы укладываются либо по обеим сторонам проезжей части, либо с одной стороны проезжей части вдоль тротуара с оставлением необходимых проходов и проездов.</w:t>
      </w:r>
    </w:p>
    <w:p w:rsidR="00923827" w:rsidRDefault="00923827" w:rsidP="00923827">
      <w:pPr>
        <w:ind w:firstLine="540"/>
        <w:jc w:val="both"/>
        <w:outlineLvl w:val="2"/>
        <w:rPr>
          <w:bCs/>
        </w:rPr>
      </w:pPr>
      <w:r>
        <w:rPr>
          <w:bCs/>
        </w:rPr>
        <w:t>4.3.4. Посыпка песком с примесью хлоридов, осуществляется немедленно с начала снегопада или появления гололеда.</w:t>
      </w:r>
    </w:p>
    <w:p w:rsidR="00923827" w:rsidRDefault="00923827" w:rsidP="00923827">
      <w:pPr>
        <w:ind w:firstLine="540"/>
        <w:jc w:val="both"/>
        <w:outlineLvl w:val="2"/>
        <w:rPr>
          <w:bCs/>
        </w:rPr>
      </w:pPr>
      <w:r>
        <w:rPr>
          <w:bCs/>
        </w:rPr>
        <w:t>В первую очередь при гололеде посыпаются спуски, подъемы, перекрестки, места остановок общественного транспорта, пешеходные переходы.</w:t>
      </w:r>
    </w:p>
    <w:p w:rsidR="00923827" w:rsidRDefault="00923827" w:rsidP="00923827">
      <w:pPr>
        <w:ind w:firstLine="540"/>
        <w:jc w:val="both"/>
        <w:outlineLvl w:val="2"/>
        <w:rPr>
          <w:bCs/>
        </w:rPr>
      </w:pPr>
      <w:r>
        <w:rPr>
          <w:bCs/>
        </w:rPr>
        <w:t>Тротуары посыпаются сухим песком без хлоридов.</w:t>
      </w:r>
    </w:p>
    <w:p w:rsidR="00923827" w:rsidRDefault="00923827" w:rsidP="00923827">
      <w:pPr>
        <w:ind w:firstLine="540"/>
        <w:jc w:val="both"/>
        <w:outlineLvl w:val="2"/>
        <w:rPr>
          <w:bCs/>
        </w:rPr>
      </w:pPr>
      <w:r>
        <w:rPr>
          <w:bCs/>
        </w:rPr>
        <w:t>4.3.5. Очистка от снега крыш и удаление сосулек производится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923827" w:rsidRDefault="00923827" w:rsidP="00923827">
      <w:pPr>
        <w:ind w:firstLine="540"/>
        <w:jc w:val="both"/>
        <w:outlineLvl w:val="2"/>
        <w:rPr>
          <w:bCs/>
        </w:rPr>
      </w:pPr>
      <w:r>
        <w:rPr>
          <w:bCs/>
        </w:rPr>
        <w:t>Снег, сброшенный с крыш, подлежит немедленному вывозу.</w:t>
      </w:r>
    </w:p>
    <w:p w:rsidR="00923827" w:rsidRDefault="00923827" w:rsidP="00923827">
      <w:pPr>
        <w:ind w:firstLine="540"/>
        <w:jc w:val="both"/>
        <w:outlineLvl w:val="2"/>
        <w:rPr>
          <w:bCs/>
        </w:rPr>
      </w:pPr>
      <w:r>
        <w:rPr>
          <w:bCs/>
        </w:rPr>
        <w:t>На проездах, убираемых специализированными организациями, снег сбрасывается с крыш до вывозки снега, сметенного с дорожных покрытий, и укладываться в общий с ними вал.</w:t>
      </w:r>
    </w:p>
    <w:p w:rsidR="00923827" w:rsidRDefault="00923827" w:rsidP="00923827">
      <w:pPr>
        <w:ind w:firstLine="540"/>
        <w:jc w:val="both"/>
        <w:outlineLvl w:val="2"/>
        <w:rPr>
          <w:bCs/>
        </w:rPr>
      </w:pPr>
      <w:r>
        <w:rPr>
          <w:bCs/>
        </w:rPr>
        <w:t>4.3.6. Все тротуары, дворы, лотки проезжей части улиц, площадей, набережных, рыночные площади и другие участки с асфальтовым покрытием очищается от снега и обледенелого наката под скребок и посыпается песком до 8 часов утра.</w:t>
      </w:r>
    </w:p>
    <w:p w:rsidR="00923827" w:rsidRDefault="00923827" w:rsidP="00923827">
      <w:pPr>
        <w:ind w:firstLine="540"/>
        <w:jc w:val="both"/>
        <w:outlineLvl w:val="2"/>
        <w:rPr>
          <w:bCs/>
        </w:rPr>
      </w:pPr>
      <w:r>
        <w:rPr>
          <w:bCs/>
        </w:rPr>
        <w:t xml:space="preserve">4.3.7. Вывоз снега разрешается только на специально отведенные места отвала, установленные Администрацией </w:t>
      </w:r>
      <w:proofErr w:type="spellStart"/>
      <w:r>
        <w:rPr>
          <w:bCs/>
        </w:rPr>
        <w:t>Критовского</w:t>
      </w:r>
      <w:proofErr w:type="spellEnd"/>
      <w:r>
        <w:rPr>
          <w:bCs/>
        </w:rPr>
        <w:t xml:space="preserve"> сельсовета.</w:t>
      </w:r>
    </w:p>
    <w:p w:rsidR="00923827" w:rsidRDefault="00923827" w:rsidP="00923827">
      <w:pPr>
        <w:ind w:firstLine="540"/>
        <w:jc w:val="both"/>
        <w:outlineLvl w:val="2"/>
        <w:rPr>
          <w:bCs/>
        </w:rPr>
      </w:pPr>
      <w:r>
        <w:rPr>
          <w:bCs/>
        </w:rPr>
        <w:t>Места отвала снега должны обеспечиваться удобными подъездами, необходимыми механизмами для складирования снега.</w:t>
      </w:r>
    </w:p>
    <w:p w:rsidR="00923827" w:rsidRDefault="00923827" w:rsidP="00923827">
      <w:pPr>
        <w:ind w:firstLine="540"/>
        <w:jc w:val="both"/>
        <w:rPr>
          <w:lang w:eastAsia="en-US"/>
        </w:rPr>
      </w:pPr>
      <w:r>
        <w:rPr>
          <w:bCs/>
        </w:rPr>
        <w:t xml:space="preserve">4.3.8. Уборка и вывозка снега и льда с улиц, площадей, мостов, плотин, скверов производится с начала снегопада и осуществляется, в первую очередь, </w:t>
      </w:r>
      <w:r>
        <w:rPr>
          <w:lang w:eastAsia="en-US"/>
        </w:rPr>
        <w:t>с магистральных улиц, автобусных трасс, мостов, плотин для обеспечения бесперебойного движения транспорта во избежание наката.</w:t>
      </w:r>
    </w:p>
    <w:p w:rsidR="00923827" w:rsidRDefault="00923827" w:rsidP="00923827">
      <w:pPr>
        <w:ind w:firstLine="540"/>
        <w:jc w:val="both"/>
        <w:rPr>
          <w:lang w:eastAsia="en-US"/>
        </w:rPr>
      </w:pPr>
      <w:r>
        <w:rPr>
          <w:bCs/>
        </w:rPr>
        <w:t>4.3.9.</w:t>
      </w:r>
      <w:r>
        <w:rPr>
          <w:lang w:eastAsia="en-US"/>
        </w:rPr>
        <w:t xml:space="preserve">При уборке улиц, проездов, площадей специализированными организациями лицам, ответственным за содержание соответствующих территорий, надлежит обеспечить после прохождения снегоочистительной техники уборку </w:t>
      </w:r>
      <w:proofErr w:type="spellStart"/>
      <w:r>
        <w:rPr>
          <w:lang w:eastAsia="en-US"/>
        </w:rPr>
        <w:t>прибордюрных</w:t>
      </w:r>
      <w:proofErr w:type="spellEnd"/>
      <w:r>
        <w:rPr>
          <w:lang w:eastAsia="en-US"/>
        </w:rPr>
        <w:t xml:space="preserve"> лотков и расчистку въездов, пешеходных переходов как со стороны строений, так и с противоположной стороны проезда, если там нет других строений.</w:t>
      </w:r>
    </w:p>
    <w:p w:rsidR="00923827" w:rsidRDefault="00923827" w:rsidP="00923827">
      <w:pPr>
        <w:ind w:firstLine="540"/>
        <w:jc w:val="both"/>
        <w:rPr>
          <w:lang w:eastAsia="en-US"/>
        </w:rPr>
      </w:pPr>
    </w:p>
    <w:p w:rsidR="00923827" w:rsidRDefault="00923827" w:rsidP="00923827">
      <w:pPr>
        <w:ind w:firstLine="540"/>
        <w:jc w:val="center"/>
        <w:rPr>
          <w:b/>
          <w:lang w:eastAsia="en-US"/>
        </w:rPr>
      </w:pPr>
      <w:r>
        <w:rPr>
          <w:b/>
          <w:lang w:eastAsia="en-US"/>
        </w:rPr>
        <w:t>4.4. Порядок содержания элементов благоустройства</w:t>
      </w:r>
    </w:p>
    <w:p w:rsidR="00923827" w:rsidRDefault="00923827" w:rsidP="00923827">
      <w:pPr>
        <w:ind w:firstLine="540"/>
        <w:jc w:val="center"/>
        <w:rPr>
          <w:color w:val="FF0000"/>
          <w:lang w:eastAsia="en-US"/>
        </w:rPr>
      </w:pPr>
    </w:p>
    <w:p w:rsidR="00923827" w:rsidRDefault="00923827" w:rsidP="00923827">
      <w:pPr>
        <w:ind w:firstLine="540"/>
        <w:jc w:val="both"/>
        <w:rPr>
          <w:rFonts w:eastAsia="Calibri"/>
        </w:rPr>
      </w:pPr>
      <w:r>
        <w:t>4.4.1. Содержание элементов благоустройства, включая работы по восстановлению и ремонту памятников, мемориалов, необходимо  осуществлять физическим и (или) юридическим лицам,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923827" w:rsidRDefault="00923827" w:rsidP="00923827">
      <w:pPr>
        <w:ind w:firstLine="540"/>
        <w:jc w:val="both"/>
        <w:outlineLvl w:val="2"/>
        <w:rPr>
          <w:bCs/>
        </w:rPr>
      </w:pPr>
      <w:r>
        <w:rPr>
          <w:bCs/>
        </w:rPr>
        <w:t>4.4.2. Строительство и установка оград, заборов, газонных и тротуарных ограждений, киосков, палаток, павильонов, ларьков, стендов для объявлений и других устройств осуществляется в порядке, установленном законодательством Российской Федерации, нормативными правовыми актами Красноярского края, муниципальными нормативными правовыми актами органов местного самоуправления.</w:t>
      </w:r>
    </w:p>
    <w:p w:rsidR="00923827" w:rsidRDefault="00923827" w:rsidP="00923827">
      <w:pPr>
        <w:ind w:firstLine="540"/>
        <w:jc w:val="both"/>
        <w:outlineLvl w:val="2"/>
        <w:rPr>
          <w:bCs/>
        </w:rPr>
      </w:pPr>
      <w:r>
        <w:rPr>
          <w:bCs/>
        </w:rPr>
        <w:t>4.4.3. Строительные площадки должны ограждаться по всему периметру плотным забором установленного образца. В ограждениях необходимо предусмотреть минимальное количество проездов.</w:t>
      </w:r>
    </w:p>
    <w:p w:rsidR="00923827" w:rsidRDefault="00923827" w:rsidP="00923827">
      <w:pPr>
        <w:ind w:firstLine="540"/>
        <w:jc w:val="both"/>
        <w:outlineLvl w:val="2"/>
        <w:rPr>
          <w:bCs/>
        </w:rPr>
      </w:pPr>
      <w:r>
        <w:rPr>
          <w:bCs/>
        </w:rPr>
        <w:t>Проезды должны выходить на второстепенные улицы и оборудоваться шлагбаумами или воротами.</w:t>
      </w:r>
    </w:p>
    <w:p w:rsidR="00923827" w:rsidRDefault="00923827" w:rsidP="00923827">
      <w:pPr>
        <w:ind w:firstLine="540"/>
        <w:jc w:val="both"/>
        <w:outlineLvl w:val="2"/>
        <w:rPr>
          <w:bCs/>
        </w:rPr>
      </w:pPr>
      <w:r>
        <w:rPr>
          <w:bCs/>
        </w:rPr>
        <w:t>На строительных площадках должны быть предусмотрены у каждого выезда оборудованием для очистки колес транспортных средств.</w:t>
      </w:r>
    </w:p>
    <w:p w:rsidR="00923827" w:rsidRDefault="00923827" w:rsidP="00923827">
      <w:pPr>
        <w:ind w:firstLine="540"/>
        <w:jc w:val="both"/>
        <w:outlineLvl w:val="2"/>
        <w:rPr>
          <w:bCs/>
        </w:rPr>
      </w:pPr>
      <w:r>
        <w:rPr>
          <w:bCs/>
        </w:rPr>
        <w:t>4.4.4. Физические или юридические лица при содержании малых архитектурных форм производят их ремонт и окраску.</w:t>
      </w:r>
    </w:p>
    <w:p w:rsidR="00923827" w:rsidRDefault="00923827" w:rsidP="00923827">
      <w:pPr>
        <w:ind w:firstLine="540"/>
        <w:jc w:val="both"/>
        <w:outlineLvl w:val="2"/>
        <w:rPr>
          <w:bCs/>
        </w:rPr>
      </w:pPr>
      <w:r>
        <w:rPr>
          <w:bCs/>
        </w:rPr>
        <w:t>4.4.5. Окраска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должна производится не реже одного раза в год.</w:t>
      </w:r>
    </w:p>
    <w:p w:rsidR="00923827" w:rsidRDefault="00923827" w:rsidP="00923827">
      <w:pPr>
        <w:ind w:firstLine="540"/>
        <w:jc w:val="both"/>
        <w:outlineLvl w:val="2"/>
        <w:rPr>
          <w:bCs/>
        </w:rPr>
      </w:pPr>
      <w:r>
        <w:rPr>
          <w:bCs/>
        </w:rPr>
        <w:t>4.4.6. Окраска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производится не реже одного раза в два года, а ремонт - по мере необходимости.</w:t>
      </w:r>
    </w:p>
    <w:p w:rsidR="00923827" w:rsidRDefault="00923827" w:rsidP="00923827">
      <w:pPr>
        <w:ind w:firstLine="540"/>
        <w:jc w:val="both"/>
        <w:outlineLvl w:val="2"/>
        <w:rPr>
          <w:bCs/>
        </w:rPr>
      </w:pPr>
      <w:r>
        <w:rPr>
          <w:bCs/>
        </w:rPr>
        <w:t>4.4.7. Эксплуатация зданий и сооружений, их ремонт производится в соответствии с установленными правилами и нормами технической эксплуатации.</w:t>
      </w:r>
    </w:p>
    <w:p w:rsidR="00923827" w:rsidRDefault="00923827" w:rsidP="00923827">
      <w:pPr>
        <w:ind w:firstLine="540"/>
        <w:jc w:val="both"/>
        <w:outlineLvl w:val="2"/>
        <w:rPr>
          <w:bCs/>
        </w:rPr>
      </w:pPr>
      <w:r>
        <w:rPr>
          <w:bCs/>
        </w:rPr>
        <w:t>4.4.8. Текущий и капитальный ремонт, окраска фасадов зданий и сооружений производится в зависимости от их технического состояния собственником здания и сооружения либо иными лицами с согласия собственника.</w:t>
      </w:r>
    </w:p>
    <w:p w:rsidR="00923827" w:rsidRDefault="00923827" w:rsidP="00923827">
      <w:pPr>
        <w:ind w:firstLine="540"/>
        <w:jc w:val="both"/>
        <w:outlineLvl w:val="2"/>
        <w:rPr>
          <w:bCs/>
        </w:rPr>
      </w:pPr>
      <w:r>
        <w:rPr>
          <w:bCs/>
        </w:rPr>
        <w:t xml:space="preserve">4.4.9. Всякие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проемов, выходящих на главный фасад, производятся по согласованию с Администрацией </w:t>
      </w:r>
      <w:proofErr w:type="spellStart"/>
      <w:r>
        <w:rPr>
          <w:bCs/>
        </w:rPr>
        <w:t>Критовского</w:t>
      </w:r>
      <w:proofErr w:type="spellEnd"/>
      <w:r>
        <w:rPr>
          <w:bCs/>
        </w:rPr>
        <w:t xml:space="preserve"> сельсовета.</w:t>
      </w:r>
    </w:p>
    <w:p w:rsidR="00923827" w:rsidRDefault="00923827" w:rsidP="00923827">
      <w:pPr>
        <w:ind w:firstLine="540"/>
        <w:jc w:val="both"/>
        <w:outlineLvl w:val="2"/>
        <w:rPr>
          <w:bCs/>
        </w:rPr>
      </w:pPr>
      <w:r>
        <w:rPr>
          <w:bCs/>
        </w:rPr>
        <w:lastRenderedPageBreak/>
        <w:t xml:space="preserve">4.4.10. Запрещается самовольное возведение хозяйственных и вспомогательных построек (дровяных сараев, будок, гаражей, голубятен) без получения соответствующего разрешения Администрации </w:t>
      </w:r>
      <w:proofErr w:type="spellStart"/>
      <w:r>
        <w:rPr>
          <w:bCs/>
        </w:rPr>
        <w:t>Критовского</w:t>
      </w:r>
      <w:proofErr w:type="spellEnd"/>
      <w:r>
        <w:rPr>
          <w:bCs/>
        </w:rPr>
        <w:t xml:space="preserve"> сельсовета.</w:t>
      </w:r>
    </w:p>
    <w:p w:rsidR="00923827" w:rsidRDefault="00923827" w:rsidP="00923827">
      <w:pPr>
        <w:ind w:firstLine="540"/>
        <w:jc w:val="both"/>
        <w:outlineLvl w:val="2"/>
        <w:rPr>
          <w:bCs/>
        </w:rPr>
      </w:pPr>
      <w:r>
        <w:rPr>
          <w:bCs/>
        </w:rPr>
        <w:t>4.4.11.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923827" w:rsidRDefault="00923827" w:rsidP="00923827">
      <w:pPr>
        <w:ind w:firstLine="540"/>
        <w:jc w:val="center"/>
        <w:rPr>
          <w:color w:val="FF0000"/>
          <w:lang w:eastAsia="en-US"/>
        </w:rPr>
      </w:pPr>
    </w:p>
    <w:p w:rsidR="00923827" w:rsidRDefault="00923827" w:rsidP="00923827">
      <w:pPr>
        <w:ind w:firstLine="540"/>
        <w:jc w:val="center"/>
        <w:rPr>
          <w:color w:val="FF0000"/>
          <w:lang w:eastAsia="en-US"/>
        </w:rPr>
      </w:pPr>
      <w:r>
        <w:rPr>
          <w:b/>
          <w:lang w:eastAsia="en-US"/>
        </w:rPr>
        <w:t>4.5. Работы по озеленению территории и содержанию зеленых насаждений</w:t>
      </w:r>
    </w:p>
    <w:p w:rsidR="00923827" w:rsidRDefault="00923827" w:rsidP="00923827">
      <w:pPr>
        <w:ind w:firstLine="540"/>
        <w:jc w:val="both"/>
        <w:rPr>
          <w:color w:val="FF0000"/>
          <w:lang w:eastAsia="en-US"/>
        </w:rPr>
      </w:pPr>
    </w:p>
    <w:p w:rsidR="00923827" w:rsidRDefault="00923827" w:rsidP="00923827">
      <w:pPr>
        <w:ind w:firstLine="539"/>
        <w:jc w:val="both"/>
        <w:rPr>
          <w:lang w:eastAsia="en-US"/>
        </w:rPr>
      </w:pPr>
      <w:r>
        <w:rPr>
          <w:lang w:eastAsia="en-US"/>
        </w:rPr>
        <w:t xml:space="preserve">4.5.1. Работы по содержанию и восстановлению парков, скверов, зеленых зон, содержание и охрану сельских лесов и природных зон осуществляются специализированным организациям, имеющим соответствующие лицензии и право на проведение работ по уходу за зелеными насаждениями. Органами местного самоуправления поддерживается инициатива населения и других заинтересованных лиц по поддержанию и улучшению зеленых зон и других элементов природной среды в </w:t>
      </w:r>
      <w:proofErr w:type="spellStart"/>
      <w:r>
        <w:rPr>
          <w:lang w:eastAsia="en-US"/>
        </w:rPr>
        <w:t>Критовском</w:t>
      </w:r>
      <w:proofErr w:type="spellEnd"/>
      <w:r>
        <w:rPr>
          <w:lang w:eastAsia="en-US"/>
        </w:rPr>
        <w:t xml:space="preserve"> сельсовете.</w:t>
      </w:r>
    </w:p>
    <w:p w:rsidR="00923827" w:rsidRDefault="00923827" w:rsidP="00923827">
      <w:pPr>
        <w:ind w:firstLine="539"/>
        <w:jc w:val="both"/>
        <w:rPr>
          <w:lang w:eastAsia="en-US"/>
        </w:rPr>
      </w:pPr>
      <w:r>
        <w:rPr>
          <w:bCs/>
        </w:rPr>
        <w:t xml:space="preserve">Соответствующие работы осуществляются по договорам с Администрацией </w:t>
      </w:r>
      <w:proofErr w:type="spellStart"/>
      <w:r>
        <w:rPr>
          <w:bCs/>
        </w:rPr>
        <w:t>Критовского</w:t>
      </w:r>
      <w:proofErr w:type="spellEnd"/>
      <w:r>
        <w:rPr>
          <w:bCs/>
        </w:rPr>
        <w:t xml:space="preserve"> сельсовета в пределах средств, предусмотренных в бюджете </w:t>
      </w:r>
      <w:proofErr w:type="spellStart"/>
      <w:r>
        <w:rPr>
          <w:bCs/>
        </w:rPr>
        <w:t>Критовского</w:t>
      </w:r>
      <w:proofErr w:type="spellEnd"/>
      <w:r>
        <w:rPr>
          <w:bCs/>
        </w:rPr>
        <w:t xml:space="preserve"> сельсовета на эти цели.</w:t>
      </w:r>
    </w:p>
    <w:p w:rsidR="00923827" w:rsidRDefault="00923827" w:rsidP="00923827">
      <w:pPr>
        <w:ind w:firstLine="539"/>
        <w:jc w:val="both"/>
        <w:rPr>
          <w:lang w:eastAsia="en-US"/>
        </w:rPr>
      </w:pPr>
    </w:p>
    <w:p w:rsidR="00923827" w:rsidRDefault="00923827" w:rsidP="00923827">
      <w:pPr>
        <w:ind w:firstLine="539"/>
        <w:jc w:val="both"/>
        <w:rPr>
          <w:lang w:eastAsia="en-US"/>
        </w:rPr>
      </w:pPr>
      <w:r>
        <w:rPr>
          <w:lang w:eastAsia="en-US"/>
        </w:rPr>
        <w:t xml:space="preserve">4.5.2.  </w:t>
      </w:r>
      <w:r>
        <w:rPr>
          <w:bCs/>
        </w:rPr>
        <w:t>Физические и юридические лица, в собственности или в пользовании которых находятся земельные участки, обеспечивают содержание и сохранность зеленых насаждений, находящихся на этих участках.</w:t>
      </w:r>
    </w:p>
    <w:p w:rsidR="00923827" w:rsidRDefault="00923827" w:rsidP="00923827">
      <w:pPr>
        <w:ind w:firstLine="540"/>
        <w:jc w:val="both"/>
        <w:rPr>
          <w:lang w:eastAsia="en-US"/>
        </w:rPr>
      </w:pPr>
      <w:r>
        <w:rPr>
          <w:lang w:eastAsia="en-US"/>
        </w:rPr>
        <w:t xml:space="preserve">4.5.3. Работы по реконструкции объектов, новые посадки деревьев и кустарников на территориях улиц, площадей, парков, скверов и кварталов многоэтажной застройки, цветочное оформление скверов и парков, а также капитальный ремонт и реконструкцию объектов ландшафтной архитектуры производятся в соответствии с проектами, согласованными с администрацией </w:t>
      </w:r>
      <w:proofErr w:type="spellStart"/>
      <w:r>
        <w:rPr>
          <w:lang w:eastAsia="en-US"/>
        </w:rPr>
        <w:t>Критовского</w:t>
      </w:r>
      <w:proofErr w:type="spellEnd"/>
      <w:r>
        <w:rPr>
          <w:lang w:eastAsia="en-US"/>
        </w:rPr>
        <w:t xml:space="preserve"> сельсовета.</w:t>
      </w:r>
    </w:p>
    <w:p w:rsidR="00923827" w:rsidRDefault="00923827" w:rsidP="00923827">
      <w:pPr>
        <w:ind w:firstLine="539"/>
        <w:jc w:val="both"/>
        <w:rPr>
          <w:lang w:eastAsia="en-US"/>
        </w:rPr>
      </w:pPr>
      <w:r>
        <w:rPr>
          <w:lang w:eastAsia="en-US"/>
        </w:rPr>
        <w:t xml:space="preserve">4.5.4. Лицам, ответственным за </w:t>
      </w:r>
      <w:r>
        <w:rPr>
          <w:b/>
          <w:lang w:eastAsia="en-US"/>
        </w:rPr>
        <w:t>озеленение и содержание зеленых насаждений</w:t>
      </w:r>
      <w:r>
        <w:rPr>
          <w:lang w:eastAsia="en-US"/>
        </w:rPr>
        <w:t xml:space="preserve"> на соответствующей территории, необходимо:</w:t>
      </w:r>
    </w:p>
    <w:p w:rsidR="00923827" w:rsidRDefault="00923827" w:rsidP="00923827">
      <w:pPr>
        <w:ind w:firstLine="539"/>
        <w:jc w:val="both"/>
        <w:rPr>
          <w:lang w:eastAsia="en-US"/>
        </w:rPr>
      </w:pPr>
      <w:r>
        <w:rPr>
          <w:lang w:eastAsia="en-US"/>
        </w:rPr>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923827" w:rsidRDefault="00923827" w:rsidP="00923827">
      <w:pPr>
        <w:ind w:firstLine="539"/>
        <w:jc w:val="both"/>
        <w:rPr>
          <w:lang w:eastAsia="en-US"/>
        </w:rPr>
      </w:pPr>
      <w:r>
        <w:rPr>
          <w:lang w:eastAsia="en-US"/>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923827" w:rsidRDefault="00923827" w:rsidP="00923827">
      <w:pPr>
        <w:ind w:firstLine="539"/>
        <w:jc w:val="both"/>
        <w:rPr>
          <w:lang w:eastAsia="en-US"/>
        </w:rPr>
      </w:pPr>
      <w:r>
        <w:rPr>
          <w:lang w:eastAsia="en-US"/>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923827" w:rsidRDefault="00923827" w:rsidP="00923827">
      <w:pPr>
        <w:ind w:firstLine="539"/>
        <w:jc w:val="both"/>
        <w:rPr>
          <w:lang w:eastAsia="en-US"/>
        </w:rPr>
      </w:pPr>
      <w:r>
        <w:rPr>
          <w:lang w:eastAsia="en-US"/>
        </w:rPr>
        <w:t>- проводить своевременный ремонт ограждений зеленых насаждений.</w:t>
      </w:r>
    </w:p>
    <w:p w:rsidR="00923827" w:rsidRDefault="00923827" w:rsidP="00923827">
      <w:pPr>
        <w:ind w:firstLine="540"/>
        <w:jc w:val="both"/>
        <w:outlineLvl w:val="2"/>
        <w:rPr>
          <w:rFonts w:eastAsia="Calibri"/>
          <w:bCs/>
        </w:rPr>
      </w:pPr>
      <w:r>
        <w:rPr>
          <w:bCs/>
        </w:rPr>
        <w:t>4.5.5. Запрещается на площадях зеленых насаждений:</w:t>
      </w:r>
    </w:p>
    <w:p w:rsidR="00923827" w:rsidRDefault="00923827" w:rsidP="00923827">
      <w:pPr>
        <w:ind w:firstLine="540"/>
        <w:jc w:val="both"/>
        <w:outlineLvl w:val="2"/>
        <w:rPr>
          <w:bCs/>
        </w:rPr>
      </w:pPr>
      <w:r>
        <w:rPr>
          <w:bCs/>
        </w:rPr>
        <w:t>- ходить и лежать на газонах и в молодых лесных посадках;</w:t>
      </w:r>
    </w:p>
    <w:p w:rsidR="00923827" w:rsidRDefault="00923827" w:rsidP="00923827">
      <w:pPr>
        <w:ind w:firstLine="540"/>
        <w:jc w:val="both"/>
        <w:outlineLvl w:val="2"/>
        <w:rPr>
          <w:bCs/>
        </w:rPr>
      </w:pPr>
      <w:r>
        <w:rPr>
          <w:bCs/>
        </w:rPr>
        <w:t>- ломать деревья, кустарники, сучья и ветви, срывать листья и цветы, сбивать и собирать плоды;</w:t>
      </w:r>
    </w:p>
    <w:p w:rsidR="00923827" w:rsidRDefault="00923827" w:rsidP="00923827">
      <w:pPr>
        <w:ind w:firstLine="540"/>
        <w:jc w:val="both"/>
        <w:outlineLvl w:val="2"/>
        <w:rPr>
          <w:bCs/>
        </w:rPr>
      </w:pPr>
      <w:r>
        <w:rPr>
          <w:bCs/>
        </w:rPr>
        <w:t>- разбивать палатки и разводить костры;</w:t>
      </w:r>
    </w:p>
    <w:p w:rsidR="00923827" w:rsidRDefault="00923827" w:rsidP="00923827">
      <w:pPr>
        <w:ind w:firstLine="540"/>
        <w:jc w:val="both"/>
        <w:outlineLvl w:val="2"/>
        <w:rPr>
          <w:bCs/>
        </w:rPr>
      </w:pPr>
      <w:r>
        <w:rPr>
          <w:bCs/>
        </w:rPr>
        <w:t>- засорять газоны, цветники, дорожки и водоемы;</w:t>
      </w:r>
    </w:p>
    <w:p w:rsidR="00923827" w:rsidRDefault="00923827" w:rsidP="00923827">
      <w:pPr>
        <w:ind w:firstLine="540"/>
        <w:jc w:val="both"/>
        <w:outlineLvl w:val="2"/>
        <w:rPr>
          <w:bCs/>
        </w:rPr>
      </w:pPr>
      <w:r>
        <w:rPr>
          <w:bCs/>
        </w:rPr>
        <w:t>- портить скульптуры, скамейки, ограды;</w:t>
      </w:r>
    </w:p>
    <w:p w:rsidR="00923827" w:rsidRDefault="00923827" w:rsidP="00923827">
      <w:pPr>
        <w:ind w:firstLine="540"/>
        <w:jc w:val="both"/>
        <w:outlineLvl w:val="2"/>
        <w:rPr>
          <w:bCs/>
        </w:rPr>
      </w:pPr>
      <w:r>
        <w:rPr>
          <w:bCs/>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923827" w:rsidRDefault="00923827" w:rsidP="00923827">
      <w:pPr>
        <w:ind w:firstLine="540"/>
        <w:jc w:val="both"/>
        <w:outlineLvl w:val="2"/>
        <w:rPr>
          <w:bCs/>
        </w:rPr>
      </w:pPr>
      <w:r>
        <w:rPr>
          <w:bCs/>
        </w:rPr>
        <w:t>- ездить на велосипедах, мотоциклах, лошадях, тракторах и автомашинах;</w:t>
      </w:r>
    </w:p>
    <w:p w:rsidR="00923827" w:rsidRDefault="00923827" w:rsidP="00923827">
      <w:pPr>
        <w:ind w:firstLine="540"/>
        <w:jc w:val="both"/>
        <w:outlineLvl w:val="2"/>
        <w:rPr>
          <w:bCs/>
        </w:rPr>
      </w:pPr>
      <w:r>
        <w:rPr>
          <w:bCs/>
        </w:rPr>
        <w:t>- мыть автотранспортные средства, стирать белье, а также купать животных в водоемах, расположенных на территории зеленых насаждений;</w:t>
      </w:r>
    </w:p>
    <w:p w:rsidR="00923827" w:rsidRDefault="00923827" w:rsidP="00923827">
      <w:pPr>
        <w:ind w:firstLine="540"/>
        <w:jc w:val="both"/>
        <w:outlineLvl w:val="2"/>
        <w:rPr>
          <w:bCs/>
        </w:rPr>
      </w:pPr>
      <w:r>
        <w:rPr>
          <w:bCs/>
        </w:rPr>
        <w:t>- парковать автотранспортные средства на газонах;</w:t>
      </w:r>
    </w:p>
    <w:p w:rsidR="00923827" w:rsidRDefault="00923827" w:rsidP="00923827">
      <w:pPr>
        <w:ind w:firstLine="540"/>
        <w:jc w:val="both"/>
        <w:outlineLvl w:val="2"/>
        <w:rPr>
          <w:bCs/>
        </w:rPr>
      </w:pPr>
      <w:r>
        <w:rPr>
          <w:bCs/>
        </w:rPr>
        <w:t>- осуществлять выпас скота;</w:t>
      </w:r>
    </w:p>
    <w:p w:rsidR="00923827" w:rsidRDefault="00923827" w:rsidP="00923827">
      <w:pPr>
        <w:ind w:firstLine="540"/>
        <w:jc w:val="both"/>
        <w:outlineLvl w:val="2"/>
        <w:rPr>
          <w:bCs/>
        </w:rPr>
      </w:pPr>
      <w:r>
        <w:rPr>
          <w:bCs/>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923827" w:rsidRDefault="00923827" w:rsidP="00923827">
      <w:pPr>
        <w:ind w:firstLine="540"/>
        <w:jc w:val="both"/>
        <w:outlineLvl w:val="2"/>
        <w:rPr>
          <w:bCs/>
        </w:rPr>
      </w:pPr>
      <w:r>
        <w:rPr>
          <w:bCs/>
        </w:rPr>
        <w:t>- производить строительные и ремонтные работы без ограждений насаждений щитами, гарантирующими защиту их от повреждений;</w:t>
      </w:r>
    </w:p>
    <w:p w:rsidR="00923827" w:rsidRDefault="00923827" w:rsidP="00923827">
      <w:pPr>
        <w:ind w:firstLine="540"/>
        <w:jc w:val="both"/>
        <w:outlineLvl w:val="2"/>
        <w:rPr>
          <w:bCs/>
        </w:rPr>
      </w:pPr>
      <w:r>
        <w:rPr>
          <w:bCs/>
        </w:rPr>
        <w:t xml:space="preserve">- обнажать корни деревьев на расстоянии ближе </w:t>
      </w:r>
      <w:smartTag w:uri="urn:schemas-microsoft-com:office:smarttags" w:element="metricconverter">
        <w:smartTagPr>
          <w:attr w:name="ProductID" w:val="1,5 м"/>
        </w:smartTagPr>
        <w:r>
          <w:rPr>
            <w:bCs/>
          </w:rPr>
          <w:t>1,5 м</w:t>
        </w:r>
      </w:smartTag>
      <w:r>
        <w:rPr>
          <w:bCs/>
        </w:rPr>
        <w:t xml:space="preserve"> от ствола и засыпать шейки деревьев землей или строительным мусором;</w:t>
      </w:r>
    </w:p>
    <w:p w:rsidR="00923827" w:rsidRDefault="00923827" w:rsidP="00923827">
      <w:pPr>
        <w:ind w:firstLine="540"/>
        <w:jc w:val="both"/>
        <w:outlineLvl w:val="2"/>
        <w:rPr>
          <w:bCs/>
        </w:rPr>
      </w:pPr>
      <w:r>
        <w:rPr>
          <w:bCs/>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923827" w:rsidRDefault="00923827" w:rsidP="00923827">
      <w:pPr>
        <w:ind w:firstLine="540"/>
        <w:jc w:val="both"/>
        <w:outlineLvl w:val="2"/>
        <w:rPr>
          <w:bCs/>
        </w:rPr>
      </w:pPr>
      <w:r>
        <w:rPr>
          <w:bCs/>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923827" w:rsidRDefault="00923827" w:rsidP="00923827">
      <w:pPr>
        <w:ind w:firstLine="540"/>
        <w:jc w:val="both"/>
        <w:outlineLvl w:val="2"/>
        <w:rPr>
          <w:bCs/>
        </w:rPr>
      </w:pPr>
      <w:r>
        <w:rPr>
          <w:bCs/>
        </w:rPr>
        <w:t>- добывать растительную землю, песок и производить другие раскопки;</w:t>
      </w:r>
    </w:p>
    <w:p w:rsidR="00923827" w:rsidRDefault="00923827" w:rsidP="00923827">
      <w:pPr>
        <w:ind w:firstLine="540"/>
        <w:jc w:val="both"/>
        <w:outlineLvl w:val="2"/>
        <w:rPr>
          <w:bCs/>
        </w:rPr>
      </w:pPr>
      <w:r>
        <w:rPr>
          <w:bCs/>
        </w:rPr>
        <w:t>- выгуливать и отпускать с поводка собак в парках, лесопарках, скверах и иных территориях зеленых насаждений;</w:t>
      </w:r>
    </w:p>
    <w:p w:rsidR="00923827" w:rsidRDefault="00923827" w:rsidP="00923827">
      <w:pPr>
        <w:ind w:firstLine="540"/>
        <w:jc w:val="both"/>
        <w:outlineLvl w:val="2"/>
        <w:rPr>
          <w:bCs/>
        </w:rPr>
      </w:pPr>
      <w:r>
        <w:rPr>
          <w:bCs/>
        </w:rPr>
        <w:t xml:space="preserve">- сжигать листву и мусор на территории общего пользования </w:t>
      </w:r>
      <w:proofErr w:type="spellStart"/>
      <w:r>
        <w:rPr>
          <w:bCs/>
        </w:rPr>
        <w:t>Критовского</w:t>
      </w:r>
      <w:proofErr w:type="spellEnd"/>
      <w:r>
        <w:rPr>
          <w:bCs/>
        </w:rPr>
        <w:t xml:space="preserve"> сельсовета.</w:t>
      </w:r>
    </w:p>
    <w:p w:rsidR="00923827" w:rsidRDefault="00923827" w:rsidP="00923827">
      <w:pPr>
        <w:ind w:firstLine="540"/>
        <w:jc w:val="both"/>
        <w:outlineLvl w:val="2"/>
        <w:rPr>
          <w:bCs/>
        </w:rPr>
      </w:pPr>
      <w:r>
        <w:rPr>
          <w:bCs/>
        </w:rPr>
        <w:t>4.5.6. Запрещается самовольная вырубка деревьев и кустарников.</w:t>
      </w:r>
    </w:p>
    <w:p w:rsidR="00923827" w:rsidRDefault="00923827" w:rsidP="00923827">
      <w:pPr>
        <w:ind w:firstLine="540"/>
        <w:jc w:val="both"/>
        <w:outlineLvl w:val="2"/>
        <w:rPr>
          <w:bCs/>
        </w:rPr>
      </w:pPr>
      <w:r>
        <w:rPr>
          <w:bCs/>
        </w:rPr>
        <w:lastRenderedPageBreak/>
        <w:t xml:space="preserve">4.5.7. 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w:t>
      </w:r>
      <w:proofErr w:type="spellStart"/>
      <w:r>
        <w:rPr>
          <w:bCs/>
        </w:rPr>
        <w:t>Критовского</w:t>
      </w:r>
      <w:proofErr w:type="spellEnd"/>
      <w:r>
        <w:rPr>
          <w:bCs/>
        </w:rPr>
        <w:t xml:space="preserve"> сельсовета, производится только по письменному разрешению администрации </w:t>
      </w:r>
      <w:proofErr w:type="spellStart"/>
      <w:r>
        <w:rPr>
          <w:bCs/>
        </w:rPr>
        <w:t>Критовского</w:t>
      </w:r>
      <w:proofErr w:type="spellEnd"/>
      <w:r>
        <w:rPr>
          <w:bCs/>
        </w:rPr>
        <w:t xml:space="preserve"> сельсовета.</w:t>
      </w:r>
    </w:p>
    <w:p w:rsidR="00923827" w:rsidRDefault="00923827" w:rsidP="00923827">
      <w:pPr>
        <w:ind w:firstLine="540"/>
        <w:jc w:val="both"/>
        <w:outlineLvl w:val="2"/>
        <w:rPr>
          <w:bCs/>
        </w:rPr>
      </w:pPr>
      <w:r>
        <w:rPr>
          <w:bCs/>
        </w:rPr>
        <w:t>4.5.8. За вынужденный снос крупномерных деревьев и кустарников, связанных с застройкой или прокладкой подземных коммуникаций, берётся восстановительная стоимость.</w:t>
      </w:r>
    </w:p>
    <w:p w:rsidR="00923827" w:rsidRDefault="00923827" w:rsidP="00923827">
      <w:pPr>
        <w:ind w:firstLine="540"/>
        <w:jc w:val="both"/>
        <w:outlineLvl w:val="2"/>
        <w:rPr>
          <w:bCs/>
        </w:rPr>
      </w:pPr>
      <w:r>
        <w:rPr>
          <w:bCs/>
        </w:rPr>
        <w:t>4.5.9. Выдача разрешения на снос деревьев и кустарников производится после оплаты восстановительной стоимости.</w:t>
      </w:r>
    </w:p>
    <w:p w:rsidR="00923827" w:rsidRDefault="00923827" w:rsidP="00923827">
      <w:pPr>
        <w:ind w:firstLine="540"/>
        <w:jc w:val="both"/>
        <w:outlineLvl w:val="2"/>
        <w:rPr>
          <w:bCs/>
        </w:rPr>
      </w:pPr>
      <w:r>
        <w:rPr>
          <w:bCs/>
        </w:rPr>
        <w:t>Если указанные насаждения подлежат пересадке, выдача разрешения производится без уплаты восстановительной стоимости.</w:t>
      </w:r>
    </w:p>
    <w:p w:rsidR="00923827" w:rsidRDefault="00923827" w:rsidP="00923827">
      <w:pPr>
        <w:ind w:firstLine="540"/>
        <w:jc w:val="both"/>
        <w:outlineLvl w:val="2"/>
        <w:rPr>
          <w:bCs/>
        </w:rPr>
      </w:pPr>
      <w:r>
        <w:rPr>
          <w:bCs/>
        </w:rPr>
        <w:t xml:space="preserve">Размер восстановительной стоимости зеленых насаждений и место посадок определяются администрацией </w:t>
      </w:r>
      <w:proofErr w:type="spellStart"/>
      <w:r>
        <w:rPr>
          <w:bCs/>
        </w:rPr>
        <w:t>Критовского</w:t>
      </w:r>
      <w:proofErr w:type="spellEnd"/>
      <w:r>
        <w:rPr>
          <w:bCs/>
        </w:rPr>
        <w:t xml:space="preserve"> сельсовета.</w:t>
      </w:r>
    </w:p>
    <w:p w:rsidR="00923827" w:rsidRDefault="00923827" w:rsidP="00923827">
      <w:pPr>
        <w:ind w:firstLine="540"/>
        <w:jc w:val="both"/>
        <w:outlineLvl w:val="2"/>
        <w:rPr>
          <w:bCs/>
        </w:rPr>
      </w:pPr>
      <w:r>
        <w:rPr>
          <w:bCs/>
        </w:rPr>
        <w:t xml:space="preserve">Восстановительная стоимость зеленых насаждений зачисляется в бюджет </w:t>
      </w:r>
      <w:proofErr w:type="spellStart"/>
      <w:r>
        <w:rPr>
          <w:bCs/>
        </w:rPr>
        <w:t>Критовского</w:t>
      </w:r>
      <w:proofErr w:type="spellEnd"/>
      <w:r>
        <w:rPr>
          <w:bCs/>
        </w:rPr>
        <w:t xml:space="preserve"> сельсовета.</w:t>
      </w:r>
    </w:p>
    <w:p w:rsidR="00923827" w:rsidRDefault="00923827" w:rsidP="00923827">
      <w:pPr>
        <w:ind w:firstLine="540"/>
        <w:jc w:val="both"/>
        <w:outlineLvl w:val="2"/>
        <w:rPr>
          <w:bCs/>
        </w:rPr>
      </w:pPr>
      <w:r>
        <w:rPr>
          <w:bCs/>
        </w:rPr>
        <w:t>4.5.10.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rsidR="00923827" w:rsidRDefault="00923827" w:rsidP="00923827">
      <w:pPr>
        <w:ind w:firstLine="540"/>
        <w:jc w:val="both"/>
        <w:outlineLvl w:val="2"/>
        <w:rPr>
          <w:bCs/>
        </w:rPr>
      </w:pPr>
      <w:r>
        <w:rPr>
          <w:bCs/>
        </w:rPr>
        <w:t xml:space="preserve">4.5.11. 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администрацией </w:t>
      </w:r>
      <w:proofErr w:type="spellStart"/>
      <w:r>
        <w:rPr>
          <w:bCs/>
        </w:rPr>
        <w:t>Критовского</w:t>
      </w:r>
      <w:proofErr w:type="spellEnd"/>
      <w:r>
        <w:rPr>
          <w:bCs/>
        </w:rPr>
        <w:t xml:space="preserve"> сельсовета.</w:t>
      </w:r>
    </w:p>
    <w:p w:rsidR="00923827" w:rsidRDefault="00923827" w:rsidP="00923827">
      <w:pPr>
        <w:ind w:firstLine="540"/>
        <w:jc w:val="both"/>
        <w:outlineLvl w:val="2"/>
        <w:rPr>
          <w:bCs/>
        </w:rPr>
      </w:pPr>
      <w:r>
        <w:rPr>
          <w:bCs/>
        </w:rPr>
        <w:t xml:space="preserve">4.5.12. За незаконную вырубку или повреждение деревьев на территории </w:t>
      </w:r>
      <w:proofErr w:type="spellStart"/>
      <w:r>
        <w:rPr>
          <w:bCs/>
        </w:rPr>
        <w:t>Критовского</w:t>
      </w:r>
      <w:proofErr w:type="spellEnd"/>
      <w:r>
        <w:rPr>
          <w:bCs/>
        </w:rPr>
        <w:t xml:space="preserve"> сельсовета виновным лицам следует возмещать убытки.</w:t>
      </w:r>
    </w:p>
    <w:p w:rsidR="00923827" w:rsidRDefault="00923827" w:rsidP="00923827">
      <w:pPr>
        <w:ind w:firstLine="540"/>
        <w:jc w:val="both"/>
        <w:outlineLvl w:val="2"/>
        <w:rPr>
          <w:bCs/>
        </w:rPr>
      </w:pPr>
      <w:r>
        <w:rPr>
          <w:bCs/>
        </w:rPr>
        <w:t xml:space="preserve">4.5.13. При обнаружении признаков повреждения деревьев лицам, ответственным за сохранность зеленых насаждений, следует немедленно поставить в известность администрацию </w:t>
      </w:r>
      <w:proofErr w:type="spellStart"/>
      <w:r>
        <w:rPr>
          <w:bCs/>
        </w:rPr>
        <w:t>Критвоского</w:t>
      </w:r>
      <w:proofErr w:type="spellEnd"/>
      <w:r>
        <w:rPr>
          <w:bCs/>
        </w:rPr>
        <w:t xml:space="preserve"> сельсовета для принятия необходимых мер.</w:t>
      </w:r>
    </w:p>
    <w:p w:rsidR="00923827" w:rsidRDefault="00923827" w:rsidP="00923827">
      <w:pPr>
        <w:ind w:firstLine="540"/>
        <w:jc w:val="both"/>
        <w:rPr>
          <w:bCs/>
        </w:rPr>
      </w:pPr>
      <w:r>
        <w:rPr>
          <w:bCs/>
        </w:rPr>
        <w:t xml:space="preserve">4.5.14. Снос деревьев, </w:t>
      </w:r>
      <w:r>
        <w:rPr>
          <w:lang w:eastAsia="en-US"/>
        </w:rPr>
        <w:t>кроме ценных пород деревьев,</w:t>
      </w:r>
      <w:r>
        <w:rPr>
          <w:bCs/>
        </w:rPr>
        <w:t xml:space="preserve"> и кустарников в зоне индивидуальной застройки осуществляется собственниками земельных участков самостоятельно за счет собственных средств.</w:t>
      </w:r>
    </w:p>
    <w:p w:rsidR="00923827" w:rsidRDefault="00923827" w:rsidP="00923827">
      <w:pPr>
        <w:ind w:firstLine="540"/>
        <w:jc w:val="both"/>
        <w:rPr>
          <w:lang w:eastAsia="en-US"/>
        </w:rPr>
      </w:pPr>
    </w:p>
    <w:p w:rsidR="00923827" w:rsidRDefault="00923827" w:rsidP="00923827">
      <w:pPr>
        <w:ind w:firstLine="540"/>
        <w:jc w:val="center"/>
        <w:rPr>
          <w:color w:val="FF0000"/>
          <w:lang w:eastAsia="en-US"/>
        </w:rPr>
      </w:pPr>
    </w:p>
    <w:p w:rsidR="00923827" w:rsidRDefault="00923827" w:rsidP="00923827">
      <w:pPr>
        <w:ind w:firstLine="540"/>
        <w:jc w:val="center"/>
        <w:rPr>
          <w:b/>
          <w:lang w:eastAsia="en-US"/>
        </w:rPr>
      </w:pPr>
      <w:r>
        <w:rPr>
          <w:b/>
          <w:lang w:eastAsia="en-US"/>
        </w:rPr>
        <w:t>4.6. Содержание и эксплуатация дорог</w:t>
      </w:r>
    </w:p>
    <w:p w:rsidR="00923827" w:rsidRDefault="00923827" w:rsidP="00923827">
      <w:pPr>
        <w:ind w:firstLine="540"/>
        <w:jc w:val="center"/>
        <w:rPr>
          <w:b/>
          <w:lang w:eastAsia="en-US"/>
        </w:rPr>
      </w:pPr>
    </w:p>
    <w:p w:rsidR="00923827" w:rsidRDefault="00923827" w:rsidP="00923827">
      <w:pPr>
        <w:ind w:firstLine="540"/>
        <w:jc w:val="both"/>
        <w:outlineLvl w:val="2"/>
        <w:rPr>
          <w:rFonts w:eastAsia="Calibri"/>
          <w:bCs/>
        </w:rPr>
      </w:pPr>
      <w:r>
        <w:rPr>
          <w:bCs/>
        </w:rPr>
        <w:t xml:space="preserve">4.6.1. 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w:t>
      </w:r>
      <w:proofErr w:type="spellStart"/>
      <w:r>
        <w:rPr>
          <w:bCs/>
        </w:rPr>
        <w:t>Критовского</w:t>
      </w:r>
      <w:proofErr w:type="spellEnd"/>
      <w:r>
        <w:rPr>
          <w:bCs/>
        </w:rPr>
        <w:t xml:space="preserve"> сельсовета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специализированными организациями по договорам с администрацией </w:t>
      </w:r>
      <w:proofErr w:type="spellStart"/>
      <w:r>
        <w:rPr>
          <w:bCs/>
        </w:rPr>
        <w:t>Критовского</w:t>
      </w:r>
      <w:proofErr w:type="spellEnd"/>
      <w:r>
        <w:rPr>
          <w:bCs/>
        </w:rPr>
        <w:t xml:space="preserve"> сельсовета в соответствии с планом капитальных вложений.</w:t>
      </w:r>
    </w:p>
    <w:p w:rsidR="00923827" w:rsidRDefault="00923827" w:rsidP="00923827">
      <w:pPr>
        <w:ind w:firstLine="540"/>
        <w:jc w:val="both"/>
        <w:outlineLvl w:val="2"/>
        <w:rPr>
          <w:bCs/>
        </w:rPr>
      </w:pPr>
      <w:r>
        <w:rPr>
          <w:bCs/>
        </w:rPr>
        <w:t xml:space="preserve">4.6.2. Эксплуатация, текущий и капитальный ремонт светофоров, дорожных знаков, разметки и иных объектов обеспечения безопасности уличного движения осуществляется специализированной организацией по договорам с Администрацией </w:t>
      </w:r>
      <w:proofErr w:type="spellStart"/>
      <w:r>
        <w:rPr>
          <w:bCs/>
        </w:rPr>
        <w:t>Критовского</w:t>
      </w:r>
      <w:proofErr w:type="spellEnd"/>
      <w:r>
        <w:rPr>
          <w:bCs/>
        </w:rPr>
        <w:t xml:space="preserve"> сельсовета.</w:t>
      </w:r>
    </w:p>
    <w:p w:rsidR="00923827" w:rsidRDefault="00923827" w:rsidP="00923827">
      <w:pPr>
        <w:ind w:firstLine="540"/>
        <w:jc w:val="both"/>
        <w:outlineLvl w:val="2"/>
        <w:rPr>
          <w:bCs/>
        </w:rPr>
      </w:pPr>
      <w:r>
        <w:rPr>
          <w:bCs/>
        </w:rPr>
        <w:t>4.6.3.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923827" w:rsidRDefault="00923827" w:rsidP="00923827">
      <w:pPr>
        <w:ind w:firstLine="540"/>
        <w:jc w:val="both"/>
        <w:rPr>
          <w:b/>
          <w:lang w:eastAsia="en-US"/>
        </w:rPr>
      </w:pPr>
      <w:r>
        <w:rPr>
          <w:bCs/>
        </w:rPr>
        <w:t>Крышки люков, колодцев, расположенные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организацией, в ведении которой находятся данные коммуникации.</w:t>
      </w:r>
    </w:p>
    <w:p w:rsidR="00923827" w:rsidRDefault="00923827" w:rsidP="00923827">
      <w:pPr>
        <w:ind w:firstLine="540"/>
        <w:jc w:val="center"/>
        <w:rPr>
          <w:b/>
          <w:lang w:eastAsia="en-US"/>
        </w:rPr>
      </w:pPr>
      <w:r>
        <w:rPr>
          <w:color w:val="FF0000"/>
          <w:lang w:eastAsia="en-US"/>
        </w:rPr>
        <w:br/>
      </w:r>
      <w:r>
        <w:rPr>
          <w:b/>
          <w:lang w:eastAsia="en-US"/>
        </w:rPr>
        <w:t>4.7. Освещение территории</w:t>
      </w:r>
    </w:p>
    <w:p w:rsidR="00923827" w:rsidRDefault="00923827" w:rsidP="00923827">
      <w:pPr>
        <w:ind w:firstLine="540"/>
        <w:jc w:val="both"/>
        <w:rPr>
          <w:color w:val="FF0000"/>
          <w:lang w:eastAsia="en-US"/>
        </w:rPr>
      </w:pPr>
    </w:p>
    <w:p w:rsidR="00923827" w:rsidRDefault="00923827" w:rsidP="00923827">
      <w:pPr>
        <w:ind w:firstLine="540"/>
        <w:jc w:val="both"/>
        <w:outlineLvl w:val="2"/>
        <w:rPr>
          <w:rFonts w:eastAsia="Calibri"/>
          <w:bCs/>
        </w:rPr>
      </w:pPr>
      <w:r>
        <w:rPr>
          <w:bCs/>
        </w:rPr>
        <w:t xml:space="preserve">4.7.1. Улицы, дороги, площади, общественные и рекреационные территории, территории жилых кварталов,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должны освещаться в темное время суток по расписанию, утвержденному администрацией </w:t>
      </w:r>
      <w:proofErr w:type="spellStart"/>
      <w:r>
        <w:rPr>
          <w:bCs/>
        </w:rPr>
        <w:t>Критовского</w:t>
      </w:r>
      <w:proofErr w:type="spellEnd"/>
      <w:r>
        <w:rPr>
          <w:bCs/>
        </w:rPr>
        <w:t xml:space="preserve"> сельсовета.</w:t>
      </w:r>
    </w:p>
    <w:p w:rsidR="00923827" w:rsidRDefault="00923827" w:rsidP="00923827">
      <w:pPr>
        <w:ind w:firstLine="540"/>
        <w:jc w:val="both"/>
        <w:outlineLvl w:val="2"/>
        <w:rPr>
          <w:bCs/>
        </w:rPr>
      </w:pPr>
      <w:r>
        <w:rPr>
          <w:bCs/>
        </w:rPr>
        <w:t>Обязанность по освещению данных объектов возлагается на их собственников или уполномоченных собственником лиц.</w:t>
      </w:r>
    </w:p>
    <w:p w:rsidR="00923827" w:rsidRDefault="00923827" w:rsidP="00923827">
      <w:pPr>
        <w:ind w:firstLine="540"/>
        <w:jc w:val="both"/>
        <w:outlineLvl w:val="2"/>
        <w:rPr>
          <w:bCs/>
        </w:rPr>
      </w:pPr>
      <w:r>
        <w:rPr>
          <w:bCs/>
        </w:rPr>
        <w:t xml:space="preserve">4.7.2. Освещение территории </w:t>
      </w:r>
      <w:proofErr w:type="spellStart"/>
      <w:r>
        <w:rPr>
          <w:bCs/>
        </w:rPr>
        <w:t>Критовского</w:t>
      </w:r>
      <w:proofErr w:type="spellEnd"/>
      <w:r>
        <w:rPr>
          <w:bCs/>
        </w:rPr>
        <w:t xml:space="preserve"> сельсовета осуществляется </w:t>
      </w:r>
      <w:proofErr w:type="spellStart"/>
      <w:r>
        <w:rPr>
          <w:bCs/>
        </w:rPr>
        <w:t>энергоснабжающей</w:t>
      </w:r>
      <w:proofErr w:type="spellEnd"/>
      <w:r>
        <w:rPr>
          <w:bCs/>
        </w:rPr>
        <w:t xml:space="preserve"> организацией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923827" w:rsidRDefault="00923827" w:rsidP="00923827">
      <w:pPr>
        <w:ind w:firstLine="540"/>
        <w:jc w:val="both"/>
        <w:rPr>
          <w:color w:val="FF0000"/>
          <w:lang w:eastAsia="en-US"/>
        </w:rPr>
      </w:pPr>
      <w:r>
        <w:rPr>
          <w:bCs/>
        </w:rPr>
        <w:t>4.7.3. Строительство, эксплуатацию, текущий и капитальный ремонт сетей наружного освещения улиц осуществляется специализированной организацией по договорам с</w:t>
      </w:r>
      <w:r>
        <w:rPr>
          <w:bCs/>
          <w:i/>
        </w:rPr>
        <w:t xml:space="preserve"> </w:t>
      </w:r>
      <w:r>
        <w:rPr>
          <w:bCs/>
        </w:rPr>
        <w:t xml:space="preserve">администрацией </w:t>
      </w:r>
      <w:proofErr w:type="spellStart"/>
      <w:r>
        <w:rPr>
          <w:bCs/>
        </w:rPr>
        <w:t>Критовского</w:t>
      </w:r>
      <w:proofErr w:type="spellEnd"/>
      <w:r>
        <w:rPr>
          <w:bCs/>
        </w:rPr>
        <w:t xml:space="preserve"> сельсовета.</w:t>
      </w:r>
    </w:p>
    <w:p w:rsidR="00923827" w:rsidRDefault="00923827" w:rsidP="00923827">
      <w:pPr>
        <w:ind w:firstLine="540"/>
        <w:jc w:val="both"/>
        <w:rPr>
          <w:color w:val="FF0000"/>
          <w:lang w:eastAsia="en-US"/>
        </w:rPr>
      </w:pPr>
    </w:p>
    <w:p w:rsidR="00923827" w:rsidRDefault="00923827" w:rsidP="00923827">
      <w:pPr>
        <w:jc w:val="center"/>
        <w:outlineLvl w:val="2"/>
        <w:rPr>
          <w:rFonts w:eastAsia="Calibri"/>
          <w:b/>
          <w:bCs/>
        </w:rPr>
      </w:pPr>
      <w:r>
        <w:rPr>
          <w:b/>
          <w:bCs/>
        </w:rPr>
        <w:t>4.8. Проведение работ при строительстве, ремонте,</w:t>
      </w:r>
    </w:p>
    <w:p w:rsidR="00923827" w:rsidRDefault="00923827" w:rsidP="00923827">
      <w:pPr>
        <w:jc w:val="center"/>
        <w:outlineLvl w:val="2"/>
        <w:rPr>
          <w:b/>
          <w:bCs/>
        </w:rPr>
      </w:pPr>
      <w:r>
        <w:rPr>
          <w:b/>
          <w:bCs/>
        </w:rPr>
        <w:t>реконструкции коммуникаций</w:t>
      </w:r>
    </w:p>
    <w:p w:rsidR="00923827" w:rsidRDefault="00923827" w:rsidP="00923827">
      <w:pPr>
        <w:ind w:firstLine="540"/>
        <w:jc w:val="both"/>
        <w:outlineLvl w:val="2"/>
        <w:rPr>
          <w:b/>
          <w:bCs/>
        </w:rPr>
      </w:pPr>
    </w:p>
    <w:p w:rsidR="00923827" w:rsidRDefault="00923827" w:rsidP="00923827">
      <w:pPr>
        <w:ind w:firstLine="540"/>
        <w:jc w:val="both"/>
        <w:outlineLvl w:val="2"/>
        <w:rPr>
          <w:bCs/>
        </w:rPr>
      </w:pPr>
      <w:r>
        <w:rPr>
          <w:bCs/>
        </w:rPr>
        <w:t xml:space="preserve">4.8.1.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письменного разрешения (ордера на проведение земляных работ), выданного администрацией </w:t>
      </w:r>
      <w:proofErr w:type="spellStart"/>
      <w:r>
        <w:rPr>
          <w:bCs/>
        </w:rPr>
        <w:t>Критовского</w:t>
      </w:r>
      <w:proofErr w:type="spellEnd"/>
      <w:r>
        <w:rPr>
          <w:bCs/>
        </w:rPr>
        <w:t xml:space="preserve"> сельсовета.</w:t>
      </w:r>
    </w:p>
    <w:p w:rsidR="00923827" w:rsidRDefault="00923827" w:rsidP="00923827">
      <w:pPr>
        <w:ind w:firstLine="540"/>
        <w:jc w:val="both"/>
        <w:outlineLvl w:val="2"/>
        <w:rPr>
          <w:bCs/>
        </w:rPr>
      </w:pPr>
      <w:r>
        <w:rPr>
          <w:bCs/>
        </w:rPr>
        <w:t xml:space="preserve">Аварийные работы должны начинаться владельцем сетей по телефонограмме или по уведомлению администрации </w:t>
      </w:r>
      <w:proofErr w:type="spellStart"/>
      <w:r>
        <w:rPr>
          <w:bCs/>
        </w:rPr>
        <w:t>Критовского</w:t>
      </w:r>
      <w:proofErr w:type="spellEnd"/>
      <w:r>
        <w:rPr>
          <w:bCs/>
        </w:rPr>
        <w:t xml:space="preserve"> сельсовета с последующим оформлением разрешения в 3-дневный срок.</w:t>
      </w:r>
    </w:p>
    <w:p w:rsidR="00923827" w:rsidRDefault="00923827" w:rsidP="00923827">
      <w:pPr>
        <w:ind w:firstLine="540"/>
        <w:jc w:val="both"/>
        <w:outlineLvl w:val="2"/>
        <w:rPr>
          <w:bCs/>
        </w:rPr>
      </w:pPr>
      <w:r>
        <w:rPr>
          <w:bCs/>
        </w:rPr>
        <w:t xml:space="preserve">4.8.2. Разрешение на производство работ по строительству, реконструкции, ремонту коммуникаций выдается администрацией </w:t>
      </w:r>
      <w:proofErr w:type="spellStart"/>
      <w:r>
        <w:rPr>
          <w:bCs/>
        </w:rPr>
        <w:t>Критовского</w:t>
      </w:r>
      <w:proofErr w:type="spellEnd"/>
      <w:r>
        <w:rPr>
          <w:bCs/>
        </w:rPr>
        <w:t xml:space="preserve"> сельсовета при предъявлении:</w:t>
      </w:r>
    </w:p>
    <w:p w:rsidR="00923827" w:rsidRDefault="00923827" w:rsidP="00923827">
      <w:pPr>
        <w:ind w:firstLine="540"/>
        <w:jc w:val="both"/>
        <w:outlineLvl w:val="2"/>
        <w:rPr>
          <w:bCs/>
        </w:rPr>
      </w:pPr>
      <w:r>
        <w:rPr>
          <w:bCs/>
        </w:rPr>
        <w:t>- проекта проведения работ, согласованного с заинтересованными службами, отвечающими за сохранность инженерных коммуникаций;</w:t>
      </w:r>
    </w:p>
    <w:p w:rsidR="00923827" w:rsidRDefault="00923827" w:rsidP="00923827">
      <w:pPr>
        <w:ind w:firstLine="540"/>
        <w:jc w:val="both"/>
        <w:outlineLvl w:val="2"/>
        <w:rPr>
          <w:bCs/>
        </w:rPr>
      </w:pPr>
      <w:r>
        <w:rPr>
          <w:bCs/>
        </w:rPr>
        <w:t>- схемы движения транспорта и пешеходов, согласованной с государственной инспекцией по безопасности дорожного движения;</w:t>
      </w:r>
    </w:p>
    <w:p w:rsidR="00923827" w:rsidRDefault="00923827" w:rsidP="00923827">
      <w:pPr>
        <w:ind w:firstLine="540"/>
        <w:jc w:val="both"/>
        <w:outlineLvl w:val="2"/>
        <w:rPr>
          <w:bCs/>
        </w:rPr>
      </w:pPr>
      <w:r>
        <w:rPr>
          <w:bCs/>
        </w:rPr>
        <w:t xml:space="preserve">- условий производства работ, согласованных с администрацией </w:t>
      </w:r>
      <w:proofErr w:type="spellStart"/>
      <w:r>
        <w:rPr>
          <w:bCs/>
        </w:rPr>
        <w:t>Критовского</w:t>
      </w:r>
      <w:proofErr w:type="spellEnd"/>
      <w:r>
        <w:rPr>
          <w:bCs/>
        </w:rPr>
        <w:t xml:space="preserve"> сельсовета;</w:t>
      </w:r>
    </w:p>
    <w:p w:rsidR="00923827" w:rsidRDefault="00923827" w:rsidP="00923827">
      <w:pPr>
        <w:ind w:firstLine="540"/>
        <w:jc w:val="both"/>
        <w:outlineLvl w:val="2"/>
        <w:rPr>
          <w:bCs/>
        </w:rPr>
      </w:pPr>
      <w:r>
        <w:rPr>
          <w:bCs/>
        </w:rPr>
        <w:t>-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923827" w:rsidRDefault="00923827" w:rsidP="00923827">
      <w:pPr>
        <w:ind w:firstLine="540"/>
        <w:jc w:val="both"/>
        <w:outlineLvl w:val="2"/>
        <w:rPr>
          <w:bCs/>
        </w:rPr>
      </w:pPr>
      <w:r>
        <w:rPr>
          <w:bCs/>
        </w:rPr>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 согласованию со специализированной организацией, обслуживающей дорожное покрытие, тротуары, газоны.</w:t>
      </w:r>
    </w:p>
    <w:p w:rsidR="00923827" w:rsidRDefault="00923827" w:rsidP="00923827">
      <w:pPr>
        <w:ind w:firstLine="540"/>
        <w:jc w:val="both"/>
        <w:outlineLvl w:val="2"/>
        <w:rPr>
          <w:bCs/>
        </w:rPr>
      </w:pPr>
      <w:r>
        <w:rPr>
          <w:bCs/>
        </w:rPr>
        <w:t>4.8.3. При реконструкции действующих подземных коммуникаций их следует выносить из-под проезжей части магистральных улиц.</w:t>
      </w:r>
    </w:p>
    <w:p w:rsidR="00923827" w:rsidRDefault="00923827" w:rsidP="00923827">
      <w:pPr>
        <w:ind w:firstLine="540"/>
        <w:jc w:val="both"/>
        <w:outlineLvl w:val="2"/>
        <w:rPr>
          <w:bCs/>
        </w:rPr>
      </w:pPr>
      <w:r>
        <w:rPr>
          <w:bCs/>
        </w:rPr>
        <w:t>4.8.4. При прокладке подземных коммуникаций в стесненных условиях, требуется соорудить переходные коллекторы. Проектирование коллекторов необходимо осуществлять с учетом перспективы развития сетей.</w:t>
      </w:r>
    </w:p>
    <w:p w:rsidR="00923827" w:rsidRDefault="00923827" w:rsidP="00923827">
      <w:pPr>
        <w:ind w:firstLine="540"/>
        <w:jc w:val="both"/>
        <w:outlineLvl w:val="2"/>
        <w:rPr>
          <w:bCs/>
        </w:rPr>
      </w:pPr>
      <w:r>
        <w:rPr>
          <w:bCs/>
        </w:rPr>
        <w:t xml:space="preserve">4.8.5. К прокладке подземных коммуникаций под проезжей частью улиц, проездами, а также под тротуарами должны допускаться </w:t>
      </w:r>
      <w:proofErr w:type="spellStart"/>
      <w:r>
        <w:rPr>
          <w:bCs/>
        </w:rPr>
        <w:t>соответствующией</w:t>
      </w:r>
      <w:proofErr w:type="spellEnd"/>
      <w:r>
        <w:rPr>
          <w:bCs/>
        </w:rPr>
        <w:t xml:space="preserve"> организации при условии восстановления проезжей части автодороги (тротуара) на полную ширину, независимо от ширины траншеи.</w:t>
      </w:r>
    </w:p>
    <w:p w:rsidR="00923827" w:rsidRDefault="00923827" w:rsidP="00923827">
      <w:pPr>
        <w:ind w:firstLine="540"/>
        <w:jc w:val="both"/>
        <w:outlineLvl w:val="2"/>
        <w:rPr>
          <w:bCs/>
        </w:rPr>
      </w:pPr>
      <w:r>
        <w:rPr>
          <w:bCs/>
        </w:rPr>
        <w:t>Не допускается применение кирпича в конструкциях, подземных коммуникациях, расположенных под проезжей частью.</w:t>
      </w:r>
    </w:p>
    <w:p w:rsidR="00923827" w:rsidRDefault="00923827" w:rsidP="00923827">
      <w:pPr>
        <w:ind w:firstLine="540"/>
        <w:jc w:val="both"/>
        <w:outlineLvl w:val="2"/>
        <w:rPr>
          <w:bCs/>
        </w:rPr>
      </w:pPr>
      <w:r>
        <w:rPr>
          <w:bCs/>
        </w:rPr>
        <w:t xml:space="preserve">4.8.6. В целях исключения возможного разрытия вновь построенных (реконструированных) улиц, скверов организации,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должны сообщить в администрацию </w:t>
      </w:r>
      <w:proofErr w:type="spellStart"/>
      <w:r>
        <w:rPr>
          <w:bCs/>
        </w:rPr>
        <w:t>Критовского</w:t>
      </w:r>
      <w:proofErr w:type="spellEnd"/>
      <w:r>
        <w:rPr>
          <w:bCs/>
        </w:rPr>
        <w:t xml:space="preserve"> сельсовета о намеченных работах по прокладке коммуникаций с указанием предполагаемых сроков производства работ.</w:t>
      </w:r>
    </w:p>
    <w:p w:rsidR="00923827" w:rsidRDefault="00923827" w:rsidP="00923827">
      <w:pPr>
        <w:ind w:firstLine="540"/>
        <w:jc w:val="both"/>
        <w:outlineLvl w:val="2"/>
        <w:rPr>
          <w:bCs/>
        </w:rPr>
      </w:pPr>
      <w:r>
        <w:rPr>
          <w:bCs/>
        </w:rPr>
        <w:t xml:space="preserve">4.8.7.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должны быть ликвидированы в полном объеме организацией, получившей разрешение на производство работ, в сроки, согласованные с администрацией </w:t>
      </w:r>
      <w:proofErr w:type="spellStart"/>
      <w:r>
        <w:rPr>
          <w:bCs/>
        </w:rPr>
        <w:t>Критовского</w:t>
      </w:r>
      <w:proofErr w:type="spellEnd"/>
      <w:r>
        <w:rPr>
          <w:bCs/>
        </w:rPr>
        <w:t xml:space="preserve"> сельсовета.</w:t>
      </w:r>
    </w:p>
    <w:p w:rsidR="00923827" w:rsidRDefault="00923827" w:rsidP="00923827">
      <w:pPr>
        <w:ind w:firstLine="540"/>
        <w:jc w:val="both"/>
        <w:outlineLvl w:val="2"/>
        <w:rPr>
          <w:bCs/>
        </w:rPr>
      </w:pPr>
      <w:r>
        <w:rPr>
          <w:bCs/>
        </w:rPr>
        <w:t>4.8.8. До начала производства работ по разрытию необходимо:</w:t>
      </w:r>
    </w:p>
    <w:p w:rsidR="00923827" w:rsidRDefault="00923827" w:rsidP="00923827">
      <w:pPr>
        <w:ind w:firstLine="540"/>
        <w:jc w:val="both"/>
        <w:outlineLvl w:val="2"/>
        <w:rPr>
          <w:bCs/>
        </w:rPr>
      </w:pPr>
      <w:r>
        <w:rPr>
          <w:bCs/>
        </w:rPr>
        <w:t>- установить дорожные знаки в соответствии с согласованной схемой;</w:t>
      </w:r>
    </w:p>
    <w:p w:rsidR="00923827" w:rsidRDefault="00923827" w:rsidP="00923827">
      <w:pPr>
        <w:ind w:firstLine="540"/>
        <w:jc w:val="both"/>
        <w:outlineLvl w:val="2"/>
        <w:rPr>
          <w:bCs/>
        </w:rPr>
      </w:pPr>
      <w:r>
        <w:rPr>
          <w:bCs/>
        </w:rPr>
        <w:t>-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923827" w:rsidRDefault="00923827" w:rsidP="00923827">
      <w:pPr>
        <w:ind w:firstLine="540"/>
        <w:jc w:val="both"/>
        <w:outlineLvl w:val="2"/>
        <w:rPr>
          <w:bCs/>
        </w:rPr>
      </w:pPr>
      <w:r>
        <w:rPr>
          <w:bCs/>
        </w:rPr>
        <w:t>Ограждение должно содержаться в опрятном виде, при производстве работ вблизи проезжей части должно быть обеспечено видимость для водителей и пешеходов, в темное время суток - обозначено красными сигнальными фонарями.</w:t>
      </w:r>
    </w:p>
    <w:p w:rsidR="00923827" w:rsidRDefault="00923827" w:rsidP="00923827">
      <w:pPr>
        <w:ind w:firstLine="540"/>
        <w:jc w:val="both"/>
        <w:outlineLvl w:val="2"/>
        <w:rPr>
          <w:bCs/>
        </w:rPr>
      </w:pPr>
      <w:r>
        <w:rPr>
          <w:bCs/>
        </w:rPr>
        <w:t>Ограждение должно быть сплошным и надежным, предотвращающим попадание посторонних на стройплощадку.</w:t>
      </w:r>
    </w:p>
    <w:p w:rsidR="00923827" w:rsidRDefault="00923827" w:rsidP="00923827">
      <w:pPr>
        <w:ind w:firstLine="540"/>
        <w:jc w:val="both"/>
        <w:outlineLvl w:val="2"/>
        <w:rPr>
          <w:bCs/>
        </w:rPr>
      </w:pPr>
      <w:r>
        <w:rPr>
          <w:bCs/>
        </w:rPr>
        <w:t xml:space="preserve">На направлениях массовых пешеходных потоков через траншеи следует устраивать мостки на расстоянии не менее чем </w:t>
      </w:r>
      <w:smartTag w:uri="urn:schemas-microsoft-com:office:smarttags" w:element="metricconverter">
        <w:smartTagPr>
          <w:attr w:name="ProductID" w:val="200 метров"/>
        </w:smartTagPr>
        <w:r>
          <w:rPr>
            <w:bCs/>
          </w:rPr>
          <w:t>200 метров</w:t>
        </w:r>
      </w:smartTag>
      <w:r>
        <w:rPr>
          <w:bCs/>
        </w:rPr>
        <w:t xml:space="preserve"> друг от друга.</w:t>
      </w:r>
    </w:p>
    <w:p w:rsidR="00923827" w:rsidRDefault="00923827" w:rsidP="00923827">
      <w:pPr>
        <w:ind w:firstLine="540"/>
        <w:jc w:val="both"/>
        <w:outlineLvl w:val="2"/>
        <w:rPr>
          <w:bCs/>
        </w:rPr>
      </w:pPr>
      <w:r>
        <w:rPr>
          <w:bCs/>
        </w:rPr>
        <w:t>4.8.9. 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p>
    <w:p w:rsidR="00923827" w:rsidRDefault="00923827" w:rsidP="00923827">
      <w:pPr>
        <w:ind w:firstLine="540"/>
        <w:jc w:val="both"/>
        <w:outlineLvl w:val="2"/>
        <w:rPr>
          <w:bCs/>
        </w:rPr>
      </w:pPr>
      <w:r>
        <w:rPr>
          <w:bCs/>
        </w:rPr>
        <w:t>4.8.10. Разрешение на производство работ следует хранить на месте работ и предъявлять по первому требованию лиц, осуществляющих контроль за выполнением Правил эксплуатации.</w:t>
      </w:r>
    </w:p>
    <w:p w:rsidR="00923827" w:rsidRDefault="00923827" w:rsidP="00923827">
      <w:pPr>
        <w:ind w:firstLine="540"/>
        <w:jc w:val="both"/>
        <w:outlineLvl w:val="2"/>
        <w:rPr>
          <w:bCs/>
        </w:rPr>
      </w:pPr>
      <w:r>
        <w:rPr>
          <w:bCs/>
        </w:rPr>
        <w:t>4.8.11. В разрешении необходимо устанавливать сроки и условия производства работ.</w:t>
      </w:r>
    </w:p>
    <w:p w:rsidR="00923827" w:rsidRDefault="00923827" w:rsidP="00923827">
      <w:pPr>
        <w:ind w:firstLine="540"/>
        <w:jc w:val="both"/>
        <w:outlineLvl w:val="2"/>
        <w:rPr>
          <w:bCs/>
        </w:rPr>
      </w:pPr>
      <w:r>
        <w:rPr>
          <w:bCs/>
        </w:rPr>
        <w:t>4.8.12.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923827" w:rsidRDefault="00923827" w:rsidP="00923827">
      <w:pPr>
        <w:ind w:firstLine="540"/>
        <w:jc w:val="both"/>
        <w:outlineLvl w:val="2"/>
        <w:rPr>
          <w:bCs/>
        </w:rPr>
      </w:pPr>
      <w:r>
        <w:rPr>
          <w:bCs/>
        </w:rPr>
        <w:t>Особые условия подлежат неукоснительному соблюдению строительной организацией, производящей земляные работы.</w:t>
      </w:r>
    </w:p>
    <w:p w:rsidR="00923827" w:rsidRDefault="00923827" w:rsidP="00923827">
      <w:pPr>
        <w:ind w:firstLine="540"/>
        <w:jc w:val="both"/>
        <w:outlineLvl w:val="2"/>
        <w:rPr>
          <w:bCs/>
        </w:rPr>
      </w:pPr>
      <w:r>
        <w:rPr>
          <w:bCs/>
        </w:rPr>
        <w:lastRenderedPageBreak/>
        <w:t xml:space="preserve">4.8.13. 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w:t>
      </w:r>
      <w:proofErr w:type="spellStart"/>
      <w:r>
        <w:rPr>
          <w:bCs/>
        </w:rPr>
        <w:t>топооснове</w:t>
      </w:r>
      <w:proofErr w:type="spellEnd"/>
      <w:r>
        <w:rPr>
          <w:bCs/>
        </w:rPr>
        <w:t>.</w:t>
      </w:r>
    </w:p>
    <w:p w:rsidR="00923827" w:rsidRDefault="00923827" w:rsidP="00923827">
      <w:pPr>
        <w:ind w:firstLine="540"/>
        <w:jc w:val="both"/>
        <w:outlineLvl w:val="2"/>
        <w:rPr>
          <w:bCs/>
        </w:rPr>
      </w:pPr>
      <w:r>
        <w:rPr>
          <w:bCs/>
        </w:rPr>
        <w:t>4.8.14. При производстве работ на проезжей части улиц асфальт и щебень в пределах траншеи должен быть разобран и вывозиться производителем работ в специально отведенное место.</w:t>
      </w:r>
    </w:p>
    <w:p w:rsidR="00923827" w:rsidRDefault="00923827" w:rsidP="00923827">
      <w:pPr>
        <w:ind w:firstLine="540"/>
        <w:jc w:val="both"/>
        <w:outlineLvl w:val="2"/>
        <w:rPr>
          <w:bCs/>
        </w:rPr>
      </w:pPr>
      <w:r>
        <w:rPr>
          <w:bCs/>
        </w:rPr>
        <w:t>Бордюр разбирается, складируется на месте производства работ для дальнейшей установки.</w:t>
      </w:r>
    </w:p>
    <w:p w:rsidR="00923827" w:rsidRDefault="00923827" w:rsidP="00923827">
      <w:pPr>
        <w:ind w:firstLine="540"/>
        <w:jc w:val="both"/>
        <w:outlineLvl w:val="2"/>
        <w:rPr>
          <w:bCs/>
        </w:rPr>
      </w:pPr>
      <w:r>
        <w:rPr>
          <w:bCs/>
        </w:rPr>
        <w:t>При производстве работ на улицах, застроенных территориях грунт должен немедленно вывозиться.</w:t>
      </w:r>
    </w:p>
    <w:p w:rsidR="00923827" w:rsidRDefault="00923827" w:rsidP="00923827">
      <w:pPr>
        <w:ind w:firstLine="540"/>
        <w:jc w:val="both"/>
        <w:outlineLvl w:val="2"/>
        <w:rPr>
          <w:bCs/>
        </w:rPr>
      </w:pPr>
      <w:r>
        <w:rPr>
          <w:bCs/>
        </w:rPr>
        <w:t>При необходимости строительная организация может обеспечивать планировку грунта на отвале.</w:t>
      </w:r>
    </w:p>
    <w:p w:rsidR="00923827" w:rsidRDefault="00923827" w:rsidP="00923827">
      <w:pPr>
        <w:ind w:firstLine="540"/>
        <w:jc w:val="both"/>
        <w:outlineLvl w:val="2"/>
        <w:rPr>
          <w:bCs/>
        </w:rPr>
      </w:pPr>
      <w:r>
        <w:rPr>
          <w:bCs/>
        </w:rPr>
        <w:t>4.8.15. Траншеи под проезжей частью и тротуарами должны засыпаться песком и песчаным фундаментом с послойным уплотнением и поливкой водой.</w:t>
      </w:r>
    </w:p>
    <w:p w:rsidR="00923827" w:rsidRDefault="00923827" w:rsidP="00923827">
      <w:pPr>
        <w:ind w:firstLine="540"/>
        <w:jc w:val="both"/>
        <w:outlineLvl w:val="2"/>
        <w:rPr>
          <w:bCs/>
        </w:rPr>
      </w:pPr>
      <w:r>
        <w:rPr>
          <w:bCs/>
        </w:rPr>
        <w:t>Траншеи на газонах необходимо засыпать местным грунтом с уплотнением, восстановлением плодородного слоя и посевом травы.</w:t>
      </w:r>
    </w:p>
    <w:p w:rsidR="00923827" w:rsidRDefault="00923827" w:rsidP="00923827">
      <w:pPr>
        <w:ind w:firstLine="540"/>
        <w:jc w:val="both"/>
        <w:outlineLvl w:val="2"/>
        <w:rPr>
          <w:bCs/>
        </w:rPr>
      </w:pPr>
      <w:r>
        <w:rPr>
          <w:bCs/>
        </w:rPr>
        <w:t>4.8.16. Не допускается засыпка траншеи до выполнения геодезической съемки. Организации, получившей разрешение на проведение земляных работ, до окончания работ следует произвести геодезическую съемку.</w:t>
      </w:r>
    </w:p>
    <w:p w:rsidR="00923827" w:rsidRDefault="00923827" w:rsidP="00923827">
      <w:pPr>
        <w:ind w:firstLine="540"/>
        <w:jc w:val="both"/>
        <w:outlineLvl w:val="2"/>
        <w:rPr>
          <w:bCs/>
        </w:rPr>
      </w:pPr>
      <w:r>
        <w:rPr>
          <w:bCs/>
        </w:rPr>
        <w:t>4.8.17.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923827" w:rsidRDefault="00923827" w:rsidP="00923827">
      <w:pPr>
        <w:ind w:firstLine="540"/>
        <w:jc w:val="both"/>
        <w:outlineLvl w:val="2"/>
        <w:rPr>
          <w:bCs/>
        </w:rPr>
      </w:pPr>
      <w:r>
        <w:rPr>
          <w:bCs/>
        </w:rPr>
        <w:t>4.8.18. При засыпке траншеи некондиционным грунтом без необходимого уплотнения или иных нарушениях правил производства земляных работ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923827" w:rsidRDefault="00923827" w:rsidP="00923827">
      <w:pPr>
        <w:ind w:firstLine="540"/>
        <w:jc w:val="both"/>
        <w:outlineLvl w:val="2"/>
        <w:rPr>
          <w:bCs/>
        </w:rPr>
      </w:pPr>
      <w:r>
        <w:rPr>
          <w:bCs/>
        </w:rPr>
        <w:t>4.8.19.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должны устраняться организациями, получившим разрешение на производство работ, в течение суток.</w:t>
      </w:r>
    </w:p>
    <w:p w:rsidR="00923827" w:rsidRDefault="00923827" w:rsidP="00923827">
      <w:pPr>
        <w:ind w:firstLine="540"/>
        <w:jc w:val="both"/>
        <w:outlineLvl w:val="2"/>
        <w:rPr>
          <w:bCs/>
        </w:rPr>
      </w:pPr>
      <w:r>
        <w:rPr>
          <w:bCs/>
        </w:rPr>
        <w:t>Наледи, образовавшиеся из-за аварий на подземных коммуникациях, должны ликвидировать организации - владельцы коммуникаций либо на основании договора специализированным организациям за счет владельцев коммуникаций.</w:t>
      </w:r>
    </w:p>
    <w:p w:rsidR="00923827" w:rsidRDefault="00923827" w:rsidP="00923827">
      <w:pPr>
        <w:ind w:firstLine="540"/>
        <w:jc w:val="both"/>
        <w:rPr>
          <w:bCs/>
        </w:rPr>
      </w:pPr>
      <w:r>
        <w:rPr>
          <w:bCs/>
        </w:rPr>
        <w:t>4.8.20. Проведение работ при строительстве, ремонте, реконструкции коммуникаций по просроченным ордерам признаются самовольным проведением земляных работ.</w:t>
      </w:r>
    </w:p>
    <w:p w:rsidR="00923827" w:rsidRDefault="00923827" w:rsidP="00923827">
      <w:pPr>
        <w:ind w:firstLine="540"/>
        <w:jc w:val="both"/>
        <w:rPr>
          <w:bCs/>
        </w:rPr>
      </w:pPr>
    </w:p>
    <w:p w:rsidR="00923827" w:rsidRDefault="00923827" w:rsidP="00923827">
      <w:pPr>
        <w:jc w:val="center"/>
        <w:outlineLvl w:val="2"/>
        <w:rPr>
          <w:b/>
          <w:bCs/>
        </w:rPr>
      </w:pPr>
      <w:r>
        <w:rPr>
          <w:b/>
          <w:bCs/>
        </w:rPr>
        <w:t xml:space="preserve">4.9. Праздничное оформление территории </w:t>
      </w:r>
      <w:proofErr w:type="spellStart"/>
      <w:r>
        <w:rPr>
          <w:b/>
          <w:bCs/>
        </w:rPr>
        <w:t>Критовского</w:t>
      </w:r>
      <w:proofErr w:type="spellEnd"/>
      <w:r>
        <w:rPr>
          <w:b/>
          <w:bCs/>
        </w:rPr>
        <w:t xml:space="preserve"> сельсовета</w:t>
      </w:r>
    </w:p>
    <w:p w:rsidR="00923827" w:rsidRDefault="00923827" w:rsidP="00923827">
      <w:pPr>
        <w:jc w:val="center"/>
        <w:outlineLvl w:val="2"/>
        <w:rPr>
          <w:bCs/>
        </w:rPr>
      </w:pPr>
    </w:p>
    <w:p w:rsidR="00923827" w:rsidRDefault="00923827" w:rsidP="00923827">
      <w:pPr>
        <w:ind w:firstLine="540"/>
        <w:jc w:val="both"/>
        <w:outlineLvl w:val="2"/>
        <w:rPr>
          <w:bCs/>
        </w:rPr>
      </w:pPr>
      <w:r>
        <w:rPr>
          <w:bCs/>
        </w:rPr>
        <w:t xml:space="preserve">4.9.1. Праздничное оформление территории </w:t>
      </w:r>
      <w:proofErr w:type="spellStart"/>
      <w:r>
        <w:rPr>
          <w:bCs/>
        </w:rPr>
        <w:t>Критовского</w:t>
      </w:r>
      <w:proofErr w:type="spellEnd"/>
      <w:r>
        <w:rPr>
          <w:bCs/>
        </w:rPr>
        <w:t xml:space="preserve"> сельсовета осуществляется по решению администрации </w:t>
      </w:r>
      <w:proofErr w:type="spellStart"/>
      <w:r>
        <w:rPr>
          <w:bCs/>
        </w:rPr>
        <w:t>Критовского</w:t>
      </w:r>
      <w:proofErr w:type="spellEnd"/>
      <w:r>
        <w:rPr>
          <w:bCs/>
        </w:rPr>
        <w:t xml:space="preserve"> сельсовета на период проведения государственных праздников и праздников, проводимых сельсоветом, мероприятий, связанных со знаменательными событиями.</w:t>
      </w:r>
    </w:p>
    <w:p w:rsidR="00923827" w:rsidRDefault="00923827" w:rsidP="00923827">
      <w:pPr>
        <w:ind w:firstLine="540"/>
        <w:jc w:val="both"/>
        <w:outlineLvl w:val="2"/>
        <w:rPr>
          <w:bCs/>
        </w:rPr>
      </w:pPr>
      <w:r>
        <w:rPr>
          <w:bCs/>
        </w:rPr>
        <w:t xml:space="preserve">Оформление зданий, сооружений осуществляется их владельцами в рамках концепции праздничного оформления территории </w:t>
      </w:r>
      <w:proofErr w:type="spellStart"/>
      <w:r>
        <w:rPr>
          <w:bCs/>
        </w:rPr>
        <w:t>Критовского</w:t>
      </w:r>
      <w:proofErr w:type="spellEnd"/>
      <w:r>
        <w:rPr>
          <w:bCs/>
        </w:rPr>
        <w:t xml:space="preserve"> сельсовета.</w:t>
      </w:r>
    </w:p>
    <w:p w:rsidR="00923827" w:rsidRDefault="00923827" w:rsidP="00923827">
      <w:pPr>
        <w:ind w:firstLine="540"/>
        <w:jc w:val="both"/>
        <w:outlineLvl w:val="2"/>
        <w:rPr>
          <w:bCs/>
        </w:rPr>
      </w:pPr>
      <w:r>
        <w:rPr>
          <w:bCs/>
        </w:rPr>
        <w:t xml:space="preserve">4.9.2. Работы, связанные с проведением торжественных и праздничных мероприятий, осуществляются организациями самостоятельно за счет собственных средств, а также по договорам с администрацией </w:t>
      </w:r>
      <w:proofErr w:type="spellStart"/>
      <w:r>
        <w:rPr>
          <w:bCs/>
        </w:rPr>
        <w:t>Критовского</w:t>
      </w:r>
      <w:proofErr w:type="spellEnd"/>
      <w:r>
        <w:rPr>
          <w:bCs/>
        </w:rPr>
        <w:t xml:space="preserve"> сельсовета в пределах средств, предусмотренных на эти цели в бюджете </w:t>
      </w:r>
      <w:proofErr w:type="spellStart"/>
      <w:r>
        <w:rPr>
          <w:bCs/>
        </w:rPr>
        <w:t>Критовского</w:t>
      </w:r>
      <w:proofErr w:type="spellEnd"/>
      <w:r>
        <w:rPr>
          <w:bCs/>
        </w:rPr>
        <w:t xml:space="preserve"> сельсовета.</w:t>
      </w:r>
    </w:p>
    <w:p w:rsidR="00923827" w:rsidRDefault="00923827" w:rsidP="00923827">
      <w:pPr>
        <w:ind w:firstLine="540"/>
        <w:jc w:val="both"/>
        <w:outlineLvl w:val="2"/>
        <w:rPr>
          <w:bCs/>
        </w:rPr>
      </w:pPr>
      <w:r>
        <w:rPr>
          <w:bCs/>
        </w:rPr>
        <w:t>4.9.3. Праздничное оформление может 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
    <w:p w:rsidR="00923827" w:rsidRDefault="00923827" w:rsidP="00923827">
      <w:pPr>
        <w:ind w:firstLine="540"/>
        <w:jc w:val="both"/>
        <w:outlineLvl w:val="2"/>
        <w:rPr>
          <w:bCs/>
        </w:rPr>
      </w:pPr>
      <w:r>
        <w:rPr>
          <w:bCs/>
        </w:rPr>
        <w:t xml:space="preserve">4.9.4. Концепция праздничного оформления определяется программой мероприятий и схемой размещения объектов и элементов праздничного оформления, утверждаемыми администрацией </w:t>
      </w:r>
      <w:proofErr w:type="spellStart"/>
      <w:r>
        <w:rPr>
          <w:bCs/>
        </w:rPr>
        <w:t>Критовского</w:t>
      </w:r>
      <w:proofErr w:type="spellEnd"/>
      <w:r>
        <w:rPr>
          <w:bCs/>
        </w:rPr>
        <w:t xml:space="preserve"> сельсовета.</w:t>
      </w:r>
    </w:p>
    <w:p w:rsidR="00923827" w:rsidRDefault="00923827" w:rsidP="00923827">
      <w:pPr>
        <w:ind w:firstLine="540"/>
        <w:jc w:val="both"/>
        <w:rPr>
          <w:color w:val="FF0000"/>
          <w:lang w:eastAsia="en-US"/>
        </w:rPr>
      </w:pPr>
      <w:r>
        <w:rPr>
          <w:bCs/>
        </w:rPr>
        <w:t>4.9.5.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923827" w:rsidRDefault="00923827" w:rsidP="00923827">
      <w:pPr>
        <w:ind w:firstLine="540"/>
        <w:jc w:val="both"/>
        <w:rPr>
          <w:color w:val="FF0000"/>
          <w:lang w:eastAsia="en-US"/>
        </w:rPr>
      </w:pPr>
    </w:p>
    <w:p w:rsidR="00923827" w:rsidRDefault="00923827" w:rsidP="00923827">
      <w:pPr>
        <w:ind w:firstLine="540"/>
        <w:jc w:val="center"/>
        <w:rPr>
          <w:b/>
          <w:lang w:eastAsia="en-US"/>
        </w:rPr>
      </w:pPr>
      <w:r>
        <w:rPr>
          <w:b/>
          <w:lang w:eastAsia="en-US"/>
        </w:rPr>
        <w:t>5. Порядок контроля за соблюдением правил благоустройства</w:t>
      </w:r>
    </w:p>
    <w:p w:rsidR="00923827" w:rsidRDefault="00923827" w:rsidP="00923827">
      <w:pPr>
        <w:ind w:firstLine="540"/>
        <w:jc w:val="both"/>
        <w:rPr>
          <w:color w:val="FF0000"/>
          <w:lang w:eastAsia="en-US"/>
        </w:rPr>
      </w:pPr>
    </w:p>
    <w:p w:rsidR="00923827" w:rsidRDefault="00923827" w:rsidP="00923827">
      <w:pPr>
        <w:ind w:firstLine="540"/>
        <w:jc w:val="both"/>
        <w:rPr>
          <w:bCs/>
          <w:lang w:eastAsia="en-US"/>
        </w:rPr>
      </w:pPr>
      <w:r>
        <w:rPr>
          <w:bCs/>
          <w:lang w:eastAsia="en-US"/>
        </w:rPr>
        <w:t xml:space="preserve">5.1. Контроль за соблюдением настоящих Правил осуществляется администрацией </w:t>
      </w:r>
      <w:proofErr w:type="spellStart"/>
      <w:r>
        <w:rPr>
          <w:bCs/>
          <w:lang w:eastAsia="en-US"/>
        </w:rPr>
        <w:t>Критовского</w:t>
      </w:r>
      <w:proofErr w:type="spellEnd"/>
      <w:r>
        <w:rPr>
          <w:bCs/>
          <w:lang w:eastAsia="en-US"/>
        </w:rPr>
        <w:t xml:space="preserve"> сельсовета в соответствии с административным регламентом осуществления муниципального контроля в сфере благоустройства.</w:t>
      </w:r>
    </w:p>
    <w:p w:rsidR="00923827" w:rsidRDefault="00923827" w:rsidP="00923827">
      <w:pPr>
        <w:ind w:firstLine="540"/>
        <w:jc w:val="both"/>
        <w:rPr>
          <w:lang w:eastAsia="en-US"/>
        </w:rPr>
      </w:pPr>
      <w:r>
        <w:rPr>
          <w:lang w:eastAsia="en-US"/>
        </w:rPr>
        <w:t xml:space="preserve">5.2. Полномочия по осуществлению муниципального </w:t>
      </w:r>
      <w:r>
        <w:rPr>
          <w:bCs/>
          <w:lang w:eastAsia="en-US"/>
        </w:rPr>
        <w:t>контроля в сфере благоустройства осуществляются в соответствии с Федеральным законом от 26.12.2008 № 294-ФЗ «О защите прав юридических лиц и индивидуальных</w:t>
      </w:r>
      <w:r>
        <w:rPr>
          <w:lang w:eastAsia="en-US"/>
        </w:rPr>
        <w:t xml:space="preserve"> предпринимателей при осуществлении государственного контроля (надзора) и муниципального контроля», иными федеральными законами и принятыми в соответствии с ними законами и иными нормативными правовыми актами Красноярского края, муниципальными нормативными правовыми актами.</w:t>
      </w:r>
    </w:p>
    <w:p w:rsidR="00923827" w:rsidRDefault="00923827" w:rsidP="00923827">
      <w:pPr>
        <w:ind w:firstLine="567"/>
        <w:jc w:val="both"/>
        <w:rPr>
          <w:rFonts w:eastAsia="Calibri"/>
          <w:color w:val="000000"/>
        </w:rPr>
      </w:pPr>
      <w:r>
        <w:rPr>
          <w:color w:val="000000"/>
        </w:rPr>
        <w:lastRenderedPageBreak/>
        <w:t xml:space="preserve">5.1 Физические и юридические лица обязаны соблюдать чистоту и порядок на территории </w:t>
      </w:r>
      <w:proofErr w:type="spellStart"/>
      <w:r>
        <w:rPr>
          <w:color w:val="000000"/>
        </w:rPr>
        <w:t>Критовского</w:t>
      </w:r>
      <w:proofErr w:type="spellEnd"/>
      <w:r>
        <w:rPr>
          <w:color w:val="000000"/>
        </w:rPr>
        <w:t xml:space="preserve"> сельсовета.</w:t>
      </w:r>
    </w:p>
    <w:p w:rsidR="00923827" w:rsidRDefault="00923827" w:rsidP="00923827">
      <w:pPr>
        <w:ind w:firstLine="567"/>
        <w:jc w:val="both"/>
        <w:rPr>
          <w:color w:val="000000"/>
        </w:rPr>
      </w:pPr>
      <w:r>
        <w:rPr>
          <w:color w:val="000000"/>
        </w:rPr>
        <w:t xml:space="preserve">5.2. Юридические лица и индивидуальные предприниматели обязаны заключить соглашения с органом местного самоуправления муниципального образования </w:t>
      </w:r>
      <w:proofErr w:type="spellStart"/>
      <w:r>
        <w:rPr>
          <w:color w:val="000000"/>
        </w:rPr>
        <w:t>Критовский</w:t>
      </w:r>
      <w:proofErr w:type="spellEnd"/>
      <w:r>
        <w:rPr>
          <w:color w:val="000000"/>
        </w:rPr>
        <w:t xml:space="preserve"> сельсовет о благоустройстве объектов недвижимого имущества (включая объекты незавершенного строительства) и земельных участков, находящихся в их собственности (пользовании), не позднее 2020 года за счет средств указанных лиц;</w:t>
      </w:r>
    </w:p>
    <w:p w:rsidR="00923827" w:rsidRDefault="00923827" w:rsidP="00923827">
      <w:pPr>
        <w:ind w:firstLine="567"/>
        <w:jc w:val="both"/>
        <w:rPr>
          <w:color w:val="000000"/>
        </w:rPr>
      </w:pPr>
      <w:r>
        <w:rPr>
          <w:color w:val="000000"/>
        </w:rPr>
        <w:t>5.3. Собственники (пользователи) индивидуальных жилых домов и земельных участков, предоставленных для их размещения,</w:t>
      </w:r>
      <w:r>
        <w:t xml:space="preserve"> </w:t>
      </w:r>
      <w:r>
        <w:rPr>
          <w:color w:val="000000"/>
        </w:rPr>
        <w:t xml:space="preserve">обязаны заключить соглашения с органом местного самоуправления муниципального образования </w:t>
      </w:r>
      <w:proofErr w:type="spellStart"/>
      <w:r>
        <w:rPr>
          <w:color w:val="000000"/>
        </w:rPr>
        <w:t>Критовский</w:t>
      </w:r>
      <w:proofErr w:type="spellEnd"/>
      <w:r>
        <w:rPr>
          <w:color w:val="000000"/>
        </w:rPr>
        <w:t xml:space="preserve"> сельсовет об их благоустройстве  не позднее 2020 года в соответствии с требованиями настоящих правил благоустройства.</w:t>
      </w:r>
      <w:bookmarkStart w:id="0" w:name="_GoBack"/>
      <w:bookmarkEnd w:id="0"/>
    </w:p>
    <w:p w:rsidR="00923827" w:rsidRDefault="00923827" w:rsidP="00923827">
      <w:pPr>
        <w:ind w:firstLine="567"/>
        <w:jc w:val="both"/>
        <w:rPr>
          <w:color w:val="000000"/>
        </w:rPr>
      </w:pPr>
      <w:r>
        <w:rPr>
          <w:color w:val="000000"/>
        </w:rPr>
        <w:t>5.4. В случае выявления фактов нарушений настоящих Правил благоустройства, уполномоченные должностные лица вправе:</w:t>
      </w:r>
    </w:p>
    <w:p w:rsidR="00923827" w:rsidRDefault="00923827" w:rsidP="00923827">
      <w:pPr>
        <w:ind w:firstLine="567"/>
        <w:jc w:val="both"/>
        <w:rPr>
          <w:color w:val="000000"/>
        </w:rPr>
      </w:pPr>
      <w:r>
        <w:rPr>
          <w:color w:val="000000"/>
        </w:rPr>
        <w:t>- составить протокол об административном правонарушении в порядке, установленном действующим законодательством;</w:t>
      </w:r>
    </w:p>
    <w:p w:rsidR="00923827" w:rsidRDefault="00923827" w:rsidP="00923827">
      <w:pPr>
        <w:ind w:firstLine="567"/>
        <w:jc w:val="both"/>
        <w:rPr>
          <w:color w:val="000000"/>
        </w:rPr>
      </w:pPr>
      <w:r>
        <w:rPr>
          <w:color w:val="000000"/>
        </w:rPr>
        <w:t>- обратиться в суд с заявлением (исковым заявлением) о признании незаконными действий (бездействия) физических и (или) юридических лиц, нарушающих настоящие Правил благоустройства, и о возмещении ущерба.</w:t>
      </w:r>
    </w:p>
    <w:p w:rsidR="00923827" w:rsidRDefault="00923827" w:rsidP="00923827">
      <w:pPr>
        <w:ind w:firstLine="567"/>
        <w:jc w:val="both"/>
        <w:rPr>
          <w:color w:val="000000"/>
        </w:rPr>
      </w:pPr>
      <w:r>
        <w:rPr>
          <w:color w:val="000000"/>
        </w:rPr>
        <w:t>5.5. Лица, допустившие нарушение настоящих Правил благоустройства, несут ответственность в соответствии с действующим законодательством.</w:t>
      </w:r>
    </w:p>
    <w:p w:rsidR="00923827" w:rsidRDefault="00923827" w:rsidP="00923827">
      <w:pPr>
        <w:ind w:firstLine="567"/>
        <w:jc w:val="both"/>
        <w:rPr>
          <w:color w:val="000000"/>
        </w:rPr>
      </w:pPr>
      <w:r>
        <w:rPr>
          <w:color w:val="000000"/>
        </w:rPr>
        <w:t>Вред, причиненный в результате нарушения настоящих Правил благоустройства, возмещается виновными лицами в порядке, установленном действующим законодательством.</w:t>
      </w:r>
    </w:p>
    <w:p w:rsidR="00923827" w:rsidRDefault="00923827" w:rsidP="00923827">
      <w:pPr>
        <w:ind w:firstLine="567"/>
        <w:jc w:val="both"/>
        <w:rPr>
          <w:color w:val="FF0000"/>
          <w:lang w:eastAsia="en-US"/>
        </w:rPr>
      </w:pPr>
      <w:r>
        <w:rPr>
          <w:color w:val="000000"/>
        </w:rPr>
        <w:t>5.6. Привлечение граждан и должностных лиц к ответственности за нарушение настоящих Правил благоустройства осуществляется в соответствии с Кодексом Российской Федерации об административных правонарушениях, другими законодательными актами Российской Федерации, Законом Красноярского края от 0</w:t>
      </w:r>
      <w:r>
        <w:t>2.10.2008 № 7-2161 «</w:t>
      </w:r>
      <w:r>
        <w:rPr>
          <w:bCs/>
        </w:rPr>
        <w:t>Об административных правонарушениях».</w:t>
      </w:r>
    </w:p>
    <w:p w:rsidR="00923827" w:rsidRDefault="00923827" w:rsidP="00923827">
      <w:pPr>
        <w:pStyle w:val="ConsPlusNormal"/>
        <w:ind w:firstLine="540"/>
        <w:jc w:val="both"/>
        <w:rPr>
          <w:rFonts w:ascii="Times New Roman" w:eastAsia="Calibri" w:hAnsi="Times New Roman" w:cs="Times New Roman"/>
          <w:sz w:val="24"/>
          <w:szCs w:val="24"/>
        </w:rPr>
      </w:pPr>
    </w:p>
    <w:p w:rsidR="00923827" w:rsidRDefault="00923827" w:rsidP="00923827">
      <w:pPr>
        <w:jc w:val="center"/>
        <w:outlineLvl w:val="0"/>
        <w:rPr>
          <w:b/>
          <w:sz w:val="24"/>
          <w:szCs w:val="24"/>
          <w:lang w:eastAsia="en-US"/>
        </w:rPr>
      </w:pPr>
      <w:r>
        <w:rPr>
          <w:b/>
          <w:lang w:eastAsia="en-US"/>
        </w:rPr>
        <w:t xml:space="preserve">6. Порядок и механизмы общественного участия </w:t>
      </w:r>
    </w:p>
    <w:p w:rsidR="00923827" w:rsidRDefault="00923827" w:rsidP="00923827">
      <w:pPr>
        <w:jc w:val="center"/>
        <w:outlineLvl w:val="0"/>
        <w:rPr>
          <w:b/>
          <w:lang w:eastAsia="en-US"/>
        </w:rPr>
      </w:pPr>
      <w:r>
        <w:rPr>
          <w:b/>
          <w:lang w:eastAsia="en-US"/>
        </w:rPr>
        <w:t>в процессе благоустройства</w:t>
      </w:r>
    </w:p>
    <w:p w:rsidR="00923827" w:rsidRDefault="00923827" w:rsidP="00923827">
      <w:pPr>
        <w:jc w:val="both"/>
        <w:rPr>
          <w:lang w:eastAsia="en-US"/>
        </w:rPr>
      </w:pPr>
    </w:p>
    <w:p w:rsidR="00923827" w:rsidRDefault="00923827" w:rsidP="00923827">
      <w:pPr>
        <w:ind w:firstLine="540"/>
        <w:jc w:val="both"/>
        <w:rPr>
          <w:lang w:eastAsia="en-US"/>
        </w:rPr>
      </w:pPr>
      <w:r>
        <w:rPr>
          <w:lang w:eastAsia="en-US"/>
        </w:rPr>
        <w:t>6.1. В целях обеспечения вовлеченности в процесс принятия решений, реализации проектов и учета мнения всех участников деятельности по благоустройству, осуществляется открытое обсуждение проектов благоустройства территорий, а также открытое и гласное принятие решений касающихся благоустройства и развития территорий с учетом мнения жителей соответствующих территорий и иных заинтересованных лиц.</w:t>
      </w:r>
    </w:p>
    <w:p w:rsidR="00923827" w:rsidRDefault="00923827" w:rsidP="00923827">
      <w:pPr>
        <w:ind w:firstLine="540"/>
        <w:jc w:val="both"/>
        <w:rPr>
          <w:lang w:eastAsia="en-US"/>
        </w:rPr>
      </w:pPr>
      <w:r>
        <w:rPr>
          <w:lang w:eastAsia="en-US"/>
        </w:rPr>
        <w:t xml:space="preserve">6.2 Информирование о задачах и проектах в сфере благоустройства и комплексного развития городской (сельской) среды осуществляется по средствам размещения соответствующей информации на </w:t>
      </w:r>
      <w:r>
        <w:t xml:space="preserve">официальном сайте  </w:t>
      </w:r>
      <w:proofErr w:type="spellStart"/>
      <w:r>
        <w:t>Боготольского</w:t>
      </w:r>
      <w:proofErr w:type="spellEnd"/>
      <w:r>
        <w:t xml:space="preserve"> района </w:t>
      </w:r>
      <w:hyperlink r:id="rId12" w:history="1">
        <w:r>
          <w:rPr>
            <w:rStyle w:val="aa"/>
            <w:lang w:val="en-US"/>
          </w:rPr>
          <w:t>www</w:t>
        </w:r>
        <w:r>
          <w:rPr>
            <w:rStyle w:val="aa"/>
          </w:rPr>
          <w:t>.</w:t>
        </w:r>
        <w:proofErr w:type="spellStart"/>
        <w:r>
          <w:rPr>
            <w:rStyle w:val="aa"/>
            <w:lang w:val="en-US"/>
          </w:rPr>
          <w:t>bogotol</w:t>
        </w:r>
        <w:proofErr w:type="spellEnd"/>
        <w:r>
          <w:rPr>
            <w:rStyle w:val="aa"/>
          </w:rPr>
          <w:t>-</w:t>
        </w:r>
      </w:hyperlink>
      <w:r>
        <w:rPr>
          <w:lang w:val="en-US"/>
        </w:rPr>
        <w:t>r</w:t>
      </w:r>
      <w:r>
        <w:t>.</w:t>
      </w:r>
      <w:proofErr w:type="spellStart"/>
      <w:r>
        <w:rPr>
          <w:lang w:val="en-US"/>
        </w:rPr>
        <w:t>ru</w:t>
      </w:r>
      <w:proofErr w:type="spellEnd"/>
      <w:r>
        <w:t xml:space="preserve">. на странице </w:t>
      </w:r>
      <w:proofErr w:type="spellStart"/>
      <w:r>
        <w:t>Критовского</w:t>
      </w:r>
      <w:proofErr w:type="spellEnd"/>
      <w:r>
        <w:t xml:space="preserve"> сельсовета</w:t>
      </w:r>
      <w:r>
        <w:rPr>
          <w:lang w:eastAsia="en-US"/>
        </w:rPr>
        <w:t xml:space="preserve"> (далее - сеть Интернет).</w:t>
      </w:r>
    </w:p>
    <w:p w:rsidR="00923827" w:rsidRDefault="00923827" w:rsidP="00923827">
      <w:pPr>
        <w:ind w:firstLine="540"/>
        <w:jc w:val="both"/>
        <w:rPr>
          <w:lang w:eastAsia="en-US"/>
        </w:rPr>
      </w:pPr>
      <w:r>
        <w:rPr>
          <w:lang w:eastAsia="en-US"/>
        </w:rPr>
        <w:t>6.3. В сети Интернет размещается в свободном доступе проектную и конкурсную документацию, с возможностью публичного комментирования и обсуждения материалов проектов.</w:t>
      </w:r>
    </w:p>
    <w:p w:rsidR="00923827" w:rsidRDefault="00923827" w:rsidP="00923827">
      <w:pPr>
        <w:ind w:firstLine="540"/>
        <w:jc w:val="both"/>
        <w:rPr>
          <w:lang w:eastAsia="en-US"/>
        </w:rPr>
      </w:pPr>
      <w:r>
        <w:rPr>
          <w:lang w:eastAsia="en-US"/>
        </w:rPr>
        <w:t>6.4.Общественное участие в процессе благоустройства территории реализуется в следующих формах:</w:t>
      </w:r>
    </w:p>
    <w:p w:rsidR="00923827" w:rsidRDefault="00923827" w:rsidP="00923827">
      <w:pPr>
        <w:ind w:firstLine="540"/>
        <w:jc w:val="both"/>
        <w:rPr>
          <w:lang w:eastAsia="en-US"/>
        </w:rPr>
      </w:pPr>
      <w:r>
        <w:rPr>
          <w:lang w:eastAsia="en-US"/>
        </w:rPr>
        <w:t>а) совместное определение целей и задач по развитию территории, инвентаризация проблем и потенциалов среды;</w:t>
      </w:r>
    </w:p>
    <w:p w:rsidR="00923827" w:rsidRDefault="00923827" w:rsidP="00923827">
      <w:pPr>
        <w:ind w:firstLine="540"/>
        <w:jc w:val="both"/>
        <w:rPr>
          <w:lang w:eastAsia="en-US"/>
        </w:rPr>
      </w:pPr>
      <w:r>
        <w:rPr>
          <w:lang w:eastAsia="en-US"/>
        </w:rPr>
        <w:t>б) определение основных видов активностей;</w:t>
      </w:r>
    </w:p>
    <w:p w:rsidR="00923827" w:rsidRDefault="00923827" w:rsidP="00923827">
      <w:pPr>
        <w:ind w:firstLine="540"/>
        <w:jc w:val="both"/>
        <w:rPr>
          <w:lang w:eastAsia="en-US"/>
        </w:rPr>
      </w:pPr>
      <w:r>
        <w:rPr>
          <w:lang w:eastAsia="en-US"/>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923827" w:rsidRDefault="00923827" w:rsidP="00923827">
      <w:pPr>
        <w:ind w:firstLine="540"/>
        <w:jc w:val="both"/>
        <w:rPr>
          <w:lang w:eastAsia="en-US"/>
        </w:rPr>
      </w:pPr>
      <w:r>
        <w:rPr>
          <w:lang w:eastAsia="en-US"/>
        </w:rPr>
        <w:t>г) консультации в выборе типов покрытий, с учетом функционального зонирования территории;</w:t>
      </w:r>
    </w:p>
    <w:p w:rsidR="00923827" w:rsidRDefault="00923827" w:rsidP="00923827">
      <w:pPr>
        <w:ind w:firstLine="540"/>
        <w:jc w:val="both"/>
        <w:rPr>
          <w:lang w:eastAsia="en-US"/>
        </w:rPr>
      </w:pPr>
      <w:proofErr w:type="spellStart"/>
      <w:r>
        <w:rPr>
          <w:lang w:eastAsia="en-US"/>
        </w:rPr>
        <w:t>д</w:t>
      </w:r>
      <w:proofErr w:type="spellEnd"/>
      <w:r>
        <w:rPr>
          <w:lang w:eastAsia="en-US"/>
        </w:rPr>
        <w:t>) консультации по предполагаемым типам озеленения;</w:t>
      </w:r>
    </w:p>
    <w:p w:rsidR="00923827" w:rsidRDefault="00923827" w:rsidP="00923827">
      <w:pPr>
        <w:ind w:firstLine="540"/>
        <w:jc w:val="both"/>
        <w:rPr>
          <w:lang w:eastAsia="en-US"/>
        </w:rPr>
      </w:pPr>
      <w:r>
        <w:rPr>
          <w:lang w:eastAsia="en-US"/>
        </w:rPr>
        <w:t>е) консультации по предполагаемым типам освещения и осветительного оборудования;</w:t>
      </w:r>
    </w:p>
    <w:p w:rsidR="00923827" w:rsidRDefault="00923827" w:rsidP="00923827">
      <w:pPr>
        <w:ind w:firstLine="540"/>
        <w:jc w:val="both"/>
        <w:rPr>
          <w:lang w:eastAsia="en-US"/>
        </w:rPr>
      </w:pPr>
      <w:r>
        <w:rPr>
          <w:lang w:eastAsia="en-US"/>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923827" w:rsidRDefault="00923827" w:rsidP="00923827">
      <w:pPr>
        <w:ind w:firstLine="540"/>
        <w:jc w:val="both"/>
        <w:rPr>
          <w:lang w:eastAsia="en-US"/>
        </w:rPr>
      </w:pPr>
      <w:proofErr w:type="spellStart"/>
      <w:r>
        <w:rPr>
          <w:lang w:eastAsia="en-US"/>
        </w:rPr>
        <w:t>з</w:t>
      </w:r>
      <w:proofErr w:type="spellEnd"/>
      <w:r>
        <w:rPr>
          <w:lang w:eastAsia="en-US"/>
        </w:rPr>
        <w:t>)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923827" w:rsidRDefault="00923827" w:rsidP="00923827">
      <w:pPr>
        <w:ind w:firstLine="540"/>
        <w:jc w:val="both"/>
        <w:rPr>
          <w:lang w:eastAsia="en-US"/>
        </w:rPr>
      </w:pPr>
      <w:r>
        <w:rPr>
          <w:lang w:eastAsia="en-US"/>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923827" w:rsidRDefault="00923827" w:rsidP="00923827">
      <w:pPr>
        <w:ind w:firstLine="540"/>
        <w:jc w:val="both"/>
        <w:rPr>
          <w:lang w:eastAsia="en-US"/>
        </w:rPr>
      </w:pPr>
      <w:r>
        <w:rPr>
          <w:lang w:eastAsia="en-US"/>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923827" w:rsidRDefault="00923827" w:rsidP="00923827">
      <w:pPr>
        <w:ind w:firstLine="540"/>
        <w:jc w:val="both"/>
        <w:rPr>
          <w:lang w:eastAsia="en-US"/>
        </w:rPr>
      </w:pPr>
      <w:r>
        <w:rPr>
          <w:lang w:eastAsia="en-US"/>
        </w:rPr>
        <w:t>6.5. При реализации проектов осуществляется информирование общественности о планирующихся изменениях и возможности участия в этом процессе.</w:t>
      </w:r>
    </w:p>
    <w:p w:rsidR="00923827" w:rsidRDefault="00923827" w:rsidP="00923827">
      <w:pPr>
        <w:ind w:firstLine="540"/>
        <w:jc w:val="both"/>
        <w:rPr>
          <w:lang w:eastAsia="en-US"/>
        </w:rPr>
      </w:pPr>
      <w:r>
        <w:rPr>
          <w:lang w:eastAsia="en-US"/>
        </w:rPr>
        <w:lastRenderedPageBreak/>
        <w:t>Информирование осуществляется путем:</w:t>
      </w:r>
    </w:p>
    <w:p w:rsidR="00923827" w:rsidRDefault="00923827" w:rsidP="00923827">
      <w:pPr>
        <w:ind w:firstLine="540"/>
        <w:jc w:val="both"/>
        <w:rPr>
          <w:lang w:eastAsia="en-US"/>
        </w:rPr>
      </w:pPr>
      <w:r>
        <w:rPr>
          <w:lang w:eastAsia="en-US"/>
        </w:rPr>
        <w:t xml:space="preserve">а) использования информационного </w:t>
      </w:r>
      <w:proofErr w:type="spellStart"/>
      <w:r>
        <w:rPr>
          <w:lang w:eastAsia="en-US"/>
        </w:rPr>
        <w:t>интернет-ресурса</w:t>
      </w:r>
      <w:proofErr w:type="spellEnd"/>
      <w:r>
        <w:rPr>
          <w:lang w:eastAsia="en-US"/>
        </w:rPr>
        <w:t xml:space="preserve"> на </w:t>
      </w:r>
      <w:r>
        <w:t xml:space="preserve">официальном сайте  </w:t>
      </w:r>
      <w:proofErr w:type="spellStart"/>
      <w:r>
        <w:t>Боготольского</w:t>
      </w:r>
      <w:proofErr w:type="spellEnd"/>
      <w:r>
        <w:t xml:space="preserve"> района </w:t>
      </w:r>
      <w:hyperlink r:id="rId13" w:history="1">
        <w:r>
          <w:rPr>
            <w:rStyle w:val="aa"/>
            <w:lang w:val="en-US"/>
          </w:rPr>
          <w:t>www</w:t>
        </w:r>
        <w:r>
          <w:rPr>
            <w:rStyle w:val="aa"/>
          </w:rPr>
          <w:t>.</w:t>
        </w:r>
        <w:proofErr w:type="spellStart"/>
        <w:r>
          <w:rPr>
            <w:rStyle w:val="aa"/>
            <w:lang w:val="en-US"/>
          </w:rPr>
          <w:t>bogotol</w:t>
        </w:r>
        <w:proofErr w:type="spellEnd"/>
        <w:r>
          <w:rPr>
            <w:rStyle w:val="aa"/>
          </w:rPr>
          <w:t>-</w:t>
        </w:r>
      </w:hyperlink>
      <w:r>
        <w:rPr>
          <w:lang w:val="en-US"/>
        </w:rPr>
        <w:t>r</w:t>
      </w:r>
      <w:r>
        <w:t>.</w:t>
      </w:r>
      <w:proofErr w:type="spellStart"/>
      <w:r>
        <w:rPr>
          <w:lang w:val="en-US"/>
        </w:rPr>
        <w:t>ru</w:t>
      </w:r>
      <w:proofErr w:type="spellEnd"/>
      <w:r>
        <w:t xml:space="preserve">. на странице </w:t>
      </w:r>
      <w:proofErr w:type="spellStart"/>
      <w:r>
        <w:t>Критовского</w:t>
      </w:r>
      <w:proofErr w:type="spellEnd"/>
      <w:r>
        <w:t xml:space="preserve"> сельсовета</w:t>
      </w:r>
      <w:r>
        <w:rPr>
          <w:lang w:eastAsia="en-US"/>
        </w:rPr>
        <w:t xml:space="preserve"> в целях сбора информации и регулярном информировании о ходе проекта, с публикацией отчетов по итогам проведения общественных обсуждений;</w:t>
      </w:r>
    </w:p>
    <w:p w:rsidR="00923827" w:rsidRDefault="00923827" w:rsidP="00923827">
      <w:pPr>
        <w:ind w:firstLine="540"/>
        <w:jc w:val="both"/>
        <w:rPr>
          <w:lang w:eastAsia="en-US"/>
        </w:rPr>
      </w:pPr>
      <w:r>
        <w:rPr>
          <w:lang w:eastAsia="en-US"/>
        </w:rPr>
        <w:t>б) трансляции и (или) опубликования информации средствами массовой информации;</w:t>
      </w:r>
    </w:p>
    <w:p w:rsidR="00923827" w:rsidRDefault="00923827" w:rsidP="00923827">
      <w:pPr>
        <w:ind w:firstLine="540"/>
        <w:jc w:val="both"/>
        <w:rPr>
          <w:lang w:eastAsia="en-US"/>
        </w:rPr>
      </w:pPr>
      <w:r>
        <w:rPr>
          <w:lang w:eastAsia="en-US"/>
        </w:rPr>
        <w:t>в)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923827" w:rsidRDefault="00923827" w:rsidP="00923827">
      <w:pPr>
        <w:ind w:firstLine="540"/>
        <w:jc w:val="both"/>
        <w:rPr>
          <w:lang w:eastAsia="en-US"/>
        </w:rPr>
      </w:pPr>
      <w:r>
        <w:rPr>
          <w:lang w:eastAsia="en-US"/>
        </w:rPr>
        <w:t>г)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923827" w:rsidRDefault="00923827" w:rsidP="00923827">
      <w:pPr>
        <w:ind w:firstLine="540"/>
        <w:jc w:val="both"/>
        <w:rPr>
          <w:lang w:eastAsia="en-US"/>
        </w:rPr>
      </w:pPr>
      <w:proofErr w:type="spellStart"/>
      <w:r>
        <w:rPr>
          <w:lang w:eastAsia="en-US"/>
        </w:rPr>
        <w:t>д</w:t>
      </w:r>
      <w:proofErr w:type="spellEnd"/>
      <w:r>
        <w:rPr>
          <w:lang w:eastAsia="en-US"/>
        </w:rPr>
        <w:t>) индивидуальных приглашений участников встречи лично, по электронной почте или по телефону;</w:t>
      </w:r>
    </w:p>
    <w:p w:rsidR="00923827" w:rsidRDefault="00923827" w:rsidP="00923827">
      <w:pPr>
        <w:ind w:firstLine="540"/>
        <w:jc w:val="both"/>
        <w:rPr>
          <w:lang w:eastAsia="en-US"/>
        </w:rPr>
      </w:pPr>
      <w:r>
        <w:rPr>
          <w:lang w:eastAsia="en-US"/>
        </w:rPr>
        <w:t>е)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923827" w:rsidRDefault="00923827" w:rsidP="00923827">
      <w:pPr>
        <w:ind w:firstLine="540"/>
        <w:jc w:val="both"/>
        <w:rPr>
          <w:lang w:eastAsia="en-US"/>
        </w:rPr>
      </w:pPr>
      <w:r>
        <w:rPr>
          <w:lang w:eastAsia="en-US"/>
        </w:rPr>
        <w:t xml:space="preserve">ж) использование социальных сетей и </w:t>
      </w:r>
      <w:proofErr w:type="spellStart"/>
      <w:r>
        <w:rPr>
          <w:lang w:eastAsia="en-US"/>
        </w:rPr>
        <w:t>интернет-ресурсов</w:t>
      </w:r>
      <w:proofErr w:type="spellEnd"/>
      <w:r>
        <w:rPr>
          <w:lang w:eastAsia="en-US"/>
        </w:rPr>
        <w:t xml:space="preserve"> для обеспечения донесения информации до различных общественных объединений и профессиональных сообществ;</w:t>
      </w:r>
    </w:p>
    <w:p w:rsidR="00923827" w:rsidRDefault="00923827" w:rsidP="00923827">
      <w:pPr>
        <w:ind w:firstLine="540"/>
        <w:jc w:val="both"/>
        <w:rPr>
          <w:lang w:eastAsia="en-US"/>
        </w:rPr>
      </w:pPr>
      <w:proofErr w:type="spellStart"/>
      <w:r>
        <w:rPr>
          <w:lang w:eastAsia="en-US"/>
        </w:rPr>
        <w:t>з</w:t>
      </w:r>
      <w:proofErr w:type="spellEnd"/>
      <w:r>
        <w:rPr>
          <w:lang w:eastAsia="en-US"/>
        </w:rPr>
        <w:t>)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923827" w:rsidRDefault="00923827" w:rsidP="00923827">
      <w:pPr>
        <w:ind w:firstLine="540"/>
        <w:jc w:val="both"/>
        <w:rPr>
          <w:lang w:eastAsia="en-US"/>
        </w:rPr>
      </w:pPr>
      <w:r>
        <w:rPr>
          <w:lang w:eastAsia="en-US"/>
        </w:rPr>
        <w:t xml:space="preserve">6.6. Обсуждение проектов следует проводить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 июля </w:t>
      </w:r>
      <w:smartTag w:uri="urn:schemas-microsoft-com:office:smarttags" w:element="metricconverter">
        <w:smartTagPr>
          <w:attr w:name="ProductID" w:val="2014 г"/>
        </w:smartTagPr>
        <w:r>
          <w:rPr>
            <w:lang w:eastAsia="en-US"/>
          </w:rPr>
          <w:t>2014 г</w:t>
        </w:r>
      </w:smartTag>
      <w:r>
        <w:rPr>
          <w:lang w:eastAsia="en-US"/>
        </w:rPr>
        <w:t>. № 212-ФЗ «Об основах общественного контроля в Российской Федерации».</w:t>
      </w:r>
    </w:p>
    <w:p w:rsidR="00923827" w:rsidRDefault="00923827" w:rsidP="00923827">
      <w:pPr>
        <w:ind w:firstLine="540"/>
        <w:jc w:val="both"/>
        <w:rPr>
          <w:lang w:eastAsia="en-US"/>
        </w:rPr>
      </w:pPr>
      <w:r>
        <w:rPr>
          <w:lang w:eastAsia="en-US"/>
        </w:rPr>
        <w:t xml:space="preserve">6.7. На каждом этапе проектирования используются оптимальные для конкретной ситуации механизмы, наиболее простые и понятные для всех заинтересованных в проекте сторон, среди которых: анкетирование, опросы, интервьюирование, картирование, проведение </w:t>
      </w:r>
      <w:proofErr w:type="spellStart"/>
      <w:r>
        <w:rPr>
          <w:lang w:eastAsia="en-US"/>
        </w:rPr>
        <w:t>фокус-групп</w:t>
      </w:r>
      <w:proofErr w:type="spellEnd"/>
      <w:r>
        <w:rPr>
          <w:lang w:eastAsia="en-US"/>
        </w:rPr>
        <w:t>, работа с отдельными группами пользователей, организация проектных семинаров, организация проектных мастерских (</w:t>
      </w:r>
      <w:proofErr w:type="spellStart"/>
      <w:r>
        <w:rPr>
          <w:lang w:eastAsia="en-US"/>
        </w:rPr>
        <w:t>воркшопов</w:t>
      </w:r>
      <w:proofErr w:type="spellEnd"/>
      <w:r>
        <w:rPr>
          <w:lang w:eastAsia="en-US"/>
        </w:rPr>
        <w:t xml:space="preserve">), проведение общественных обсуждений, проведение </w:t>
      </w:r>
      <w:proofErr w:type="spellStart"/>
      <w:r>
        <w:rPr>
          <w:lang w:eastAsia="en-US"/>
        </w:rPr>
        <w:t>дизайн-игр</w:t>
      </w:r>
      <w:proofErr w:type="spellEnd"/>
      <w:r>
        <w:rPr>
          <w:lang w:eastAsia="en-US"/>
        </w:rPr>
        <w:t xml:space="preserve">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923827" w:rsidRDefault="00923827" w:rsidP="00923827">
      <w:pPr>
        <w:ind w:firstLine="540"/>
        <w:jc w:val="both"/>
        <w:rPr>
          <w:lang w:eastAsia="en-US"/>
        </w:rPr>
      </w:pPr>
      <w:r>
        <w:rPr>
          <w:lang w:eastAsia="en-US"/>
        </w:rPr>
        <w:t>6.8. В целях проведения общественных обсуждений используются известные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923827" w:rsidRDefault="00923827" w:rsidP="00923827">
      <w:pPr>
        <w:ind w:firstLine="540"/>
        <w:jc w:val="both"/>
        <w:rPr>
          <w:lang w:eastAsia="en-US"/>
        </w:rPr>
      </w:pPr>
      <w:r>
        <w:rPr>
          <w:lang w:eastAsia="en-US"/>
        </w:rPr>
        <w:t>6.9. Общественный контроль является одним из механизмов общественного участия.</w:t>
      </w:r>
    </w:p>
    <w:p w:rsidR="00923827" w:rsidRDefault="00923827" w:rsidP="00923827">
      <w:pPr>
        <w:ind w:firstLine="540"/>
        <w:jc w:val="both"/>
        <w:rPr>
          <w:lang w:eastAsia="en-US"/>
        </w:rPr>
      </w:pPr>
      <w:r>
        <w:rPr>
          <w:lang w:eastAsia="en-US"/>
        </w:rPr>
        <w:t xml:space="preserve">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w:t>
      </w:r>
      <w:proofErr w:type="spellStart"/>
      <w:r>
        <w:rPr>
          <w:lang w:eastAsia="en-US"/>
        </w:rPr>
        <w:t>видеофиксации</w:t>
      </w:r>
      <w:proofErr w:type="spellEnd"/>
      <w:r>
        <w:rPr>
          <w:lang w:eastAsia="en-US"/>
        </w:rPr>
        <w:t>,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муниципального образования или на интерактивный портал в сети Интернет.</w:t>
      </w:r>
    </w:p>
    <w:p w:rsidR="00923827" w:rsidRDefault="00923827" w:rsidP="00923827">
      <w:pPr>
        <w:rPr>
          <w:rFonts w:eastAsia="Calibri"/>
        </w:rPr>
      </w:pPr>
    </w:p>
    <w:p w:rsidR="00923827" w:rsidRPr="006A5F89" w:rsidRDefault="00923827" w:rsidP="004532BD">
      <w:pPr>
        <w:rPr>
          <w:sz w:val="26"/>
          <w:szCs w:val="26"/>
        </w:rPr>
      </w:pPr>
    </w:p>
    <w:sectPr w:rsidR="00923827" w:rsidRPr="006A5F89" w:rsidSect="00CF32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C936B8"/>
    <w:multiLevelType w:val="multilevel"/>
    <w:tmpl w:val="EDB0347E"/>
    <w:lvl w:ilvl="0">
      <w:start w:val="1"/>
      <w:numFmt w:val="decimal"/>
      <w:lvlText w:val="%1."/>
      <w:lvlJc w:val="left"/>
      <w:pPr>
        <w:ind w:left="465" w:hanging="465"/>
      </w:pPr>
      <w:rPr>
        <w:rFonts w:hint="default"/>
      </w:rPr>
    </w:lvl>
    <w:lvl w:ilvl="1">
      <w:start w:val="1"/>
      <w:numFmt w:val="decimal"/>
      <w:lvlText w:val="%1.%2."/>
      <w:lvlJc w:val="left"/>
      <w:pPr>
        <w:ind w:left="1350" w:hanging="7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6840" w:hanging="1800"/>
      </w:pPr>
      <w:rPr>
        <w:rFonts w:hint="default"/>
      </w:rPr>
    </w:lvl>
  </w:abstractNum>
  <w:abstractNum w:abstractNumId="1">
    <w:nsid w:val="321F79A7"/>
    <w:multiLevelType w:val="multilevel"/>
    <w:tmpl w:val="4126A6B6"/>
    <w:lvl w:ilvl="0">
      <w:start w:val="1"/>
      <w:numFmt w:val="decimal"/>
      <w:lvlText w:val="%1."/>
      <w:lvlJc w:val="left"/>
      <w:pPr>
        <w:ind w:left="1069" w:hanging="360"/>
      </w:pPr>
      <w:rPr>
        <w:rFonts w:eastAsia="Times New Roman" w:hint="default"/>
      </w:rPr>
    </w:lvl>
    <w:lvl w:ilvl="1">
      <w:start w:val="4"/>
      <w:numFmt w:val="decimal"/>
      <w:isLgl/>
      <w:lvlText w:val="%1.%2."/>
      <w:lvlJc w:val="left"/>
      <w:pPr>
        <w:ind w:left="1429" w:hanging="72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3E1606A4"/>
    <w:multiLevelType w:val="hybridMultilevel"/>
    <w:tmpl w:val="C21AE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2C7116F"/>
    <w:multiLevelType w:val="hybridMultilevel"/>
    <w:tmpl w:val="BD922928"/>
    <w:lvl w:ilvl="0" w:tplc="881074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EF6AA8"/>
    <w:rsid w:val="00132CAF"/>
    <w:rsid w:val="00152AFF"/>
    <w:rsid w:val="00217648"/>
    <w:rsid w:val="003121CB"/>
    <w:rsid w:val="00351C1D"/>
    <w:rsid w:val="00352EB8"/>
    <w:rsid w:val="003602B6"/>
    <w:rsid w:val="00424866"/>
    <w:rsid w:val="004532BD"/>
    <w:rsid w:val="004B2B17"/>
    <w:rsid w:val="005F754C"/>
    <w:rsid w:val="00630189"/>
    <w:rsid w:val="006A5F89"/>
    <w:rsid w:val="006C6010"/>
    <w:rsid w:val="006E5B86"/>
    <w:rsid w:val="006E767B"/>
    <w:rsid w:val="007B3CCB"/>
    <w:rsid w:val="00815C00"/>
    <w:rsid w:val="008A1429"/>
    <w:rsid w:val="008A14F1"/>
    <w:rsid w:val="008E4ED4"/>
    <w:rsid w:val="00923827"/>
    <w:rsid w:val="00955D4E"/>
    <w:rsid w:val="00991726"/>
    <w:rsid w:val="00A43867"/>
    <w:rsid w:val="00AA0D2A"/>
    <w:rsid w:val="00AC1401"/>
    <w:rsid w:val="00B12D78"/>
    <w:rsid w:val="00B4378D"/>
    <w:rsid w:val="00B94CD5"/>
    <w:rsid w:val="00C0029B"/>
    <w:rsid w:val="00C349FD"/>
    <w:rsid w:val="00C56CEA"/>
    <w:rsid w:val="00C67282"/>
    <w:rsid w:val="00C679A4"/>
    <w:rsid w:val="00C84B95"/>
    <w:rsid w:val="00CF329A"/>
    <w:rsid w:val="00D52ACB"/>
    <w:rsid w:val="00D64B3D"/>
    <w:rsid w:val="00D92CFF"/>
    <w:rsid w:val="00DC622D"/>
    <w:rsid w:val="00DE16B4"/>
    <w:rsid w:val="00DE60A0"/>
    <w:rsid w:val="00EF6AA8"/>
    <w:rsid w:val="00F11192"/>
    <w:rsid w:val="00FC7D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AA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next w:val="a"/>
    <w:link w:val="10"/>
    <w:qFormat/>
    <w:rsid w:val="00923827"/>
    <w:pPr>
      <w:keepNext/>
      <w:overflowPunct/>
      <w:autoSpaceDE/>
      <w:autoSpaceDN/>
      <w:adjustRightInd/>
      <w:ind w:left="-567" w:right="-766"/>
      <w:jc w:val="center"/>
      <w:textAlignment w:val="auto"/>
      <w:outlineLvl w:val="0"/>
    </w:pPr>
    <w:rPr>
      <w:rFonts w:eastAsia="Calibri"/>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32B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qFormat/>
    <w:rsid w:val="004532BD"/>
    <w:pPr>
      <w:spacing w:after="0" w:line="240" w:lineRule="auto"/>
    </w:pPr>
    <w:rPr>
      <w:rFonts w:eastAsiaTheme="minorEastAsia"/>
      <w:lang w:eastAsia="ru-RU"/>
    </w:rPr>
  </w:style>
  <w:style w:type="paragraph" w:styleId="a5">
    <w:name w:val="Body Text"/>
    <w:basedOn w:val="a"/>
    <w:link w:val="a6"/>
    <w:semiHidden/>
    <w:rsid w:val="004532BD"/>
    <w:pPr>
      <w:overflowPunct/>
      <w:autoSpaceDE/>
      <w:autoSpaceDN/>
      <w:adjustRightInd/>
      <w:spacing w:after="120"/>
      <w:textAlignment w:val="auto"/>
    </w:pPr>
  </w:style>
  <w:style w:type="character" w:customStyle="1" w:styleId="a6">
    <w:name w:val="Основной текст Знак"/>
    <w:basedOn w:val="a0"/>
    <w:link w:val="a5"/>
    <w:semiHidden/>
    <w:rsid w:val="004532BD"/>
    <w:rPr>
      <w:rFonts w:ascii="Times New Roman" w:eastAsia="Times New Roman" w:hAnsi="Times New Roman" w:cs="Times New Roman"/>
      <w:sz w:val="20"/>
      <w:szCs w:val="20"/>
      <w:lang w:eastAsia="ru-RU"/>
    </w:rPr>
  </w:style>
  <w:style w:type="paragraph" w:customStyle="1" w:styleId="ConsNormal">
    <w:name w:val="ConsNormal"/>
    <w:rsid w:val="004532BD"/>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character" w:customStyle="1" w:styleId="a4">
    <w:name w:val="Без интервала Знак"/>
    <w:basedOn w:val="a0"/>
    <w:link w:val="a3"/>
    <w:rsid w:val="004532BD"/>
    <w:rPr>
      <w:rFonts w:eastAsiaTheme="minorEastAsia"/>
      <w:lang w:eastAsia="ru-RU"/>
    </w:rPr>
  </w:style>
  <w:style w:type="paragraph" w:styleId="a7">
    <w:name w:val="List Paragraph"/>
    <w:basedOn w:val="a"/>
    <w:uiPriority w:val="34"/>
    <w:qFormat/>
    <w:rsid w:val="004532BD"/>
    <w:pPr>
      <w:overflowPunct/>
      <w:autoSpaceDE/>
      <w:autoSpaceDN/>
      <w:adjustRightInd/>
      <w:ind w:left="720"/>
      <w:contextualSpacing/>
      <w:textAlignment w:val="auto"/>
    </w:pPr>
    <w:rPr>
      <w:sz w:val="24"/>
      <w:szCs w:val="24"/>
    </w:rPr>
  </w:style>
  <w:style w:type="paragraph" w:customStyle="1" w:styleId="formattext">
    <w:name w:val="formattext"/>
    <w:basedOn w:val="a"/>
    <w:rsid w:val="004532BD"/>
    <w:pPr>
      <w:overflowPunct/>
      <w:autoSpaceDE/>
      <w:autoSpaceDN/>
      <w:adjustRightInd/>
      <w:spacing w:before="100" w:beforeAutospacing="1" w:after="100" w:afterAutospacing="1"/>
      <w:textAlignment w:val="auto"/>
    </w:pPr>
    <w:rPr>
      <w:sz w:val="24"/>
      <w:szCs w:val="24"/>
    </w:rPr>
  </w:style>
  <w:style w:type="paragraph" w:styleId="a8">
    <w:name w:val="Balloon Text"/>
    <w:basedOn w:val="a"/>
    <w:link w:val="a9"/>
    <w:uiPriority w:val="99"/>
    <w:semiHidden/>
    <w:unhideWhenUsed/>
    <w:rsid w:val="00FC7DE0"/>
    <w:rPr>
      <w:rFonts w:ascii="Tahoma" w:hAnsi="Tahoma" w:cs="Tahoma"/>
      <w:sz w:val="16"/>
      <w:szCs w:val="16"/>
    </w:rPr>
  </w:style>
  <w:style w:type="character" w:customStyle="1" w:styleId="a9">
    <w:name w:val="Текст выноски Знак"/>
    <w:basedOn w:val="a0"/>
    <w:link w:val="a8"/>
    <w:uiPriority w:val="99"/>
    <w:semiHidden/>
    <w:rsid w:val="00FC7DE0"/>
    <w:rPr>
      <w:rFonts w:ascii="Tahoma" w:eastAsia="Times New Roman" w:hAnsi="Tahoma" w:cs="Tahoma"/>
      <w:sz w:val="16"/>
      <w:szCs w:val="16"/>
      <w:lang w:eastAsia="ru-RU"/>
    </w:rPr>
  </w:style>
  <w:style w:type="character" w:styleId="aa">
    <w:name w:val="Hyperlink"/>
    <w:rsid w:val="00D52ACB"/>
    <w:rPr>
      <w:rFonts w:cs="Times New Roman"/>
      <w:color w:val="0000FF"/>
      <w:u w:val="single"/>
    </w:rPr>
  </w:style>
  <w:style w:type="paragraph" w:customStyle="1" w:styleId="s1">
    <w:name w:val="s_1"/>
    <w:basedOn w:val="a"/>
    <w:rsid w:val="00D52AC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D52ACB"/>
  </w:style>
  <w:style w:type="character" w:customStyle="1" w:styleId="10">
    <w:name w:val="Заголовок 1 Знак"/>
    <w:basedOn w:val="a0"/>
    <w:link w:val="1"/>
    <w:rsid w:val="00923827"/>
    <w:rPr>
      <w:rFonts w:ascii="Times New Roman" w:eastAsia="Calibri" w:hAnsi="Times New Roman" w:cs="Times New Roman"/>
      <w:sz w:val="28"/>
      <w:szCs w:val="20"/>
      <w:lang w:eastAsia="ru-RU"/>
    </w:rPr>
  </w:style>
  <w:style w:type="paragraph" w:customStyle="1" w:styleId="ConsPlusTitle">
    <w:name w:val="ConsPlusTitle"/>
    <w:rsid w:val="00923827"/>
    <w:pPr>
      <w:autoSpaceDE w:val="0"/>
      <w:autoSpaceDN w:val="0"/>
      <w:adjustRightInd w:val="0"/>
      <w:spacing w:after="0" w:line="240" w:lineRule="auto"/>
    </w:pPr>
    <w:rPr>
      <w:rFonts w:ascii="Arial" w:eastAsia="Calibri"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divs>
    <w:div w:id="39127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12112084/bd6b2fd2afacdc4c68f6b8e2571b5acc/" TargetMode="External"/><Relationship Id="rId13" Type="http://schemas.openxmlformats.org/officeDocument/2006/relationships/hyperlink" Target="http://www.bogotol-" TargetMode="External"/><Relationship Id="rId3" Type="http://schemas.openxmlformats.org/officeDocument/2006/relationships/settings" Target="settings.xml"/><Relationship Id="rId7" Type="http://schemas.openxmlformats.org/officeDocument/2006/relationships/hyperlink" Target="consultantplus://offline/ref=740D0E4968F96D1AFACDF12EE401C2A487D50597B68718DE7FA8BC44408DE542576F02F7F4F0DA9140A6I" TargetMode="External"/><Relationship Id="rId12" Type="http://schemas.openxmlformats.org/officeDocument/2006/relationships/hyperlink" Target="http://www.bogot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gotol-r.ru" TargetMode="External"/><Relationship Id="rId11" Type="http://schemas.openxmlformats.org/officeDocument/2006/relationships/hyperlink" Target="consultantplus://offline/ref=740D0E4968F96D1AFACDF12EE401C2A487D50597B68718DE7FA8BC44408DE542576F02F7F4F0DA9140A6I" TargetMode="External"/><Relationship Id="rId5" Type="http://schemas.openxmlformats.org/officeDocument/2006/relationships/hyperlink" Target="https://base.garant.ru/12112084/bd6b2fd2afacdc4c68f6b8e2571b5acc/" TargetMode="External"/><Relationship Id="rId15" Type="http://schemas.openxmlformats.org/officeDocument/2006/relationships/theme" Target="theme/theme1.xml"/><Relationship Id="rId10" Type="http://schemas.openxmlformats.org/officeDocument/2006/relationships/hyperlink" Target="consultantplus://offline/ref=740D0E4968F96D1AFACDF12EE401C2A487D50597B68718DE7FA8BC44408DE542576F02F7F4F0DA9140A6I" TargetMode="External"/><Relationship Id="rId4" Type="http://schemas.openxmlformats.org/officeDocument/2006/relationships/webSettings" Target="webSettings.xml"/><Relationship Id="rId9" Type="http://schemas.openxmlformats.org/officeDocument/2006/relationships/hyperlink" Target="consultantplus://offline/ref=740D0E4968F96D1AFACDF12EE401C2A487D50597B68718DE7FA8BC44408DE542576F02F7F4F0DA9040A1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24</Pages>
  <Words>14975</Words>
  <Characters>85360</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100135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cp:lastPrinted>2021-02-17T01:35:00Z</cp:lastPrinted>
  <dcterms:created xsi:type="dcterms:W3CDTF">2019-06-13T06:59:00Z</dcterms:created>
  <dcterms:modified xsi:type="dcterms:W3CDTF">2021-02-19T01:53:00Z</dcterms:modified>
</cp:coreProperties>
</file>