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4D6" w:rsidRPr="002045A8" w:rsidRDefault="000704D6" w:rsidP="00DE6105">
      <w:pPr>
        <w:widowControl/>
        <w:jc w:val="center"/>
        <w:rPr>
          <w:rFonts w:ascii="Arial" w:eastAsia="Times New Roman" w:hAnsi="Arial" w:cs="Arial"/>
          <w:bCs/>
          <w:color w:val="auto"/>
          <w:lang w:val="x-none" w:eastAsia="x-none" w:bidi="ar-SA"/>
        </w:rPr>
      </w:pPr>
      <w:r w:rsidRPr="002045A8">
        <w:rPr>
          <w:rFonts w:ascii="Arial" w:eastAsia="Times New Roman" w:hAnsi="Arial" w:cs="Arial"/>
          <w:bCs/>
          <w:color w:val="auto"/>
          <w:lang w:val="x-none" w:eastAsia="x-none" w:bidi="ar-SA"/>
        </w:rPr>
        <w:t>Администрация Боготольского района</w:t>
      </w:r>
    </w:p>
    <w:p w:rsidR="000704D6" w:rsidRPr="002045A8" w:rsidRDefault="000704D6" w:rsidP="00DE6105">
      <w:pPr>
        <w:widowControl/>
        <w:jc w:val="center"/>
        <w:rPr>
          <w:rFonts w:ascii="Arial" w:eastAsia="Times New Roman" w:hAnsi="Arial" w:cs="Arial"/>
          <w:bCs/>
          <w:color w:val="auto"/>
          <w:lang w:bidi="ar-SA"/>
        </w:rPr>
      </w:pPr>
      <w:r w:rsidRPr="002045A8">
        <w:rPr>
          <w:rFonts w:ascii="Arial" w:eastAsia="Times New Roman" w:hAnsi="Arial" w:cs="Arial"/>
          <w:bCs/>
          <w:color w:val="auto"/>
          <w:lang w:bidi="ar-SA"/>
        </w:rPr>
        <w:t>Красноярского края</w:t>
      </w:r>
    </w:p>
    <w:p w:rsidR="0041342E" w:rsidRPr="002045A8" w:rsidRDefault="0041342E" w:rsidP="00DE6105">
      <w:pPr>
        <w:widowControl/>
        <w:suppressAutoHyphens/>
        <w:ind w:left="284"/>
        <w:jc w:val="center"/>
        <w:rPr>
          <w:rFonts w:ascii="Arial" w:eastAsia="Times New Roman" w:hAnsi="Arial" w:cs="Arial"/>
          <w:color w:val="auto"/>
          <w:lang w:eastAsia="zh-CN" w:bidi="ar-SA"/>
        </w:rPr>
      </w:pPr>
    </w:p>
    <w:p w:rsidR="0041342E" w:rsidRPr="002045A8" w:rsidRDefault="0041342E" w:rsidP="00DE6105">
      <w:pPr>
        <w:widowControl/>
        <w:suppressAutoHyphens/>
        <w:ind w:left="284"/>
        <w:jc w:val="center"/>
        <w:rPr>
          <w:rFonts w:ascii="Arial" w:eastAsia="Times New Roman" w:hAnsi="Arial" w:cs="Arial"/>
          <w:color w:val="auto"/>
          <w:lang w:eastAsia="zh-CN" w:bidi="ar-SA"/>
        </w:rPr>
      </w:pPr>
      <w:r w:rsidRPr="002045A8">
        <w:rPr>
          <w:rFonts w:ascii="Arial" w:eastAsia="Times New Roman" w:hAnsi="Arial" w:cs="Arial"/>
          <w:color w:val="auto"/>
          <w:lang w:eastAsia="zh-CN" w:bidi="ar-SA"/>
        </w:rPr>
        <w:t>ПОСТАНОВЛЕНИ</w:t>
      </w:r>
      <w:r w:rsidR="00EA2828" w:rsidRPr="002045A8">
        <w:rPr>
          <w:rFonts w:ascii="Arial" w:eastAsia="Times New Roman" w:hAnsi="Arial" w:cs="Arial"/>
          <w:color w:val="auto"/>
          <w:lang w:eastAsia="zh-CN" w:bidi="ar-SA"/>
        </w:rPr>
        <w:t>Е</w:t>
      </w:r>
    </w:p>
    <w:p w:rsidR="000704D6" w:rsidRPr="002045A8" w:rsidRDefault="000704D6" w:rsidP="00DE6105">
      <w:pPr>
        <w:ind w:left="34"/>
        <w:rPr>
          <w:rFonts w:ascii="Arial" w:hAnsi="Arial" w:cs="Arial"/>
          <w:bCs/>
        </w:rPr>
      </w:pPr>
    </w:p>
    <w:p w:rsidR="000704D6" w:rsidRPr="002045A8" w:rsidRDefault="000704D6" w:rsidP="00DE6105">
      <w:pPr>
        <w:jc w:val="center"/>
        <w:rPr>
          <w:rFonts w:ascii="Arial" w:hAnsi="Arial" w:cs="Arial"/>
          <w:bCs/>
        </w:rPr>
      </w:pPr>
      <w:r w:rsidRPr="002045A8">
        <w:rPr>
          <w:rFonts w:ascii="Arial" w:hAnsi="Arial" w:cs="Arial"/>
          <w:bCs/>
        </w:rPr>
        <w:t>г. Боготол</w:t>
      </w:r>
    </w:p>
    <w:p w:rsidR="009A6651" w:rsidRPr="002045A8" w:rsidRDefault="009A6651" w:rsidP="00DE6105">
      <w:pPr>
        <w:ind w:right="-2"/>
        <w:rPr>
          <w:rFonts w:ascii="Arial" w:hAnsi="Arial" w:cs="Arial"/>
        </w:rPr>
      </w:pPr>
    </w:p>
    <w:p w:rsidR="000704D6" w:rsidRPr="002045A8" w:rsidRDefault="009A6651" w:rsidP="00DE6105">
      <w:pPr>
        <w:ind w:right="-2"/>
        <w:rPr>
          <w:rFonts w:ascii="Arial" w:hAnsi="Arial" w:cs="Arial"/>
        </w:rPr>
      </w:pPr>
      <w:r w:rsidRPr="002045A8">
        <w:rPr>
          <w:rFonts w:ascii="Arial" w:hAnsi="Arial" w:cs="Arial"/>
        </w:rPr>
        <w:t>«</w:t>
      </w:r>
      <w:r w:rsidR="009C1EE1" w:rsidRPr="002045A8">
        <w:rPr>
          <w:rFonts w:ascii="Arial" w:hAnsi="Arial" w:cs="Arial"/>
        </w:rPr>
        <w:t>10</w:t>
      </w:r>
      <w:r w:rsidR="000704D6" w:rsidRPr="002045A8">
        <w:rPr>
          <w:rFonts w:ascii="Arial" w:hAnsi="Arial" w:cs="Arial"/>
        </w:rPr>
        <w:t xml:space="preserve">» </w:t>
      </w:r>
      <w:r w:rsidR="00EA2828" w:rsidRPr="002045A8">
        <w:rPr>
          <w:rFonts w:ascii="Arial" w:hAnsi="Arial" w:cs="Arial"/>
        </w:rPr>
        <w:t>января</w:t>
      </w:r>
      <w:r w:rsidR="009C1EE1" w:rsidRPr="002045A8">
        <w:rPr>
          <w:rFonts w:ascii="Arial" w:hAnsi="Arial" w:cs="Arial"/>
        </w:rPr>
        <w:t xml:space="preserve"> </w:t>
      </w:r>
      <w:r w:rsidR="000704D6" w:rsidRPr="002045A8">
        <w:rPr>
          <w:rFonts w:ascii="Arial" w:hAnsi="Arial" w:cs="Arial"/>
        </w:rPr>
        <w:t>20</w:t>
      </w:r>
      <w:r w:rsidRPr="002045A8">
        <w:rPr>
          <w:rFonts w:ascii="Arial" w:hAnsi="Arial" w:cs="Arial"/>
        </w:rPr>
        <w:t>2</w:t>
      </w:r>
      <w:r w:rsidR="00EA2828" w:rsidRPr="002045A8">
        <w:rPr>
          <w:rFonts w:ascii="Arial" w:hAnsi="Arial" w:cs="Arial"/>
        </w:rPr>
        <w:t>5</w:t>
      </w:r>
      <w:r w:rsidR="000704D6" w:rsidRPr="002045A8">
        <w:rPr>
          <w:rFonts w:ascii="Arial" w:hAnsi="Arial" w:cs="Arial"/>
        </w:rPr>
        <w:t xml:space="preserve"> г.</w:t>
      </w:r>
      <w:r w:rsidR="000704D6" w:rsidRPr="002045A8">
        <w:rPr>
          <w:rFonts w:ascii="Arial" w:hAnsi="Arial" w:cs="Arial"/>
        </w:rPr>
        <w:tab/>
      </w:r>
      <w:r w:rsidR="000704D6" w:rsidRPr="002045A8">
        <w:rPr>
          <w:rFonts w:ascii="Arial" w:hAnsi="Arial" w:cs="Arial"/>
        </w:rPr>
        <w:tab/>
      </w:r>
      <w:r w:rsidR="000704D6" w:rsidRPr="002045A8">
        <w:rPr>
          <w:rFonts w:ascii="Arial" w:hAnsi="Arial" w:cs="Arial"/>
        </w:rPr>
        <w:tab/>
      </w:r>
      <w:r w:rsidR="000704D6" w:rsidRPr="002045A8">
        <w:rPr>
          <w:rFonts w:ascii="Arial" w:hAnsi="Arial" w:cs="Arial"/>
        </w:rPr>
        <w:tab/>
      </w:r>
      <w:r w:rsidR="000704D6" w:rsidRPr="002045A8">
        <w:rPr>
          <w:rFonts w:ascii="Arial" w:hAnsi="Arial" w:cs="Arial"/>
        </w:rPr>
        <w:tab/>
      </w:r>
      <w:r w:rsidR="000704D6" w:rsidRPr="002045A8">
        <w:rPr>
          <w:rFonts w:ascii="Arial" w:hAnsi="Arial" w:cs="Arial"/>
        </w:rPr>
        <w:tab/>
      </w:r>
      <w:r w:rsidR="000704D6" w:rsidRPr="002045A8">
        <w:rPr>
          <w:rFonts w:ascii="Arial" w:hAnsi="Arial" w:cs="Arial"/>
        </w:rPr>
        <w:tab/>
      </w:r>
      <w:r w:rsidR="009C1EE1" w:rsidRPr="002045A8">
        <w:rPr>
          <w:rFonts w:ascii="Arial" w:hAnsi="Arial" w:cs="Arial"/>
        </w:rPr>
        <w:tab/>
      </w:r>
      <w:r w:rsidR="009C1EE1" w:rsidRPr="002045A8">
        <w:rPr>
          <w:rFonts w:ascii="Arial" w:hAnsi="Arial" w:cs="Arial"/>
        </w:rPr>
        <w:tab/>
      </w:r>
      <w:r w:rsidR="000704D6" w:rsidRPr="002045A8">
        <w:rPr>
          <w:rFonts w:ascii="Arial" w:hAnsi="Arial" w:cs="Arial"/>
        </w:rPr>
        <w:t xml:space="preserve">№ </w:t>
      </w:r>
      <w:r w:rsidR="009C1EE1" w:rsidRPr="002045A8">
        <w:rPr>
          <w:rFonts w:ascii="Arial" w:hAnsi="Arial" w:cs="Arial"/>
        </w:rPr>
        <w:t>9</w:t>
      </w:r>
      <w:r w:rsidR="000704D6" w:rsidRPr="002045A8">
        <w:rPr>
          <w:rFonts w:ascii="Arial" w:hAnsi="Arial" w:cs="Arial"/>
        </w:rPr>
        <w:t>-п</w:t>
      </w:r>
    </w:p>
    <w:p w:rsidR="000704D6" w:rsidRPr="002045A8" w:rsidRDefault="000704D6" w:rsidP="00DE6105">
      <w:pPr>
        <w:ind w:right="-2"/>
        <w:rPr>
          <w:rFonts w:ascii="Arial" w:hAnsi="Arial" w:cs="Arial"/>
        </w:rPr>
      </w:pPr>
    </w:p>
    <w:p w:rsidR="0041342E" w:rsidRPr="002045A8" w:rsidRDefault="0041342E"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2045A8">
        <w:rPr>
          <w:rFonts w:ascii="Arial" w:eastAsia="Times New Roman" w:hAnsi="Arial" w:cs="Arial"/>
          <w:color w:val="auto"/>
          <w:lang w:eastAsia="zh-CN" w:bidi="ar-SA"/>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342E" w:rsidRPr="002045A8" w:rsidRDefault="0041342E"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p>
    <w:p w:rsidR="0041342E" w:rsidRPr="002045A8" w:rsidRDefault="000704D6"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2045A8">
        <w:rPr>
          <w:rFonts w:ascii="Arial" w:eastAsia="Times New Roman" w:hAnsi="Arial" w:cs="Arial"/>
          <w:color w:val="auto"/>
          <w:lang w:eastAsia="zh-CN" w:bidi="ar-SA"/>
        </w:rPr>
        <w:t>В соответствии с Градостроительным кодексом Р</w:t>
      </w:r>
      <w:r w:rsidR="00F152ED" w:rsidRPr="002045A8">
        <w:rPr>
          <w:rFonts w:ascii="Arial" w:eastAsia="Times New Roman" w:hAnsi="Arial" w:cs="Arial"/>
          <w:color w:val="auto"/>
          <w:lang w:eastAsia="zh-CN" w:bidi="ar-SA"/>
        </w:rPr>
        <w:t xml:space="preserve">оссийской </w:t>
      </w:r>
      <w:r w:rsidRPr="002045A8">
        <w:rPr>
          <w:rFonts w:ascii="Arial" w:eastAsia="Times New Roman" w:hAnsi="Arial" w:cs="Arial"/>
          <w:color w:val="auto"/>
          <w:lang w:eastAsia="zh-CN" w:bidi="ar-SA"/>
        </w:rPr>
        <w:t>Ф</w:t>
      </w:r>
      <w:r w:rsidR="00F152ED" w:rsidRPr="002045A8">
        <w:rPr>
          <w:rFonts w:ascii="Arial" w:eastAsia="Times New Roman" w:hAnsi="Arial" w:cs="Arial"/>
          <w:color w:val="auto"/>
          <w:lang w:eastAsia="zh-CN" w:bidi="ar-SA"/>
        </w:rPr>
        <w:t>едерации</w:t>
      </w:r>
      <w:r w:rsidRPr="002045A8">
        <w:rPr>
          <w:rFonts w:ascii="Arial" w:eastAsia="Times New Roman" w:hAnsi="Arial" w:cs="Arial"/>
          <w:color w:val="auto"/>
          <w:lang w:eastAsia="zh-CN" w:bidi="ar-SA"/>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F152ED" w:rsidRPr="002045A8">
        <w:rPr>
          <w:rFonts w:ascii="Arial" w:hAnsi="Arial" w:cs="Arial"/>
        </w:rPr>
        <w:t xml:space="preserve">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DE6105" w:rsidRPr="002045A8">
        <w:rPr>
          <w:rFonts w:ascii="Arial" w:eastAsia="Times New Roman" w:hAnsi="Arial" w:cs="Arial"/>
          <w:color w:val="auto"/>
          <w:lang w:eastAsia="zh-CN" w:bidi="ar-SA"/>
        </w:rPr>
        <w:t>П</w:t>
      </w:r>
      <w:r w:rsidRPr="002045A8">
        <w:rPr>
          <w:rFonts w:ascii="Arial" w:eastAsia="Times New Roman" w:hAnsi="Arial" w:cs="Arial"/>
          <w:color w:val="auto"/>
          <w:lang w:eastAsia="zh-CN" w:bidi="ar-SA"/>
        </w:rPr>
        <w:t xml:space="preserve">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Боготольского района, </w:t>
      </w:r>
      <w:r w:rsidR="0041342E" w:rsidRPr="002045A8">
        <w:rPr>
          <w:rFonts w:ascii="Arial" w:eastAsia="Times New Roman" w:hAnsi="Arial" w:cs="Arial"/>
          <w:color w:val="auto"/>
          <w:lang w:eastAsia="zh-CN" w:bidi="ar-SA"/>
        </w:rPr>
        <w:t>ПОСТАНОВЛЯЮ:</w:t>
      </w:r>
    </w:p>
    <w:p w:rsidR="000704D6" w:rsidRPr="002045A8" w:rsidRDefault="000704D6"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2045A8">
        <w:rPr>
          <w:rFonts w:ascii="Arial" w:eastAsia="Times New Roman" w:hAnsi="Arial" w:cs="Arial"/>
          <w:color w:val="auto"/>
          <w:lang w:eastAsia="zh-CN" w:bidi="ar-SA"/>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 к настоящему постановлению.</w:t>
      </w:r>
    </w:p>
    <w:p w:rsidR="000704D6" w:rsidRPr="002045A8" w:rsidRDefault="000704D6"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2045A8">
        <w:rPr>
          <w:rFonts w:ascii="Arial" w:eastAsia="Times New Roman" w:hAnsi="Arial" w:cs="Arial"/>
          <w:color w:val="auto"/>
          <w:lang w:eastAsia="zh-CN" w:bidi="ar-SA"/>
        </w:rPr>
        <w:t>2. Постановление подлежит опубликованию в периодическом печатном издании «Официальный вестник Боготольского района» и размещению на сайте Боготольского  района в сети Интернет www. bogotol-r.ru.</w:t>
      </w:r>
    </w:p>
    <w:p w:rsidR="000704D6" w:rsidRPr="002045A8" w:rsidRDefault="000704D6"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2045A8">
        <w:rPr>
          <w:rFonts w:ascii="Arial" w:eastAsia="Times New Roman" w:hAnsi="Arial" w:cs="Arial"/>
          <w:color w:val="auto"/>
          <w:lang w:eastAsia="zh-CN" w:bidi="ar-SA"/>
        </w:rPr>
        <w:t xml:space="preserve">3. Контроль за исполнением постановления возложить на заместителя главы Боготольского района по оперативным вопросам – А.В. </w:t>
      </w:r>
      <w:proofErr w:type="spellStart"/>
      <w:r w:rsidRPr="002045A8">
        <w:rPr>
          <w:rFonts w:ascii="Arial" w:eastAsia="Times New Roman" w:hAnsi="Arial" w:cs="Arial"/>
          <w:color w:val="auto"/>
          <w:lang w:eastAsia="zh-CN" w:bidi="ar-SA"/>
        </w:rPr>
        <w:t>Безрядина</w:t>
      </w:r>
      <w:proofErr w:type="spellEnd"/>
      <w:r w:rsidRPr="002045A8">
        <w:rPr>
          <w:rFonts w:ascii="Arial" w:eastAsia="Times New Roman" w:hAnsi="Arial" w:cs="Arial"/>
          <w:color w:val="auto"/>
          <w:lang w:eastAsia="zh-CN" w:bidi="ar-SA"/>
        </w:rPr>
        <w:t>.</w:t>
      </w:r>
    </w:p>
    <w:p w:rsidR="000704D6" w:rsidRPr="002045A8" w:rsidRDefault="000704D6"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2045A8">
        <w:rPr>
          <w:rFonts w:ascii="Arial" w:eastAsia="Times New Roman" w:hAnsi="Arial" w:cs="Arial"/>
          <w:color w:val="auto"/>
          <w:lang w:eastAsia="zh-CN" w:bidi="ar-SA"/>
        </w:rPr>
        <w:t>4. Постановление вступает в силу после его официального опубликования.</w:t>
      </w:r>
      <w:r w:rsidRPr="002045A8">
        <w:rPr>
          <w:rFonts w:ascii="Arial" w:eastAsia="Times New Roman" w:hAnsi="Arial" w:cs="Arial"/>
          <w:color w:val="auto"/>
          <w:lang w:eastAsia="zh-CN" w:bidi="ar-SA"/>
        </w:rPr>
        <w:tab/>
      </w:r>
    </w:p>
    <w:p w:rsidR="0041342E" w:rsidRPr="002045A8" w:rsidRDefault="0041342E" w:rsidP="00DE6105">
      <w:pPr>
        <w:widowControl/>
        <w:suppressAutoHyphens/>
        <w:jc w:val="both"/>
        <w:rPr>
          <w:rFonts w:ascii="Arial" w:eastAsia="Times New Roman" w:hAnsi="Arial" w:cs="Arial"/>
          <w:color w:val="auto"/>
          <w:lang w:eastAsia="zh-CN" w:bidi="ar-SA"/>
        </w:rPr>
      </w:pPr>
    </w:p>
    <w:p w:rsidR="0041342E" w:rsidRPr="002045A8" w:rsidRDefault="0041342E" w:rsidP="00DE6105">
      <w:pPr>
        <w:widowControl/>
        <w:suppressAutoHyphens/>
        <w:autoSpaceDE w:val="0"/>
        <w:autoSpaceDN w:val="0"/>
        <w:adjustRightInd w:val="0"/>
        <w:ind w:left="284"/>
        <w:jc w:val="both"/>
        <w:outlineLvl w:val="0"/>
        <w:rPr>
          <w:rFonts w:ascii="Arial" w:eastAsia="Times New Roman" w:hAnsi="Arial" w:cs="Arial"/>
          <w:color w:val="auto"/>
          <w:lang w:eastAsia="zh-CN" w:bidi="ar-SA"/>
        </w:rPr>
      </w:pPr>
      <w:r w:rsidRPr="002045A8">
        <w:rPr>
          <w:rFonts w:ascii="Arial" w:eastAsia="Times New Roman" w:hAnsi="Arial" w:cs="Arial"/>
          <w:lang w:eastAsia="zh-CN"/>
        </w:rPr>
        <w:t>Глава Бо</w:t>
      </w:r>
      <w:r w:rsidR="008E3645" w:rsidRPr="002045A8">
        <w:rPr>
          <w:rFonts w:ascii="Arial" w:eastAsia="Times New Roman" w:hAnsi="Arial" w:cs="Arial"/>
          <w:lang w:eastAsia="zh-CN"/>
        </w:rPr>
        <w:t>готольского</w:t>
      </w:r>
      <w:r w:rsidR="00B42BBB">
        <w:rPr>
          <w:rFonts w:ascii="Arial" w:eastAsia="Times New Roman" w:hAnsi="Arial" w:cs="Arial"/>
          <w:lang w:eastAsia="zh-CN"/>
        </w:rPr>
        <w:t xml:space="preserve"> района</w:t>
      </w:r>
      <w:r w:rsidR="00B42BBB">
        <w:rPr>
          <w:rFonts w:ascii="Arial" w:eastAsia="Times New Roman" w:hAnsi="Arial" w:cs="Arial"/>
          <w:lang w:eastAsia="zh-CN"/>
        </w:rPr>
        <w:tab/>
      </w:r>
      <w:r w:rsidR="00B42BBB">
        <w:rPr>
          <w:rFonts w:ascii="Arial" w:eastAsia="Times New Roman" w:hAnsi="Arial" w:cs="Arial"/>
          <w:lang w:eastAsia="zh-CN"/>
        </w:rPr>
        <w:tab/>
      </w:r>
      <w:r w:rsidR="00B42BBB">
        <w:rPr>
          <w:rFonts w:ascii="Arial" w:eastAsia="Times New Roman" w:hAnsi="Arial" w:cs="Arial"/>
          <w:lang w:eastAsia="zh-CN"/>
        </w:rPr>
        <w:tab/>
      </w:r>
      <w:r w:rsidR="00B42BBB">
        <w:rPr>
          <w:rFonts w:ascii="Arial" w:eastAsia="Times New Roman" w:hAnsi="Arial" w:cs="Arial"/>
          <w:lang w:eastAsia="zh-CN"/>
        </w:rPr>
        <w:tab/>
      </w:r>
      <w:r w:rsidR="00B42BBB">
        <w:rPr>
          <w:rFonts w:ascii="Arial" w:eastAsia="Times New Roman" w:hAnsi="Arial" w:cs="Arial"/>
          <w:lang w:eastAsia="zh-CN"/>
        </w:rPr>
        <w:tab/>
      </w:r>
      <w:r w:rsidR="00B42BBB">
        <w:rPr>
          <w:rFonts w:ascii="Arial" w:eastAsia="Times New Roman" w:hAnsi="Arial" w:cs="Arial"/>
          <w:lang w:eastAsia="zh-CN"/>
        </w:rPr>
        <w:tab/>
      </w:r>
      <w:r w:rsidR="008E3645" w:rsidRPr="002045A8">
        <w:rPr>
          <w:rFonts w:ascii="Arial" w:eastAsia="Times New Roman" w:hAnsi="Arial" w:cs="Arial"/>
          <w:lang w:eastAsia="zh-CN"/>
        </w:rPr>
        <w:t>Н</w:t>
      </w:r>
      <w:r w:rsidRPr="002045A8">
        <w:rPr>
          <w:rFonts w:ascii="Arial" w:eastAsia="Times New Roman" w:hAnsi="Arial" w:cs="Arial"/>
          <w:lang w:eastAsia="zh-CN"/>
        </w:rPr>
        <w:t>.</w:t>
      </w:r>
      <w:r w:rsidR="008E3645" w:rsidRPr="002045A8">
        <w:rPr>
          <w:rFonts w:ascii="Arial" w:eastAsia="Times New Roman" w:hAnsi="Arial" w:cs="Arial"/>
          <w:lang w:eastAsia="zh-CN"/>
        </w:rPr>
        <w:t>В</w:t>
      </w:r>
      <w:r w:rsidRPr="002045A8">
        <w:rPr>
          <w:rFonts w:ascii="Arial" w:eastAsia="Times New Roman" w:hAnsi="Arial" w:cs="Arial"/>
          <w:lang w:eastAsia="zh-CN"/>
        </w:rPr>
        <w:t xml:space="preserve">. </w:t>
      </w:r>
      <w:r w:rsidR="008E3645" w:rsidRPr="002045A8">
        <w:rPr>
          <w:rFonts w:ascii="Arial" w:eastAsia="Times New Roman" w:hAnsi="Arial" w:cs="Arial"/>
          <w:lang w:eastAsia="zh-CN"/>
        </w:rPr>
        <w:t>Бакуневич</w:t>
      </w:r>
    </w:p>
    <w:p w:rsidR="00774210" w:rsidRDefault="00774210" w:rsidP="00DE6105">
      <w:pPr>
        <w:widowControl/>
        <w:ind w:firstLine="4962"/>
        <w:jc w:val="right"/>
        <w:rPr>
          <w:rFonts w:ascii="Arial" w:eastAsia="Times New Roman" w:hAnsi="Arial" w:cs="Arial"/>
          <w:lang w:bidi="ar-SA"/>
        </w:rPr>
      </w:pPr>
    </w:p>
    <w:p w:rsidR="00774210" w:rsidRDefault="00774210" w:rsidP="00DE6105">
      <w:pPr>
        <w:widowControl/>
        <w:ind w:firstLine="4962"/>
        <w:jc w:val="right"/>
        <w:rPr>
          <w:rFonts w:ascii="Arial" w:eastAsia="Times New Roman" w:hAnsi="Arial" w:cs="Arial"/>
          <w:lang w:bidi="ar-SA"/>
        </w:rPr>
      </w:pPr>
    </w:p>
    <w:p w:rsidR="00774210" w:rsidRDefault="00774210" w:rsidP="00DE6105">
      <w:pPr>
        <w:widowControl/>
        <w:ind w:firstLine="4962"/>
        <w:jc w:val="right"/>
        <w:rPr>
          <w:rFonts w:ascii="Arial" w:eastAsia="Times New Roman" w:hAnsi="Arial" w:cs="Arial"/>
          <w:lang w:bidi="ar-SA"/>
        </w:rPr>
      </w:pPr>
    </w:p>
    <w:p w:rsidR="008E3645" w:rsidRPr="002045A8" w:rsidRDefault="008E3645" w:rsidP="00DE6105">
      <w:pPr>
        <w:widowControl/>
        <w:ind w:firstLine="4962"/>
        <w:jc w:val="right"/>
        <w:rPr>
          <w:rFonts w:ascii="Arial" w:eastAsia="Times New Roman" w:hAnsi="Arial" w:cs="Arial"/>
          <w:lang w:bidi="ar-SA"/>
        </w:rPr>
      </w:pPr>
      <w:r w:rsidRPr="002045A8">
        <w:rPr>
          <w:rFonts w:ascii="Arial" w:eastAsia="Times New Roman" w:hAnsi="Arial" w:cs="Arial"/>
          <w:lang w:bidi="ar-SA"/>
        </w:rPr>
        <w:t>Приложение</w:t>
      </w:r>
    </w:p>
    <w:p w:rsidR="008E3645" w:rsidRPr="002045A8" w:rsidRDefault="008E3645" w:rsidP="00DE6105">
      <w:pPr>
        <w:widowControl/>
        <w:ind w:firstLine="4962"/>
        <w:jc w:val="right"/>
        <w:rPr>
          <w:rFonts w:ascii="Arial" w:eastAsia="Times New Roman" w:hAnsi="Arial" w:cs="Arial"/>
          <w:lang w:bidi="ar-SA"/>
        </w:rPr>
      </w:pPr>
      <w:r w:rsidRPr="002045A8">
        <w:rPr>
          <w:rFonts w:ascii="Arial" w:eastAsia="Times New Roman" w:hAnsi="Arial" w:cs="Arial"/>
          <w:lang w:bidi="ar-SA"/>
        </w:rPr>
        <w:t>к постановлению администрации</w:t>
      </w:r>
    </w:p>
    <w:p w:rsidR="008E3645" w:rsidRPr="002045A8" w:rsidRDefault="008E3645" w:rsidP="00DE6105">
      <w:pPr>
        <w:widowControl/>
        <w:ind w:firstLine="4962"/>
        <w:jc w:val="right"/>
        <w:rPr>
          <w:rFonts w:ascii="Arial" w:eastAsia="Times New Roman" w:hAnsi="Arial" w:cs="Arial"/>
          <w:lang w:bidi="ar-SA"/>
        </w:rPr>
      </w:pPr>
      <w:r w:rsidRPr="002045A8">
        <w:rPr>
          <w:rFonts w:ascii="Arial" w:eastAsia="Times New Roman" w:hAnsi="Arial" w:cs="Arial"/>
          <w:lang w:bidi="ar-SA"/>
        </w:rPr>
        <w:t>Боготольского района</w:t>
      </w:r>
    </w:p>
    <w:p w:rsidR="008E3645" w:rsidRPr="002045A8" w:rsidRDefault="008E3645" w:rsidP="00DE6105">
      <w:pPr>
        <w:widowControl/>
        <w:ind w:firstLine="4962"/>
        <w:jc w:val="right"/>
        <w:rPr>
          <w:rFonts w:ascii="Arial" w:eastAsia="Times New Roman" w:hAnsi="Arial" w:cs="Arial"/>
          <w:lang w:bidi="ar-SA"/>
        </w:rPr>
      </w:pPr>
      <w:r w:rsidRPr="002045A8">
        <w:rPr>
          <w:rFonts w:ascii="Arial" w:eastAsia="Times New Roman" w:hAnsi="Arial" w:cs="Arial"/>
          <w:lang w:bidi="ar-SA"/>
        </w:rPr>
        <w:t>от «</w:t>
      </w:r>
      <w:r w:rsidR="000F2330" w:rsidRPr="002045A8">
        <w:rPr>
          <w:rFonts w:ascii="Arial" w:eastAsia="Times New Roman" w:hAnsi="Arial" w:cs="Arial"/>
          <w:lang w:bidi="ar-SA"/>
        </w:rPr>
        <w:t>10</w:t>
      </w:r>
      <w:r w:rsidRPr="002045A8">
        <w:rPr>
          <w:rFonts w:ascii="Arial" w:eastAsia="Times New Roman" w:hAnsi="Arial" w:cs="Arial"/>
          <w:lang w:bidi="ar-SA"/>
        </w:rPr>
        <w:t xml:space="preserve">» </w:t>
      </w:r>
      <w:r w:rsidR="00EA2828" w:rsidRPr="002045A8">
        <w:rPr>
          <w:rFonts w:ascii="Arial" w:eastAsia="Times New Roman" w:hAnsi="Arial" w:cs="Arial"/>
          <w:lang w:bidi="ar-SA"/>
        </w:rPr>
        <w:t>января</w:t>
      </w:r>
      <w:r w:rsidRPr="002045A8">
        <w:rPr>
          <w:rFonts w:ascii="Arial" w:eastAsia="Times New Roman" w:hAnsi="Arial" w:cs="Arial"/>
          <w:lang w:bidi="ar-SA"/>
        </w:rPr>
        <w:t xml:space="preserve"> 202</w:t>
      </w:r>
      <w:r w:rsidR="00EA2828" w:rsidRPr="002045A8">
        <w:rPr>
          <w:rFonts w:ascii="Arial" w:eastAsia="Times New Roman" w:hAnsi="Arial" w:cs="Arial"/>
          <w:lang w:bidi="ar-SA"/>
        </w:rPr>
        <w:t>5</w:t>
      </w:r>
      <w:r w:rsidRPr="002045A8">
        <w:rPr>
          <w:rFonts w:ascii="Arial" w:eastAsia="Times New Roman" w:hAnsi="Arial" w:cs="Arial"/>
          <w:lang w:bidi="ar-SA"/>
        </w:rPr>
        <w:t xml:space="preserve"> г. № </w:t>
      </w:r>
      <w:r w:rsidR="000F2330" w:rsidRPr="002045A8">
        <w:rPr>
          <w:rFonts w:ascii="Arial" w:eastAsia="Times New Roman" w:hAnsi="Arial" w:cs="Arial"/>
          <w:lang w:bidi="ar-SA"/>
        </w:rPr>
        <w:t>9</w:t>
      </w:r>
      <w:r w:rsidRPr="002045A8">
        <w:rPr>
          <w:rFonts w:ascii="Arial" w:eastAsia="Times New Roman" w:hAnsi="Arial" w:cs="Arial"/>
          <w:lang w:bidi="ar-SA"/>
        </w:rPr>
        <w:t>-п</w:t>
      </w:r>
    </w:p>
    <w:p w:rsidR="008E3645" w:rsidRPr="002045A8" w:rsidRDefault="008E3645" w:rsidP="00DE6105">
      <w:pPr>
        <w:pStyle w:val="1"/>
        <w:shd w:val="clear" w:color="auto" w:fill="auto"/>
        <w:ind w:firstLine="0"/>
        <w:jc w:val="right"/>
        <w:rPr>
          <w:sz w:val="24"/>
          <w:szCs w:val="24"/>
        </w:rPr>
      </w:pPr>
    </w:p>
    <w:p w:rsidR="00774210" w:rsidRDefault="00774210" w:rsidP="00DE6105">
      <w:pPr>
        <w:pStyle w:val="1"/>
        <w:shd w:val="clear" w:color="auto" w:fill="auto"/>
        <w:ind w:firstLine="0"/>
        <w:jc w:val="center"/>
        <w:rPr>
          <w:sz w:val="24"/>
          <w:szCs w:val="24"/>
        </w:rPr>
      </w:pPr>
    </w:p>
    <w:p w:rsidR="00033A7C" w:rsidRPr="002045A8" w:rsidRDefault="00366B4D" w:rsidP="00DE6105">
      <w:pPr>
        <w:pStyle w:val="1"/>
        <w:shd w:val="clear" w:color="auto" w:fill="auto"/>
        <w:ind w:firstLine="0"/>
        <w:jc w:val="center"/>
        <w:rPr>
          <w:sz w:val="24"/>
          <w:szCs w:val="24"/>
        </w:rPr>
      </w:pPr>
      <w:r w:rsidRPr="002045A8">
        <w:rPr>
          <w:sz w:val="24"/>
          <w:szCs w:val="24"/>
        </w:rPr>
        <w:lastRenderedPageBreak/>
        <w:t>А</w:t>
      </w:r>
      <w:r w:rsidR="00805070" w:rsidRPr="002045A8">
        <w:rPr>
          <w:sz w:val="24"/>
          <w:szCs w:val="24"/>
        </w:rPr>
        <w:t>дминистративный регламент</w:t>
      </w:r>
      <w:r w:rsidRPr="002045A8">
        <w:rPr>
          <w:sz w:val="24"/>
          <w:szCs w:val="24"/>
        </w:rPr>
        <w:t xml:space="preserve"> по </w:t>
      </w:r>
      <w:r w:rsidR="00805070" w:rsidRPr="002045A8">
        <w:rPr>
          <w:sz w:val="24"/>
          <w:szCs w:val="24"/>
        </w:rPr>
        <w:br/>
        <w:t>предоставлени</w:t>
      </w:r>
      <w:r w:rsidRPr="002045A8">
        <w:rPr>
          <w:sz w:val="24"/>
          <w:szCs w:val="24"/>
        </w:rPr>
        <w:t>ю</w:t>
      </w:r>
      <w:r w:rsidR="00805070" w:rsidRPr="002045A8">
        <w:rPr>
          <w:sz w:val="24"/>
          <w:szCs w:val="24"/>
        </w:rPr>
        <w:t xml:space="preserve"> муниципальной услуги «Выдача</w:t>
      </w:r>
      <w:r w:rsidR="00805070" w:rsidRPr="002045A8">
        <w:rPr>
          <w:sz w:val="24"/>
          <w:szCs w:val="24"/>
        </w:rPr>
        <w:br/>
        <w:t>акта освидетельствования проведения основных работ по строительству</w:t>
      </w:r>
      <w:r w:rsidR="00805070" w:rsidRPr="002045A8">
        <w:rPr>
          <w:sz w:val="24"/>
          <w:szCs w:val="24"/>
        </w:rPr>
        <w:br/>
        <w:t>(реконструкции) объекта индивидуального жилищного строительства с</w:t>
      </w:r>
      <w:r w:rsidR="00805070" w:rsidRPr="002045A8">
        <w:rPr>
          <w:sz w:val="24"/>
          <w:szCs w:val="24"/>
        </w:rPr>
        <w:br/>
        <w:t>привлечением средств материнского (семейного) капитала»</w:t>
      </w:r>
    </w:p>
    <w:p w:rsidR="008E3645" w:rsidRPr="002045A8" w:rsidRDefault="008E3645" w:rsidP="00DE6105">
      <w:pPr>
        <w:pStyle w:val="1"/>
        <w:shd w:val="clear" w:color="auto" w:fill="auto"/>
        <w:ind w:firstLine="0"/>
        <w:jc w:val="center"/>
        <w:rPr>
          <w:sz w:val="24"/>
          <w:szCs w:val="24"/>
        </w:rPr>
      </w:pPr>
    </w:p>
    <w:p w:rsidR="00033A7C" w:rsidRPr="002045A8" w:rsidRDefault="00805070" w:rsidP="00DE6105">
      <w:pPr>
        <w:pStyle w:val="1"/>
        <w:numPr>
          <w:ilvl w:val="0"/>
          <w:numId w:val="1"/>
        </w:numPr>
        <w:shd w:val="clear" w:color="auto" w:fill="auto"/>
        <w:tabs>
          <w:tab w:val="left" w:pos="369"/>
        </w:tabs>
        <w:ind w:firstLine="0"/>
        <w:jc w:val="center"/>
        <w:rPr>
          <w:sz w:val="24"/>
          <w:szCs w:val="24"/>
        </w:rPr>
      </w:pPr>
      <w:r w:rsidRPr="002045A8">
        <w:rPr>
          <w:sz w:val="24"/>
          <w:szCs w:val="24"/>
        </w:rPr>
        <w:t>Общие положения</w:t>
      </w:r>
    </w:p>
    <w:p w:rsidR="008E3645" w:rsidRPr="002045A8" w:rsidRDefault="008E3645" w:rsidP="00DE6105">
      <w:pPr>
        <w:pStyle w:val="1"/>
        <w:shd w:val="clear" w:color="auto" w:fill="auto"/>
        <w:tabs>
          <w:tab w:val="left" w:pos="369"/>
        </w:tabs>
        <w:ind w:firstLine="0"/>
        <w:rPr>
          <w:sz w:val="24"/>
          <w:szCs w:val="24"/>
        </w:rPr>
      </w:pPr>
    </w:p>
    <w:p w:rsidR="00033A7C" w:rsidRPr="002045A8" w:rsidRDefault="00805070" w:rsidP="00DE6105">
      <w:pPr>
        <w:pStyle w:val="20"/>
        <w:numPr>
          <w:ilvl w:val="1"/>
          <w:numId w:val="1"/>
        </w:numPr>
        <w:shd w:val="clear" w:color="auto" w:fill="auto"/>
        <w:tabs>
          <w:tab w:val="left" w:pos="-2835"/>
        </w:tabs>
        <w:ind w:firstLine="709"/>
        <w:jc w:val="both"/>
        <w:rPr>
          <w:rFonts w:ascii="Arial" w:hAnsi="Arial" w:cs="Arial"/>
          <w:sz w:val="24"/>
          <w:szCs w:val="24"/>
        </w:rPr>
      </w:pPr>
      <w:r w:rsidRPr="002045A8">
        <w:rPr>
          <w:rFonts w:ascii="Arial" w:hAnsi="Arial" w:cs="Arial"/>
          <w:sz w:val="24"/>
          <w:szCs w:val="24"/>
        </w:rPr>
        <w:t xml:space="preserve">Настоящий административный регламент предоставления муниципальной услуги </w:t>
      </w:r>
      <w:r w:rsidRPr="002045A8">
        <w:rPr>
          <w:rFonts w:ascii="Arial" w:eastAsia="Arial" w:hAnsi="Arial" w:cs="Arial"/>
          <w:sz w:val="24"/>
          <w:szCs w:val="24"/>
        </w:rPr>
        <w:t>(</w:t>
      </w:r>
      <w:r w:rsidRPr="002045A8">
        <w:rPr>
          <w:rFonts w:ascii="Arial" w:hAnsi="Arial" w:cs="Arial"/>
          <w:sz w:val="24"/>
          <w:szCs w:val="24"/>
        </w:rPr>
        <w:t xml:space="preserve">далее </w:t>
      </w:r>
      <w:r w:rsidRPr="002045A8">
        <w:rPr>
          <w:rFonts w:ascii="Arial" w:eastAsia="Arial" w:hAnsi="Arial" w:cs="Arial"/>
          <w:sz w:val="24"/>
          <w:szCs w:val="24"/>
        </w:rPr>
        <w:t xml:space="preserve">- </w:t>
      </w:r>
      <w:r w:rsidRPr="002045A8">
        <w:rPr>
          <w:rFonts w:ascii="Arial" w:hAnsi="Arial" w:cs="Arial"/>
          <w:sz w:val="24"/>
          <w:szCs w:val="24"/>
        </w:rPr>
        <w:t>регламент</w:t>
      </w:r>
      <w:r w:rsidRPr="002045A8">
        <w:rPr>
          <w:rFonts w:ascii="Arial" w:eastAsia="Arial" w:hAnsi="Arial" w:cs="Arial"/>
          <w:sz w:val="24"/>
          <w:szCs w:val="24"/>
        </w:rPr>
        <w:t xml:space="preserve">) </w:t>
      </w:r>
      <w:r w:rsidRPr="002045A8">
        <w:rPr>
          <w:rFonts w:ascii="Arial" w:hAnsi="Arial" w:cs="Arial"/>
          <w:sz w:val="24"/>
          <w:szCs w:val="24"/>
        </w:rPr>
        <w:t xml:space="preserve">устанавливает стандарт и порядок предоставления муниципальной услуги по выдаче акта освидетельствования проведения основных работ по строительству </w:t>
      </w:r>
      <w:r w:rsidRPr="002045A8">
        <w:rPr>
          <w:rFonts w:ascii="Arial" w:eastAsia="Arial" w:hAnsi="Arial" w:cs="Arial"/>
          <w:sz w:val="24"/>
          <w:szCs w:val="24"/>
        </w:rPr>
        <w:t>(</w:t>
      </w:r>
      <w:r w:rsidRPr="002045A8">
        <w:rPr>
          <w:rFonts w:ascii="Arial" w:hAnsi="Arial" w:cs="Arial"/>
          <w:sz w:val="24"/>
          <w:szCs w:val="24"/>
        </w:rPr>
        <w:t>реконструкции</w:t>
      </w:r>
      <w:r w:rsidRPr="002045A8">
        <w:rPr>
          <w:rFonts w:ascii="Arial" w:eastAsia="Arial" w:hAnsi="Arial" w:cs="Arial"/>
          <w:sz w:val="24"/>
          <w:szCs w:val="24"/>
        </w:rPr>
        <w:t xml:space="preserve">) </w:t>
      </w:r>
      <w:r w:rsidRPr="002045A8">
        <w:rPr>
          <w:rFonts w:ascii="Arial" w:hAnsi="Arial" w:cs="Arial"/>
          <w:sz w:val="24"/>
          <w:szCs w:val="24"/>
        </w:rPr>
        <w:t xml:space="preserve">объекта индивидуального жилищного строительства </w:t>
      </w:r>
      <w:r w:rsidRPr="002045A8">
        <w:rPr>
          <w:rFonts w:ascii="Arial" w:eastAsia="Arial" w:hAnsi="Arial" w:cs="Arial"/>
          <w:sz w:val="24"/>
          <w:szCs w:val="24"/>
        </w:rPr>
        <w:t>(</w:t>
      </w:r>
      <w:r w:rsidRPr="002045A8">
        <w:rPr>
          <w:rFonts w:ascii="Arial" w:hAnsi="Arial" w:cs="Arial"/>
          <w:sz w:val="24"/>
          <w:szCs w:val="24"/>
        </w:rPr>
        <w:t xml:space="preserve">далее </w:t>
      </w:r>
      <w:r w:rsidRPr="002045A8">
        <w:rPr>
          <w:rFonts w:ascii="Arial" w:eastAsia="Arial" w:hAnsi="Arial" w:cs="Arial"/>
          <w:sz w:val="24"/>
          <w:szCs w:val="24"/>
        </w:rPr>
        <w:t xml:space="preserve">- </w:t>
      </w:r>
      <w:r w:rsidRPr="002045A8">
        <w:rPr>
          <w:rFonts w:ascii="Arial" w:hAnsi="Arial" w:cs="Arial"/>
          <w:sz w:val="24"/>
          <w:szCs w:val="24"/>
        </w:rPr>
        <w:t>ИЖС</w:t>
      </w:r>
      <w:r w:rsidRPr="002045A8">
        <w:rPr>
          <w:rFonts w:ascii="Arial" w:eastAsia="Arial" w:hAnsi="Arial" w:cs="Arial"/>
          <w:sz w:val="24"/>
          <w:szCs w:val="24"/>
        </w:rPr>
        <w:t xml:space="preserve">), </w:t>
      </w:r>
      <w:r w:rsidRPr="002045A8">
        <w:rPr>
          <w:rFonts w:ascii="Arial" w:hAnsi="Arial" w:cs="Arial"/>
          <w:sz w:val="24"/>
          <w:szCs w:val="24"/>
        </w:rPr>
        <w:t xml:space="preserve">осуществляемому с привлечением средств материнского </w:t>
      </w:r>
      <w:r w:rsidRPr="002045A8">
        <w:rPr>
          <w:rFonts w:ascii="Arial" w:eastAsia="Arial" w:hAnsi="Arial" w:cs="Arial"/>
          <w:sz w:val="24"/>
          <w:szCs w:val="24"/>
        </w:rPr>
        <w:t>(</w:t>
      </w:r>
      <w:r w:rsidRPr="002045A8">
        <w:rPr>
          <w:rFonts w:ascii="Arial" w:hAnsi="Arial" w:cs="Arial"/>
          <w:sz w:val="24"/>
          <w:szCs w:val="24"/>
        </w:rPr>
        <w:t>семейного</w:t>
      </w:r>
      <w:r w:rsidRPr="002045A8">
        <w:rPr>
          <w:rFonts w:ascii="Arial" w:eastAsia="Arial" w:hAnsi="Arial" w:cs="Arial"/>
          <w:sz w:val="24"/>
          <w:szCs w:val="24"/>
        </w:rPr>
        <w:t xml:space="preserve">) </w:t>
      </w:r>
      <w:r w:rsidRPr="002045A8">
        <w:rPr>
          <w:rFonts w:ascii="Arial" w:hAnsi="Arial" w:cs="Arial"/>
          <w:sz w:val="24"/>
          <w:szCs w:val="24"/>
        </w:rPr>
        <w:t xml:space="preserve">капитала </w:t>
      </w:r>
      <w:r w:rsidRPr="002045A8">
        <w:rPr>
          <w:rFonts w:ascii="Arial" w:eastAsia="Arial" w:hAnsi="Arial" w:cs="Arial"/>
          <w:sz w:val="24"/>
          <w:szCs w:val="24"/>
        </w:rPr>
        <w:t>(</w:t>
      </w:r>
      <w:r w:rsidRPr="002045A8">
        <w:rPr>
          <w:rFonts w:ascii="Arial" w:hAnsi="Arial" w:cs="Arial"/>
          <w:sz w:val="24"/>
          <w:szCs w:val="24"/>
        </w:rPr>
        <w:t xml:space="preserve">далее </w:t>
      </w:r>
      <w:r w:rsidRPr="002045A8">
        <w:rPr>
          <w:rFonts w:ascii="Arial" w:eastAsia="Arial" w:hAnsi="Arial" w:cs="Arial"/>
          <w:sz w:val="24"/>
          <w:szCs w:val="24"/>
        </w:rPr>
        <w:t xml:space="preserve">- </w:t>
      </w:r>
      <w:r w:rsidRPr="002045A8">
        <w:rPr>
          <w:rFonts w:ascii="Arial" w:hAnsi="Arial" w:cs="Arial"/>
          <w:sz w:val="24"/>
          <w:szCs w:val="24"/>
        </w:rPr>
        <w:t>услуга</w:t>
      </w:r>
      <w:r w:rsidRPr="002045A8">
        <w:rPr>
          <w:rFonts w:ascii="Arial" w:eastAsia="Arial" w:hAnsi="Arial" w:cs="Arial"/>
          <w:sz w:val="24"/>
          <w:szCs w:val="24"/>
        </w:rPr>
        <w:t>).</w:t>
      </w:r>
    </w:p>
    <w:p w:rsidR="00DE6105" w:rsidRPr="002045A8" w:rsidRDefault="00DE6105" w:rsidP="00DE6105">
      <w:pPr>
        <w:pStyle w:val="20"/>
        <w:shd w:val="clear" w:color="auto" w:fill="auto"/>
        <w:tabs>
          <w:tab w:val="left" w:pos="-2835"/>
        </w:tabs>
        <w:ind w:left="709" w:firstLine="0"/>
        <w:jc w:val="both"/>
        <w:rPr>
          <w:rFonts w:ascii="Arial" w:hAnsi="Arial" w:cs="Arial"/>
          <w:sz w:val="24"/>
          <w:szCs w:val="24"/>
        </w:rPr>
      </w:pPr>
    </w:p>
    <w:p w:rsidR="00DE6105" w:rsidRPr="002045A8" w:rsidRDefault="00DE6105" w:rsidP="00DE6105">
      <w:pPr>
        <w:pStyle w:val="11"/>
        <w:keepNext/>
        <w:keepLines/>
        <w:spacing w:after="0" w:line="240" w:lineRule="auto"/>
        <w:rPr>
          <w:rFonts w:ascii="Arial" w:hAnsi="Arial" w:cs="Arial"/>
          <w:b w:val="0"/>
          <w:sz w:val="24"/>
        </w:rPr>
      </w:pPr>
      <w:r w:rsidRPr="002045A8">
        <w:rPr>
          <w:rFonts w:ascii="Arial" w:hAnsi="Arial" w:cs="Arial"/>
          <w:b w:val="0"/>
          <w:sz w:val="24"/>
        </w:rPr>
        <w:t>Круг Заявителей</w:t>
      </w:r>
    </w:p>
    <w:p w:rsidR="00DE6105" w:rsidRPr="002045A8" w:rsidRDefault="00DE6105" w:rsidP="00DE6105">
      <w:pPr>
        <w:pStyle w:val="20"/>
        <w:shd w:val="clear" w:color="auto" w:fill="auto"/>
        <w:tabs>
          <w:tab w:val="left" w:pos="-2835"/>
        </w:tabs>
        <w:ind w:left="709" w:firstLine="0"/>
        <w:jc w:val="both"/>
        <w:rPr>
          <w:rFonts w:ascii="Arial" w:hAnsi="Arial" w:cs="Arial"/>
          <w:sz w:val="24"/>
          <w:szCs w:val="24"/>
        </w:rPr>
      </w:pPr>
    </w:p>
    <w:p w:rsidR="00033A7C" w:rsidRPr="002045A8" w:rsidRDefault="00805070" w:rsidP="00DE6105">
      <w:pPr>
        <w:pStyle w:val="20"/>
        <w:numPr>
          <w:ilvl w:val="1"/>
          <w:numId w:val="1"/>
        </w:numPr>
        <w:shd w:val="clear" w:color="auto" w:fill="auto"/>
        <w:tabs>
          <w:tab w:val="left" w:pos="1286"/>
        </w:tabs>
        <w:jc w:val="both"/>
        <w:rPr>
          <w:rFonts w:ascii="Arial" w:hAnsi="Arial" w:cs="Arial"/>
          <w:sz w:val="24"/>
          <w:szCs w:val="24"/>
        </w:rPr>
      </w:pPr>
      <w:r w:rsidRPr="002045A8">
        <w:rPr>
          <w:rFonts w:ascii="Arial" w:hAnsi="Arial" w:cs="Arial"/>
          <w:sz w:val="24"/>
          <w:szCs w:val="24"/>
        </w:rPr>
        <w:t>Заявителями на получение услуги являются физические лица</w:t>
      </w:r>
      <w:r w:rsidRPr="002045A8">
        <w:rPr>
          <w:rFonts w:ascii="Arial" w:eastAsia="Arial" w:hAnsi="Arial" w:cs="Arial"/>
          <w:sz w:val="24"/>
          <w:szCs w:val="24"/>
        </w:rPr>
        <w:t xml:space="preserve">, </w:t>
      </w:r>
      <w:r w:rsidRPr="002045A8">
        <w:rPr>
          <w:rFonts w:ascii="Arial" w:hAnsi="Arial" w:cs="Arial"/>
          <w:sz w:val="24"/>
          <w:szCs w:val="24"/>
        </w:rPr>
        <w:t xml:space="preserve">получившие государственный сертификат на материнский </w:t>
      </w:r>
      <w:r w:rsidRPr="002045A8">
        <w:rPr>
          <w:rFonts w:ascii="Arial" w:eastAsia="Arial" w:hAnsi="Arial" w:cs="Arial"/>
          <w:sz w:val="24"/>
          <w:szCs w:val="24"/>
        </w:rPr>
        <w:t>(</w:t>
      </w:r>
      <w:r w:rsidRPr="002045A8">
        <w:rPr>
          <w:rFonts w:ascii="Arial" w:hAnsi="Arial" w:cs="Arial"/>
          <w:sz w:val="24"/>
          <w:szCs w:val="24"/>
        </w:rPr>
        <w:t>семейный</w:t>
      </w:r>
      <w:r w:rsidRPr="002045A8">
        <w:rPr>
          <w:rFonts w:ascii="Arial" w:eastAsia="Arial" w:hAnsi="Arial" w:cs="Arial"/>
          <w:sz w:val="24"/>
          <w:szCs w:val="24"/>
        </w:rPr>
        <w:t xml:space="preserve">) </w:t>
      </w:r>
      <w:r w:rsidRPr="002045A8">
        <w:rPr>
          <w:rFonts w:ascii="Arial" w:hAnsi="Arial" w:cs="Arial"/>
          <w:sz w:val="24"/>
          <w:szCs w:val="24"/>
        </w:rPr>
        <w:t>капитал</w:t>
      </w:r>
      <w:r w:rsidRPr="002045A8">
        <w:rPr>
          <w:rFonts w:ascii="Arial" w:eastAsia="Arial" w:hAnsi="Arial" w:cs="Arial"/>
          <w:sz w:val="24"/>
          <w:szCs w:val="24"/>
        </w:rPr>
        <w:t xml:space="preserve"> (</w:t>
      </w:r>
      <w:r w:rsidRPr="002045A8">
        <w:rPr>
          <w:rFonts w:ascii="Arial" w:hAnsi="Arial" w:cs="Arial"/>
          <w:sz w:val="24"/>
          <w:szCs w:val="24"/>
        </w:rPr>
        <w:t>далее - заявитель</w:t>
      </w:r>
      <w:r w:rsidRPr="002045A8">
        <w:rPr>
          <w:rFonts w:ascii="Arial" w:eastAsia="Arial" w:hAnsi="Arial" w:cs="Arial"/>
          <w:sz w:val="24"/>
          <w:szCs w:val="24"/>
        </w:rPr>
        <w:t>)</w:t>
      </w:r>
      <w:r w:rsidRPr="002045A8">
        <w:rPr>
          <w:rFonts w:ascii="Arial" w:hAnsi="Arial" w:cs="Arial"/>
          <w:sz w:val="24"/>
          <w:szCs w:val="24"/>
        </w:rPr>
        <w:t>.</w:t>
      </w:r>
    </w:p>
    <w:p w:rsidR="00033A7C" w:rsidRPr="002045A8" w:rsidRDefault="00805070" w:rsidP="00DE6105">
      <w:pPr>
        <w:pStyle w:val="20"/>
        <w:shd w:val="clear" w:color="auto" w:fill="auto"/>
        <w:jc w:val="both"/>
        <w:rPr>
          <w:rFonts w:ascii="Arial" w:eastAsia="Arial" w:hAnsi="Arial" w:cs="Arial"/>
          <w:sz w:val="24"/>
          <w:szCs w:val="24"/>
        </w:rPr>
      </w:pPr>
      <w:r w:rsidRPr="002045A8">
        <w:rPr>
          <w:rFonts w:ascii="Arial" w:hAnsi="Arial" w:cs="Arial"/>
          <w:sz w:val="24"/>
          <w:szCs w:val="24"/>
        </w:rPr>
        <w:t>Интересы заявителей могут представлять законные представители или иные лица</w:t>
      </w:r>
      <w:r w:rsidRPr="002045A8">
        <w:rPr>
          <w:rFonts w:ascii="Arial" w:eastAsia="Arial" w:hAnsi="Arial" w:cs="Arial"/>
          <w:sz w:val="24"/>
          <w:szCs w:val="24"/>
        </w:rPr>
        <w:t xml:space="preserve">, </w:t>
      </w:r>
      <w:r w:rsidRPr="002045A8">
        <w:rPr>
          <w:rFonts w:ascii="Arial" w:hAnsi="Arial" w:cs="Arial"/>
          <w:sz w:val="24"/>
          <w:szCs w:val="24"/>
        </w:rPr>
        <w:t xml:space="preserve">уполномоченные заявителем в установленном порядке </w:t>
      </w:r>
      <w:r w:rsidRPr="002045A8">
        <w:rPr>
          <w:rFonts w:ascii="Arial" w:eastAsia="Arial" w:hAnsi="Arial" w:cs="Arial"/>
          <w:sz w:val="24"/>
          <w:szCs w:val="24"/>
        </w:rPr>
        <w:t>(</w:t>
      </w:r>
      <w:r w:rsidRPr="002045A8">
        <w:rPr>
          <w:rFonts w:ascii="Arial" w:hAnsi="Arial" w:cs="Arial"/>
          <w:sz w:val="24"/>
          <w:szCs w:val="24"/>
        </w:rPr>
        <w:t xml:space="preserve">далее </w:t>
      </w:r>
      <w:r w:rsidRPr="002045A8">
        <w:rPr>
          <w:rFonts w:ascii="Arial" w:eastAsia="Arial" w:hAnsi="Arial" w:cs="Arial"/>
          <w:sz w:val="24"/>
          <w:szCs w:val="24"/>
        </w:rPr>
        <w:t xml:space="preserve">- </w:t>
      </w:r>
      <w:r w:rsidRPr="002045A8">
        <w:rPr>
          <w:rFonts w:ascii="Arial" w:hAnsi="Arial" w:cs="Arial"/>
          <w:sz w:val="24"/>
          <w:szCs w:val="24"/>
        </w:rPr>
        <w:t>представитель заявителя</w:t>
      </w:r>
      <w:r w:rsidRPr="002045A8">
        <w:rPr>
          <w:rFonts w:ascii="Arial" w:eastAsia="Arial" w:hAnsi="Arial" w:cs="Arial"/>
          <w:sz w:val="24"/>
          <w:szCs w:val="24"/>
        </w:rPr>
        <w:t>).</w:t>
      </w:r>
    </w:p>
    <w:p w:rsidR="00DE6105" w:rsidRPr="002045A8" w:rsidRDefault="00DE6105" w:rsidP="00DE6105">
      <w:pPr>
        <w:autoSpaceDE w:val="0"/>
        <w:autoSpaceDN w:val="0"/>
        <w:adjustRightInd w:val="0"/>
        <w:ind w:firstLine="708"/>
        <w:jc w:val="center"/>
        <w:rPr>
          <w:rFonts w:ascii="Arial" w:hAnsi="Arial" w:cs="Arial"/>
        </w:rPr>
      </w:pPr>
      <w:bookmarkStart w:id="0" w:name="bookmark5"/>
    </w:p>
    <w:p w:rsidR="00DE6105" w:rsidRPr="002045A8" w:rsidRDefault="00DE6105" w:rsidP="00DE6105">
      <w:pPr>
        <w:autoSpaceDE w:val="0"/>
        <w:autoSpaceDN w:val="0"/>
        <w:adjustRightInd w:val="0"/>
        <w:ind w:firstLine="708"/>
        <w:jc w:val="center"/>
        <w:rPr>
          <w:rFonts w:ascii="Arial" w:hAnsi="Arial" w:cs="Arial"/>
        </w:rPr>
      </w:pPr>
      <w:r w:rsidRPr="002045A8">
        <w:rPr>
          <w:rFonts w:ascii="Arial" w:hAnsi="Arial" w:cs="Arial"/>
        </w:rPr>
        <w:t>Требования к порядку информирования о предоставлении услуги</w:t>
      </w:r>
      <w:bookmarkEnd w:id="0"/>
    </w:p>
    <w:p w:rsidR="00DE6105" w:rsidRPr="002045A8" w:rsidRDefault="00DE6105" w:rsidP="00DE6105">
      <w:pPr>
        <w:pStyle w:val="20"/>
        <w:shd w:val="clear" w:color="auto" w:fill="auto"/>
        <w:jc w:val="both"/>
        <w:rPr>
          <w:rFonts w:ascii="Arial" w:hAnsi="Arial" w:cs="Arial"/>
          <w:sz w:val="24"/>
          <w:szCs w:val="24"/>
        </w:rPr>
      </w:pPr>
    </w:p>
    <w:p w:rsidR="00DE6105" w:rsidRPr="002045A8" w:rsidRDefault="00DE6105" w:rsidP="00DE6105">
      <w:pPr>
        <w:pStyle w:val="1"/>
        <w:tabs>
          <w:tab w:val="left" w:pos="1276"/>
        </w:tabs>
        <w:ind w:firstLine="709"/>
        <w:jc w:val="both"/>
        <w:rPr>
          <w:sz w:val="24"/>
          <w:szCs w:val="24"/>
        </w:rPr>
      </w:pPr>
      <w:r w:rsidRPr="002045A8">
        <w:rPr>
          <w:sz w:val="24"/>
          <w:szCs w:val="24"/>
        </w:rPr>
        <w:t>1.3. Информирование о порядке предоставления услуги осуществляется:</w:t>
      </w:r>
    </w:p>
    <w:p w:rsidR="00DE6105" w:rsidRPr="002045A8" w:rsidRDefault="00DE6105" w:rsidP="00DE6105">
      <w:pPr>
        <w:pStyle w:val="1"/>
        <w:tabs>
          <w:tab w:val="left" w:pos="709"/>
          <w:tab w:val="left" w:pos="1418"/>
        </w:tabs>
        <w:ind w:firstLine="709"/>
        <w:jc w:val="both"/>
        <w:rPr>
          <w:sz w:val="24"/>
          <w:szCs w:val="24"/>
        </w:rPr>
      </w:pPr>
      <w:r w:rsidRPr="002045A8">
        <w:rPr>
          <w:sz w:val="24"/>
          <w:szCs w:val="24"/>
        </w:rPr>
        <w:t xml:space="preserve">1.3.1.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 Комсомольская 2, </w:t>
      </w:r>
      <w:proofErr w:type="spellStart"/>
      <w:r w:rsidRPr="002045A8">
        <w:rPr>
          <w:sz w:val="24"/>
          <w:szCs w:val="24"/>
        </w:rPr>
        <w:t>каб</w:t>
      </w:r>
      <w:proofErr w:type="spellEnd"/>
      <w:r w:rsidRPr="002045A8">
        <w:rPr>
          <w:sz w:val="24"/>
          <w:szCs w:val="24"/>
        </w:rPr>
        <w:t>. 11 (Приёмные дни: понедельник - пятница. График работы: с 8-00 час. до 17-00 час, (обеденный перерыв с 12-00 до 13-00 час.)</w:t>
      </w:r>
    </w:p>
    <w:p w:rsidR="00DE6105" w:rsidRPr="002045A8" w:rsidRDefault="00DE6105" w:rsidP="00DE6105">
      <w:pPr>
        <w:pStyle w:val="1"/>
        <w:tabs>
          <w:tab w:val="left" w:pos="709"/>
          <w:tab w:val="left" w:pos="1418"/>
        </w:tabs>
        <w:ind w:firstLine="709"/>
        <w:jc w:val="both"/>
        <w:rPr>
          <w:sz w:val="24"/>
          <w:szCs w:val="24"/>
        </w:rPr>
      </w:pPr>
      <w:r w:rsidRPr="002045A8">
        <w:rPr>
          <w:sz w:val="24"/>
          <w:szCs w:val="24"/>
        </w:rPr>
        <w:t xml:space="preserve">1.3.2. </w:t>
      </w:r>
      <w:r w:rsidRPr="002045A8">
        <w:rPr>
          <w:sz w:val="24"/>
          <w:szCs w:val="24"/>
        </w:rPr>
        <w:tab/>
        <w:t>по номеру телефона в Уполномоченном органе 8(39157) 2-57-63;</w:t>
      </w:r>
    </w:p>
    <w:p w:rsidR="00DE6105" w:rsidRPr="002045A8" w:rsidRDefault="00DE6105" w:rsidP="00DE6105">
      <w:pPr>
        <w:pStyle w:val="1"/>
        <w:numPr>
          <w:ilvl w:val="2"/>
          <w:numId w:val="16"/>
        </w:numPr>
        <w:shd w:val="clear" w:color="auto" w:fill="auto"/>
        <w:ind w:left="0" w:firstLine="708"/>
        <w:jc w:val="both"/>
        <w:rPr>
          <w:sz w:val="24"/>
          <w:szCs w:val="24"/>
        </w:rPr>
      </w:pPr>
      <w:r w:rsidRPr="002045A8">
        <w:rPr>
          <w:sz w:val="24"/>
          <w:szCs w:val="24"/>
        </w:rPr>
        <w:t>письменно, в том числе посредством электронной почты, факсимильной связи;</w:t>
      </w:r>
    </w:p>
    <w:p w:rsidR="00DE6105" w:rsidRPr="002045A8" w:rsidRDefault="00DE6105" w:rsidP="00DE6105">
      <w:pPr>
        <w:pStyle w:val="1"/>
        <w:tabs>
          <w:tab w:val="left" w:pos="709"/>
          <w:tab w:val="left" w:pos="1418"/>
          <w:tab w:val="left" w:pos="1843"/>
        </w:tabs>
        <w:ind w:firstLine="709"/>
        <w:jc w:val="both"/>
        <w:rPr>
          <w:sz w:val="24"/>
          <w:szCs w:val="24"/>
        </w:rPr>
      </w:pPr>
      <w:r w:rsidRPr="002045A8">
        <w:rPr>
          <w:sz w:val="24"/>
          <w:szCs w:val="24"/>
        </w:rPr>
        <w:t>1.3.4. посредством размещения в открытой и доступной форме информации:</w:t>
      </w:r>
    </w:p>
    <w:p w:rsidR="00DE6105" w:rsidRPr="002045A8" w:rsidRDefault="00DE6105" w:rsidP="00DE6105">
      <w:pPr>
        <w:pStyle w:val="1"/>
        <w:ind w:firstLine="720"/>
        <w:jc w:val="both"/>
        <w:rPr>
          <w:sz w:val="24"/>
          <w:szCs w:val="24"/>
        </w:rPr>
      </w:pPr>
      <w:r w:rsidRPr="002045A8">
        <w:rPr>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2045A8">
          <w:rPr>
            <w:sz w:val="24"/>
            <w:szCs w:val="24"/>
            <w:u w:val="single"/>
            <w:lang w:val="en-US"/>
          </w:rPr>
          <w:t>https</w:t>
        </w:r>
        <w:r w:rsidRPr="002045A8">
          <w:rPr>
            <w:sz w:val="24"/>
            <w:szCs w:val="24"/>
            <w:u w:val="single"/>
          </w:rPr>
          <w:t>://</w:t>
        </w:r>
        <w:r w:rsidRPr="002045A8">
          <w:rPr>
            <w:sz w:val="24"/>
            <w:szCs w:val="24"/>
            <w:u w:val="single"/>
            <w:lang w:val="en-US"/>
          </w:rPr>
          <w:t>www</w:t>
        </w:r>
        <w:r w:rsidRPr="002045A8">
          <w:rPr>
            <w:sz w:val="24"/>
            <w:szCs w:val="24"/>
            <w:u w:val="single"/>
          </w:rPr>
          <w:t>.</w:t>
        </w:r>
        <w:proofErr w:type="spellStart"/>
        <w:r w:rsidRPr="002045A8">
          <w:rPr>
            <w:sz w:val="24"/>
            <w:szCs w:val="24"/>
            <w:u w:val="single"/>
            <w:lang w:val="en-US"/>
          </w:rPr>
          <w:t>gosuslugi</w:t>
        </w:r>
        <w:proofErr w:type="spellEnd"/>
        <w:r w:rsidRPr="002045A8">
          <w:rPr>
            <w:sz w:val="24"/>
            <w:szCs w:val="24"/>
            <w:u w:val="single"/>
          </w:rPr>
          <w:t>.</w:t>
        </w:r>
        <w:proofErr w:type="spellStart"/>
        <w:r w:rsidRPr="002045A8">
          <w:rPr>
            <w:sz w:val="24"/>
            <w:szCs w:val="24"/>
            <w:u w:val="single"/>
            <w:lang w:val="en-US"/>
          </w:rPr>
          <w:t>ru</w:t>
        </w:r>
        <w:proofErr w:type="spellEnd"/>
        <w:r w:rsidRPr="002045A8">
          <w:rPr>
            <w:sz w:val="24"/>
            <w:szCs w:val="24"/>
          </w:rPr>
          <w:t>/</w:t>
        </w:r>
      </w:hyperlink>
      <w:r w:rsidRPr="002045A8">
        <w:rPr>
          <w:sz w:val="24"/>
          <w:szCs w:val="24"/>
        </w:rPr>
        <w:t>) (далее - ЕПГУ);</w:t>
      </w:r>
    </w:p>
    <w:p w:rsidR="00DE6105" w:rsidRPr="00B42BBB" w:rsidRDefault="00DE6105" w:rsidP="00DE6105">
      <w:pPr>
        <w:pStyle w:val="1"/>
        <w:ind w:firstLine="720"/>
        <w:jc w:val="both"/>
        <w:rPr>
          <w:sz w:val="24"/>
          <w:szCs w:val="24"/>
        </w:rPr>
      </w:pPr>
      <w:r w:rsidRPr="00B42BBB">
        <w:rPr>
          <w:rStyle w:val="ad"/>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9" w:history="1">
        <w:r w:rsidRPr="00B42BBB">
          <w:rPr>
            <w:rStyle w:val="ad"/>
            <w:color w:val="auto"/>
            <w:sz w:val="24"/>
            <w:szCs w:val="24"/>
            <w:u w:val="none"/>
            <w:lang w:val="en-US"/>
          </w:rPr>
          <w:t>www</w:t>
        </w:r>
        <w:r w:rsidRPr="00B42BBB">
          <w:rPr>
            <w:rStyle w:val="ad"/>
            <w:color w:val="auto"/>
            <w:sz w:val="24"/>
            <w:szCs w:val="24"/>
            <w:u w:val="none"/>
          </w:rPr>
          <w:t>.</w:t>
        </w:r>
        <w:proofErr w:type="spellStart"/>
        <w:r w:rsidRPr="00B42BBB">
          <w:rPr>
            <w:rStyle w:val="ad"/>
            <w:color w:val="auto"/>
            <w:sz w:val="24"/>
            <w:szCs w:val="24"/>
            <w:u w:val="none"/>
            <w:lang w:val="en-US"/>
          </w:rPr>
          <w:t>gosuslugi</w:t>
        </w:r>
        <w:proofErr w:type="spellEnd"/>
        <w:r w:rsidRPr="00B42BBB">
          <w:rPr>
            <w:rStyle w:val="ad"/>
            <w:color w:val="auto"/>
            <w:sz w:val="24"/>
            <w:szCs w:val="24"/>
            <w:u w:val="none"/>
          </w:rPr>
          <w:t>.</w:t>
        </w:r>
      </w:hyperlink>
      <w:hyperlink r:id="rId10" w:tooltip="https://gosuslugi.krskstate.ru/esia.gosuslugi.ru/registration" w:history="1">
        <w:proofErr w:type="spellStart"/>
        <w:r w:rsidRPr="00B42BBB">
          <w:rPr>
            <w:rStyle w:val="ad"/>
            <w:bCs/>
            <w:color w:val="auto"/>
            <w:sz w:val="24"/>
            <w:szCs w:val="24"/>
            <w:u w:val="none"/>
            <w:shd w:val="clear" w:color="auto" w:fill="FFFFFF"/>
            <w:lang w:val="en-US"/>
          </w:rPr>
          <w:t>krskstate</w:t>
        </w:r>
        <w:proofErr w:type="spellEnd"/>
        <w:r w:rsidRPr="00B42BBB">
          <w:rPr>
            <w:rStyle w:val="ad"/>
            <w:bCs/>
            <w:color w:val="auto"/>
            <w:sz w:val="24"/>
            <w:szCs w:val="24"/>
            <w:u w:val="none"/>
            <w:shd w:val="clear" w:color="auto" w:fill="FFFFFF"/>
          </w:rPr>
          <w:t>.</w:t>
        </w:r>
        <w:proofErr w:type="spellStart"/>
        <w:r w:rsidRPr="00B42BBB">
          <w:rPr>
            <w:rStyle w:val="ad"/>
            <w:bCs/>
            <w:color w:val="auto"/>
            <w:sz w:val="24"/>
            <w:szCs w:val="24"/>
            <w:u w:val="none"/>
            <w:shd w:val="clear" w:color="auto" w:fill="FFFFFF"/>
            <w:lang w:val="en-US"/>
          </w:rPr>
          <w:t>ru</w:t>
        </w:r>
        <w:proofErr w:type="spellEnd"/>
      </w:hyperlink>
      <w:r w:rsidRPr="00B42BBB">
        <w:rPr>
          <w:rStyle w:val="ad"/>
          <w:bCs/>
          <w:color w:val="auto"/>
          <w:sz w:val="24"/>
          <w:szCs w:val="24"/>
          <w:u w:val="none"/>
          <w:shd w:val="clear" w:color="auto" w:fill="FFFFFF"/>
        </w:rPr>
        <w:t xml:space="preserve">) </w:t>
      </w:r>
      <w:r w:rsidRPr="00B42BBB">
        <w:rPr>
          <w:rStyle w:val="ad"/>
          <w:color w:val="auto"/>
          <w:sz w:val="24"/>
          <w:szCs w:val="24"/>
          <w:u w:val="none"/>
        </w:rPr>
        <w:t>(далее - РПГУ);</w:t>
      </w:r>
    </w:p>
    <w:p w:rsidR="00DE6105" w:rsidRPr="002045A8" w:rsidRDefault="00DE6105" w:rsidP="00DE6105">
      <w:pPr>
        <w:pStyle w:val="1"/>
        <w:ind w:firstLine="720"/>
        <w:jc w:val="both"/>
        <w:rPr>
          <w:sz w:val="24"/>
          <w:szCs w:val="24"/>
        </w:rPr>
      </w:pPr>
      <w:r w:rsidRPr="002045A8">
        <w:rPr>
          <w:sz w:val="24"/>
          <w:szCs w:val="24"/>
        </w:rPr>
        <w:t xml:space="preserve">на официальном сайте Уполномоченного органа </w:t>
      </w:r>
      <w:r w:rsidRPr="00B42BBB">
        <w:rPr>
          <w:sz w:val="24"/>
          <w:szCs w:val="24"/>
        </w:rPr>
        <w:t>www.bogotol-r.ru</w:t>
      </w:r>
      <w:r w:rsidRPr="002045A8">
        <w:rPr>
          <w:sz w:val="24"/>
          <w:szCs w:val="24"/>
        </w:rPr>
        <w:t>;</w:t>
      </w:r>
    </w:p>
    <w:p w:rsidR="00DE6105" w:rsidRPr="002045A8" w:rsidRDefault="00DE6105" w:rsidP="00DE6105">
      <w:pPr>
        <w:pStyle w:val="1"/>
        <w:tabs>
          <w:tab w:val="left" w:pos="1418"/>
        </w:tabs>
        <w:ind w:firstLine="709"/>
        <w:jc w:val="both"/>
        <w:rPr>
          <w:sz w:val="24"/>
          <w:szCs w:val="24"/>
        </w:rPr>
      </w:pPr>
      <w:r w:rsidRPr="002045A8">
        <w:rPr>
          <w:sz w:val="24"/>
          <w:szCs w:val="24"/>
        </w:rPr>
        <w:t>1.3.5. посредством размещения информации на информационных стендах Уполномоченного органа.</w:t>
      </w:r>
    </w:p>
    <w:p w:rsidR="00DE6105" w:rsidRPr="002045A8" w:rsidRDefault="00DE6105" w:rsidP="00DE6105">
      <w:pPr>
        <w:pStyle w:val="1"/>
        <w:numPr>
          <w:ilvl w:val="1"/>
          <w:numId w:val="14"/>
        </w:numPr>
        <w:shd w:val="clear" w:color="auto" w:fill="auto"/>
        <w:tabs>
          <w:tab w:val="left" w:pos="1276"/>
        </w:tabs>
        <w:ind w:left="0" w:firstLine="709"/>
        <w:jc w:val="both"/>
        <w:rPr>
          <w:sz w:val="24"/>
          <w:szCs w:val="24"/>
        </w:rPr>
      </w:pPr>
      <w:r w:rsidRPr="002045A8">
        <w:rPr>
          <w:sz w:val="24"/>
          <w:szCs w:val="24"/>
        </w:rPr>
        <w:t>Информирование осуществляется по вопросам касающимся:</w:t>
      </w:r>
    </w:p>
    <w:p w:rsidR="00DE6105" w:rsidRPr="002045A8" w:rsidRDefault="00DE6105" w:rsidP="00DE6105">
      <w:pPr>
        <w:pStyle w:val="1"/>
        <w:ind w:firstLine="720"/>
        <w:jc w:val="both"/>
        <w:rPr>
          <w:sz w:val="24"/>
          <w:szCs w:val="24"/>
        </w:rPr>
      </w:pPr>
      <w:r w:rsidRPr="002045A8">
        <w:rPr>
          <w:sz w:val="24"/>
          <w:szCs w:val="24"/>
        </w:rPr>
        <w:t>способов подачи заявления о предоставлении услуги;</w:t>
      </w:r>
    </w:p>
    <w:p w:rsidR="00DE6105" w:rsidRPr="002045A8" w:rsidRDefault="00DE6105" w:rsidP="00DE6105">
      <w:pPr>
        <w:pStyle w:val="1"/>
        <w:ind w:firstLine="720"/>
        <w:jc w:val="both"/>
        <w:rPr>
          <w:sz w:val="24"/>
          <w:szCs w:val="24"/>
        </w:rPr>
      </w:pPr>
      <w:r w:rsidRPr="002045A8">
        <w:rPr>
          <w:sz w:val="24"/>
          <w:szCs w:val="24"/>
        </w:rPr>
        <w:t>адресов Уполномоченного органа, обращение в которые необходимо для предоставления услуги;</w:t>
      </w:r>
    </w:p>
    <w:p w:rsidR="00DE6105" w:rsidRPr="002045A8" w:rsidRDefault="00DE6105" w:rsidP="00DE6105">
      <w:pPr>
        <w:pStyle w:val="1"/>
        <w:ind w:firstLine="720"/>
        <w:jc w:val="both"/>
        <w:rPr>
          <w:sz w:val="24"/>
          <w:szCs w:val="24"/>
        </w:rPr>
      </w:pPr>
      <w:r w:rsidRPr="002045A8">
        <w:rPr>
          <w:sz w:val="24"/>
          <w:szCs w:val="24"/>
        </w:rPr>
        <w:t>справочной информации о работе Уполномоченного органа;</w:t>
      </w:r>
    </w:p>
    <w:p w:rsidR="00DE6105" w:rsidRPr="002045A8" w:rsidRDefault="00DE6105" w:rsidP="00DE6105">
      <w:pPr>
        <w:pStyle w:val="1"/>
        <w:ind w:firstLine="720"/>
        <w:jc w:val="both"/>
        <w:rPr>
          <w:sz w:val="24"/>
          <w:szCs w:val="24"/>
        </w:rPr>
      </w:pPr>
      <w:r w:rsidRPr="002045A8">
        <w:rPr>
          <w:sz w:val="24"/>
          <w:szCs w:val="24"/>
        </w:rPr>
        <w:t xml:space="preserve">документов, необходимых для предоставления услуги и услуг, которые </w:t>
      </w:r>
      <w:r w:rsidRPr="002045A8">
        <w:rPr>
          <w:sz w:val="24"/>
          <w:szCs w:val="24"/>
        </w:rPr>
        <w:lastRenderedPageBreak/>
        <w:t>являются необходимыми и обязательными для предоставления услуги;</w:t>
      </w:r>
    </w:p>
    <w:p w:rsidR="00DE6105" w:rsidRPr="002045A8" w:rsidRDefault="00DE6105" w:rsidP="00DE6105">
      <w:pPr>
        <w:pStyle w:val="1"/>
        <w:ind w:firstLine="720"/>
        <w:jc w:val="both"/>
        <w:rPr>
          <w:sz w:val="24"/>
          <w:szCs w:val="24"/>
        </w:rPr>
      </w:pPr>
      <w:r w:rsidRPr="002045A8">
        <w:rPr>
          <w:sz w:val="24"/>
          <w:szCs w:val="24"/>
        </w:rPr>
        <w:t>порядка и сроков предоставления услуги;</w:t>
      </w:r>
    </w:p>
    <w:p w:rsidR="00DE6105" w:rsidRPr="002045A8" w:rsidRDefault="00DE6105" w:rsidP="00DE6105">
      <w:pPr>
        <w:pStyle w:val="1"/>
        <w:ind w:firstLine="720"/>
        <w:jc w:val="both"/>
        <w:rPr>
          <w:sz w:val="24"/>
          <w:szCs w:val="24"/>
        </w:rPr>
      </w:pPr>
      <w:r w:rsidRPr="002045A8">
        <w:rPr>
          <w:sz w:val="24"/>
          <w:szCs w:val="24"/>
        </w:rPr>
        <w:t>порядка получения сведений о ходе рассмотрения заявления о предоставлении услуги и о результатах предоставления услуги;</w:t>
      </w:r>
    </w:p>
    <w:p w:rsidR="00DE6105" w:rsidRPr="002045A8" w:rsidRDefault="00DE6105" w:rsidP="00DE6105">
      <w:pPr>
        <w:pStyle w:val="1"/>
        <w:ind w:firstLine="720"/>
        <w:jc w:val="both"/>
        <w:rPr>
          <w:sz w:val="24"/>
          <w:szCs w:val="24"/>
        </w:rPr>
      </w:pPr>
      <w:r w:rsidRPr="002045A8">
        <w:rPr>
          <w:sz w:val="24"/>
          <w:szCs w:val="24"/>
        </w:rPr>
        <w:t>по вопросам предоставления услуг, которые являются необходимыми и обязательными для предоставления услуги;</w:t>
      </w:r>
    </w:p>
    <w:p w:rsidR="00DE6105" w:rsidRPr="002045A8" w:rsidRDefault="00DE6105" w:rsidP="00DE6105">
      <w:pPr>
        <w:pStyle w:val="1"/>
        <w:ind w:firstLine="720"/>
        <w:jc w:val="both"/>
        <w:rPr>
          <w:sz w:val="24"/>
          <w:szCs w:val="24"/>
        </w:rPr>
      </w:pPr>
      <w:r w:rsidRPr="002045A8">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E6105" w:rsidRPr="002045A8" w:rsidRDefault="00DE6105" w:rsidP="00DE6105">
      <w:pPr>
        <w:pStyle w:val="1"/>
        <w:ind w:firstLine="720"/>
        <w:jc w:val="both"/>
        <w:rPr>
          <w:sz w:val="24"/>
          <w:szCs w:val="24"/>
        </w:rPr>
      </w:pPr>
      <w:r w:rsidRPr="002045A8">
        <w:rPr>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rsidR="00DE6105" w:rsidRPr="002045A8" w:rsidRDefault="00DE6105" w:rsidP="00DE6105">
      <w:pPr>
        <w:pStyle w:val="1"/>
        <w:tabs>
          <w:tab w:val="left" w:pos="-3119"/>
        </w:tabs>
        <w:ind w:firstLine="709"/>
        <w:jc w:val="both"/>
        <w:rPr>
          <w:sz w:val="24"/>
          <w:szCs w:val="24"/>
        </w:rPr>
      </w:pPr>
      <w:r w:rsidRPr="002045A8">
        <w:rPr>
          <w:sz w:val="24"/>
          <w:szCs w:val="24"/>
        </w:rPr>
        <w:t>1.5.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DE6105" w:rsidRPr="002045A8" w:rsidRDefault="00DE6105" w:rsidP="00DE6105">
      <w:pPr>
        <w:pStyle w:val="1"/>
        <w:ind w:firstLine="720"/>
        <w:jc w:val="both"/>
        <w:rPr>
          <w:sz w:val="24"/>
          <w:szCs w:val="24"/>
        </w:rPr>
      </w:pPr>
      <w:r w:rsidRPr="002045A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E6105" w:rsidRPr="002045A8" w:rsidRDefault="00DE6105" w:rsidP="00DE6105">
      <w:pPr>
        <w:pStyle w:val="1"/>
        <w:ind w:firstLine="720"/>
        <w:jc w:val="both"/>
        <w:rPr>
          <w:sz w:val="24"/>
          <w:szCs w:val="24"/>
        </w:rPr>
      </w:pPr>
      <w:r w:rsidRPr="002045A8">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6105" w:rsidRPr="002045A8" w:rsidRDefault="00DE6105" w:rsidP="00DE6105">
      <w:pPr>
        <w:pStyle w:val="1"/>
        <w:ind w:firstLine="720"/>
        <w:jc w:val="both"/>
        <w:rPr>
          <w:sz w:val="24"/>
          <w:szCs w:val="24"/>
        </w:rPr>
      </w:pPr>
      <w:r w:rsidRPr="002045A8">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E6105" w:rsidRPr="002045A8" w:rsidRDefault="00DE6105" w:rsidP="00DE6105">
      <w:pPr>
        <w:pStyle w:val="1"/>
        <w:ind w:firstLine="720"/>
        <w:jc w:val="both"/>
        <w:rPr>
          <w:sz w:val="24"/>
          <w:szCs w:val="24"/>
        </w:rPr>
      </w:pPr>
      <w:r w:rsidRPr="002045A8">
        <w:rPr>
          <w:sz w:val="24"/>
          <w:szCs w:val="24"/>
        </w:rPr>
        <w:t>изложить обращение в письменной форме;</w:t>
      </w:r>
    </w:p>
    <w:p w:rsidR="00DE6105" w:rsidRPr="002045A8" w:rsidRDefault="00DE6105" w:rsidP="00DE6105">
      <w:pPr>
        <w:pStyle w:val="1"/>
        <w:ind w:firstLine="720"/>
        <w:jc w:val="both"/>
        <w:rPr>
          <w:sz w:val="24"/>
          <w:szCs w:val="24"/>
        </w:rPr>
      </w:pPr>
      <w:r w:rsidRPr="002045A8">
        <w:rPr>
          <w:sz w:val="24"/>
          <w:szCs w:val="24"/>
        </w:rPr>
        <w:t>назначить другое время для консультаций.</w:t>
      </w:r>
    </w:p>
    <w:p w:rsidR="00DE6105" w:rsidRPr="002045A8" w:rsidRDefault="00DE6105" w:rsidP="00DE6105">
      <w:pPr>
        <w:pStyle w:val="1"/>
        <w:ind w:firstLine="720"/>
        <w:jc w:val="both"/>
        <w:rPr>
          <w:sz w:val="24"/>
          <w:szCs w:val="24"/>
        </w:rPr>
      </w:pPr>
      <w:r w:rsidRPr="002045A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E6105" w:rsidRPr="002045A8" w:rsidRDefault="00DE6105" w:rsidP="00DE6105">
      <w:pPr>
        <w:pStyle w:val="1"/>
        <w:ind w:firstLine="720"/>
        <w:jc w:val="both"/>
        <w:rPr>
          <w:sz w:val="24"/>
          <w:szCs w:val="24"/>
        </w:rPr>
      </w:pPr>
      <w:r w:rsidRPr="002045A8">
        <w:rPr>
          <w:sz w:val="24"/>
          <w:szCs w:val="24"/>
        </w:rPr>
        <w:t>Продолжительность информирования по телефону не должна превышать 10 минут.</w:t>
      </w:r>
    </w:p>
    <w:p w:rsidR="00DE6105" w:rsidRPr="002045A8" w:rsidRDefault="00DE6105" w:rsidP="00DE6105">
      <w:pPr>
        <w:pStyle w:val="1"/>
        <w:ind w:firstLine="720"/>
        <w:jc w:val="both"/>
        <w:rPr>
          <w:sz w:val="24"/>
          <w:szCs w:val="24"/>
        </w:rPr>
      </w:pPr>
      <w:r w:rsidRPr="002045A8">
        <w:rPr>
          <w:sz w:val="24"/>
          <w:szCs w:val="24"/>
        </w:rPr>
        <w:t>Информирование осуществляется в соответствии с графиком приема граждан.</w:t>
      </w:r>
    </w:p>
    <w:p w:rsidR="00DE6105" w:rsidRPr="002045A8" w:rsidRDefault="00DE6105" w:rsidP="00DE6105">
      <w:pPr>
        <w:pStyle w:val="1"/>
        <w:tabs>
          <w:tab w:val="left" w:pos="1276"/>
        </w:tabs>
        <w:ind w:firstLine="709"/>
        <w:jc w:val="both"/>
        <w:rPr>
          <w:sz w:val="24"/>
          <w:szCs w:val="24"/>
        </w:rPr>
      </w:pPr>
      <w:r w:rsidRPr="002045A8">
        <w:rPr>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E6105" w:rsidRPr="002045A8" w:rsidRDefault="00DE6105" w:rsidP="00DE6105">
      <w:pPr>
        <w:pStyle w:val="1"/>
        <w:numPr>
          <w:ilvl w:val="1"/>
          <w:numId w:val="17"/>
        </w:numPr>
        <w:shd w:val="clear" w:color="auto" w:fill="auto"/>
        <w:tabs>
          <w:tab w:val="left" w:pos="-2835"/>
        </w:tabs>
        <w:ind w:left="0" w:firstLine="851"/>
        <w:jc w:val="both"/>
        <w:rPr>
          <w:sz w:val="24"/>
          <w:szCs w:val="24"/>
        </w:rPr>
      </w:pPr>
      <w:r w:rsidRPr="002045A8">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6105" w:rsidRPr="002045A8" w:rsidRDefault="00DE6105" w:rsidP="00DE6105">
      <w:pPr>
        <w:pStyle w:val="1"/>
        <w:ind w:firstLine="709"/>
        <w:jc w:val="both"/>
        <w:rPr>
          <w:sz w:val="24"/>
          <w:szCs w:val="24"/>
        </w:rPr>
      </w:pPr>
      <w:r w:rsidRPr="002045A8">
        <w:rPr>
          <w:sz w:val="24"/>
          <w:szCs w:val="24"/>
        </w:rPr>
        <w:t xml:space="preserve">Доступ к информации о сроках и порядке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2045A8">
        <w:rPr>
          <w:sz w:val="24"/>
          <w:szCs w:val="24"/>
        </w:rPr>
        <w:lastRenderedPageBreak/>
        <w:t>персональных данных.</w:t>
      </w:r>
    </w:p>
    <w:p w:rsidR="00DE6105" w:rsidRPr="002045A8" w:rsidRDefault="00DE6105" w:rsidP="00DE6105">
      <w:pPr>
        <w:pStyle w:val="1"/>
        <w:numPr>
          <w:ilvl w:val="1"/>
          <w:numId w:val="15"/>
        </w:numPr>
        <w:shd w:val="clear" w:color="auto" w:fill="auto"/>
        <w:tabs>
          <w:tab w:val="left" w:pos="1276"/>
        </w:tabs>
        <w:ind w:left="0" w:firstLine="709"/>
        <w:jc w:val="both"/>
        <w:rPr>
          <w:sz w:val="24"/>
          <w:szCs w:val="24"/>
        </w:rPr>
      </w:pPr>
      <w:r w:rsidRPr="002045A8">
        <w:rPr>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DE6105" w:rsidRPr="002045A8" w:rsidRDefault="00DE6105" w:rsidP="00DE6105">
      <w:pPr>
        <w:pStyle w:val="1"/>
        <w:ind w:firstLine="709"/>
        <w:jc w:val="both"/>
        <w:rPr>
          <w:sz w:val="24"/>
          <w:szCs w:val="24"/>
        </w:rPr>
      </w:pPr>
      <w:r w:rsidRPr="002045A8">
        <w:rPr>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rsidR="00DE6105" w:rsidRPr="002045A8" w:rsidRDefault="00DE6105" w:rsidP="00DE6105">
      <w:pPr>
        <w:pStyle w:val="1"/>
        <w:ind w:firstLine="709"/>
        <w:jc w:val="both"/>
        <w:rPr>
          <w:sz w:val="24"/>
          <w:szCs w:val="24"/>
        </w:rPr>
      </w:pPr>
      <w:r w:rsidRPr="002045A8">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DE6105" w:rsidRPr="002045A8" w:rsidRDefault="00DE6105" w:rsidP="00DE6105">
      <w:pPr>
        <w:pStyle w:val="1"/>
        <w:ind w:firstLine="709"/>
        <w:jc w:val="both"/>
        <w:rPr>
          <w:sz w:val="24"/>
          <w:szCs w:val="24"/>
        </w:rPr>
      </w:pPr>
      <w:r w:rsidRPr="002045A8">
        <w:rPr>
          <w:sz w:val="24"/>
          <w:szCs w:val="24"/>
        </w:rPr>
        <w:t>адрес официального сайта, а также электронной почты и (или) формы обратной связи Уполномоченного органа в сети «Интернет».</w:t>
      </w:r>
    </w:p>
    <w:p w:rsidR="00DE6105" w:rsidRPr="002045A8" w:rsidRDefault="00DE6105" w:rsidP="00DE6105">
      <w:pPr>
        <w:pStyle w:val="1"/>
        <w:numPr>
          <w:ilvl w:val="1"/>
          <w:numId w:val="15"/>
        </w:numPr>
        <w:shd w:val="clear" w:color="auto" w:fill="auto"/>
        <w:tabs>
          <w:tab w:val="left" w:pos="1418"/>
        </w:tabs>
        <w:ind w:left="0" w:firstLine="709"/>
        <w:jc w:val="both"/>
        <w:rPr>
          <w:sz w:val="24"/>
          <w:szCs w:val="24"/>
        </w:rPr>
      </w:pPr>
      <w:r w:rsidRPr="002045A8">
        <w:rPr>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rsidR="00DE6105" w:rsidRPr="002045A8" w:rsidRDefault="00DE6105" w:rsidP="00DE6105">
      <w:pPr>
        <w:pStyle w:val="1"/>
        <w:numPr>
          <w:ilvl w:val="1"/>
          <w:numId w:val="15"/>
        </w:numPr>
        <w:shd w:val="clear" w:color="auto" w:fill="auto"/>
        <w:tabs>
          <w:tab w:val="left" w:pos="1418"/>
        </w:tabs>
        <w:ind w:left="0" w:firstLine="709"/>
        <w:contextualSpacing/>
        <w:jc w:val="both"/>
      </w:pPr>
      <w:r w:rsidRPr="002045A8">
        <w:rPr>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E6105" w:rsidRPr="002045A8" w:rsidRDefault="00DE6105" w:rsidP="00DE6105">
      <w:pPr>
        <w:pStyle w:val="ConsPlusNormal"/>
        <w:ind w:firstLine="709"/>
        <w:jc w:val="both"/>
        <w:rPr>
          <w:rFonts w:ascii="Arial" w:hAnsi="Arial" w:cs="Arial"/>
          <w:color w:val="000000" w:themeColor="text1"/>
          <w:sz w:val="24"/>
          <w:szCs w:val="24"/>
        </w:rPr>
      </w:pPr>
      <w:r w:rsidRPr="002045A8">
        <w:rPr>
          <w:rFonts w:ascii="Arial" w:hAnsi="Arial" w:cs="Arial"/>
          <w:sz w:val="24"/>
          <w:szCs w:val="24"/>
        </w:rPr>
        <w:t>1.11. Возможность получения  услуги  в МФЦ  присутствует.</w:t>
      </w:r>
    </w:p>
    <w:p w:rsidR="00A504A8" w:rsidRPr="002045A8" w:rsidRDefault="00A504A8" w:rsidP="00DE6105">
      <w:pPr>
        <w:pStyle w:val="20"/>
        <w:shd w:val="clear" w:color="auto" w:fill="auto"/>
        <w:tabs>
          <w:tab w:val="left" w:pos="0"/>
        </w:tabs>
        <w:ind w:firstLine="567"/>
        <w:jc w:val="both"/>
        <w:rPr>
          <w:rFonts w:ascii="Arial" w:hAnsi="Arial" w:cs="Arial"/>
          <w:sz w:val="24"/>
          <w:szCs w:val="24"/>
        </w:rPr>
      </w:pPr>
    </w:p>
    <w:p w:rsidR="00033A7C" w:rsidRPr="002045A8" w:rsidRDefault="00805070" w:rsidP="00DE6105">
      <w:pPr>
        <w:pStyle w:val="1"/>
        <w:numPr>
          <w:ilvl w:val="0"/>
          <w:numId w:val="1"/>
        </w:numPr>
        <w:shd w:val="clear" w:color="auto" w:fill="auto"/>
        <w:tabs>
          <w:tab w:val="left" w:pos="397"/>
        </w:tabs>
        <w:ind w:firstLine="0"/>
        <w:jc w:val="center"/>
        <w:rPr>
          <w:sz w:val="24"/>
          <w:szCs w:val="24"/>
        </w:rPr>
      </w:pPr>
      <w:r w:rsidRPr="002045A8">
        <w:rPr>
          <w:sz w:val="24"/>
          <w:szCs w:val="24"/>
        </w:rPr>
        <w:t>Стандарт предоставления муниципальной услуги</w:t>
      </w:r>
    </w:p>
    <w:p w:rsidR="00DE6105" w:rsidRPr="002045A8" w:rsidRDefault="00DE6105" w:rsidP="00DE6105">
      <w:pPr>
        <w:pStyle w:val="ae"/>
        <w:autoSpaceDE w:val="0"/>
        <w:autoSpaceDN w:val="0"/>
        <w:adjustRightInd w:val="0"/>
        <w:ind w:left="390"/>
        <w:jc w:val="center"/>
        <w:rPr>
          <w:rFonts w:ascii="Arial" w:hAnsi="Arial" w:cs="Arial"/>
          <w:sz w:val="24"/>
          <w:szCs w:val="24"/>
        </w:rPr>
      </w:pPr>
    </w:p>
    <w:p w:rsidR="00DE6105" w:rsidRPr="002045A8" w:rsidRDefault="00DE6105" w:rsidP="00DE6105">
      <w:pPr>
        <w:pStyle w:val="ae"/>
        <w:autoSpaceDE w:val="0"/>
        <w:autoSpaceDN w:val="0"/>
        <w:adjustRightInd w:val="0"/>
        <w:ind w:left="390"/>
        <w:jc w:val="center"/>
        <w:rPr>
          <w:rFonts w:ascii="Arial" w:hAnsi="Arial" w:cs="Arial"/>
          <w:sz w:val="24"/>
          <w:szCs w:val="24"/>
        </w:rPr>
      </w:pPr>
      <w:r w:rsidRPr="002045A8">
        <w:rPr>
          <w:rFonts w:ascii="Arial" w:hAnsi="Arial" w:cs="Arial"/>
          <w:sz w:val="24"/>
          <w:szCs w:val="24"/>
        </w:rPr>
        <w:t>Наименование услуги</w:t>
      </w:r>
    </w:p>
    <w:p w:rsidR="00DE6105" w:rsidRPr="002045A8" w:rsidRDefault="00DE6105" w:rsidP="00DE6105">
      <w:pPr>
        <w:pStyle w:val="ae"/>
        <w:autoSpaceDE w:val="0"/>
        <w:autoSpaceDN w:val="0"/>
        <w:adjustRightInd w:val="0"/>
        <w:ind w:left="390"/>
        <w:jc w:val="center"/>
        <w:rPr>
          <w:rFonts w:ascii="Arial" w:hAnsi="Arial" w:cs="Arial"/>
          <w:sz w:val="24"/>
          <w:szCs w:val="24"/>
        </w:rPr>
      </w:pPr>
    </w:p>
    <w:p w:rsidR="00033A7C" w:rsidRPr="002045A8" w:rsidRDefault="00805070" w:rsidP="00DE6105">
      <w:pPr>
        <w:pStyle w:val="1"/>
        <w:numPr>
          <w:ilvl w:val="1"/>
          <w:numId w:val="1"/>
        </w:numPr>
        <w:shd w:val="clear" w:color="auto" w:fill="auto"/>
        <w:tabs>
          <w:tab w:val="left" w:pos="608"/>
        </w:tabs>
        <w:ind w:firstLine="709"/>
        <w:jc w:val="both"/>
        <w:rPr>
          <w:sz w:val="24"/>
          <w:szCs w:val="24"/>
        </w:rPr>
      </w:pPr>
      <w:r w:rsidRPr="002045A8">
        <w:rPr>
          <w:sz w:val="24"/>
          <w:szCs w:val="24"/>
        </w:rPr>
        <w:t>Наименование услуги</w:t>
      </w:r>
      <w:r w:rsidR="00A504A8" w:rsidRPr="002045A8">
        <w:rPr>
          <w:sz w:val="24"/>
          <w:szCs w:val="24"/>
        </w:rPr>
        <w:t xml:space="preserve"> «</w:t>
      </w:r>
      <w:r w:rsidRPr="002045A8">
        <w:rPr>
          <w:sz w:val="24"/>
          <w:szCs w:val="24"/>
        </w:rPr>
        <w:t>Выдача акта освидетельствования проведения основных работ по строительству (реконструкции)</w:t>
      </w:r>
      <w:r w:rsidR="002A1330" w:rsidRPr="002045A8">
        <w:rPr>
          <w:sz w:val="24"/>
          <w:szCs w:val="24"/>
        </w:rPr>
        <w:t xml:space="preserve"> </w:t>
      </w:r>
      <w:r w:rsidRPr="002045A8">
        <w:rPr>
          <w:sz w:val="24"/>
          <w:szCs w:val="24"/>
        </w:rPr>
        <w:t>объекта индивидуального жилищного</w:t>
      </w:r>
      <w:r w:rsidR="002A1330" w:rsidRPr="002045A8">
        <w:rPr>
          <w:sz w:val="24"/>
          <w:szCs w:val="24"/>
        </w:rPr>
        <w:t xml:space="preserve"> </w:t>
      </w:r>
      <w:r w:rsidRPr="002045A8">
        <w:rPr>
          <w:sz w:val="24"/>
          <w:szCs w:val="24"/>
        </w:rPr>
        <w:t>строительства с привлечением средств материнского (семейного) капитала</w:t>
      </w:r>
      <w:r w:rsidR="00A504A8" w:rsidRPr="002045A8">
        <w:rPr>
          <w:sz w:val="24"/>
          <w:szCs w:val="24"/>
        </w:rPr>
        <w:t>»</w:t>
      </w:r>
      <w:r w:rsidRPr="002045A8">
        <w:rPr>
          <w:rFonts w:eastAsia="Times New Roman"/>
          <w:sz w:val="24"/>
          <w:szCs w:val="24"/>
        </w:rPr>
        <w:t>.</w:t>
      </w:r>
    </w:p>
    <w:p w:rsidR="00DE6105" w:rsidRPr="002045A8" w:rsidRDefault="00DE6105" w:rsidP="00DE6105">
      <w:pPr>
        <w:pStyle w:val="11"/>
        <w:keepNext/>
        <w:keepLines/>
        <w:spacing w:after="0" w:line="240" w:lineRule="auto"/>
        <w:contextualSpacing/>
        <w:rPr>
          <w:rFonts w:ascii="Arial" w:hAnsi="Arial" w:cs="Arial"/>
          <w:b w:val="0"/>
          <w:sz w:val="24"/>
        </w:rPr>
      </w:pPr>
      <w:bookmarkStart w:id="1" w:name="bookmark10"/>
    </w:p>
    <w:p w:rsidR="00DE6105" w:rsidRPr="002045A8" w:rsidRDefault="00DE6105" w:rsidP="00DE6105">
      <w:pPr>
        <w:pStyle w:val="11"/>
        <w:keepNext/>
        <w:keepLines/>
        <w:spacing w:after="0" w:line="240" w:lineRule="auto"/>
        <w:contextualSpacing/>
        <w:rPr>
          <w:rFonts w:ascii="Arial" w:hAnsi="Arial" w:cs="Arial"/>
          <w:b w:val="0"/>
          <w:sz w:val="24"/>
        </w:rPr>
      </w:pPr>
      <w:r w:rsidRPr="002045A8">
        <w:rPr>
          <w:rFonts w:ascii="Arial" w:hAnsi="Arial" w:cs="Arial"/>
          <w:b w:val="0"/>
          <w:sz w:val="24"/>
        </w:rPr>
        <w:t>Наименование органа местного</w:t>
      </w:r>
      <w:r w:rsidR="0059563E">
        <w:rPr>
          <w:rFonts w:ascii="Arial" w:hAnsi="Arial" w:cs="Arial"/>
          <w:b w:val="0"/>
          <w:sz w:val="24"/>
        </w:rPr>
        <w:t xml:space="preserve"> самоуправления (организации), </w:t>
      </w:r>
      <w:r w:rsidRPr="002045A8">
        <w:rPr>
          <w:rFonts w:ascii="Arial" w:hAnsi="Arial" w:cs="Arial"/>
          <w:b w:val="0"/>
          <w:sz w:val="24"/>
        </w:rPr>
        <w:t>предоставляющего услугу</w:t>
      </w:r>
      <w:bookmarkEnd w:id="1"/>
    </w:p>
    <w:p w:rsidR="002A1330" w:rsidRPr="002045A8" w:rsidRDefault="002A1330" w:rsidP="00DE6105">
      <w:pPr>
        <w:pStyle w:val="1"/>
        <w:shd w:val="clear" w:color="auto" w:fill="auto"/>
        <w:tabs>
          <w:tab w:val="left" w:pos="4526"/>
        </w:tabs>
        <w:ind w:firstLine="720"/>
        <w:jc w:val="both"/>
        <w:rPr>
          <w:sz w:val="24"/>
          <w:szCs w:val="24"/>
        </w:rPr>
      </w:pPr>
    </w:p>
    <w:p w:rsidR="002A1330" w:rsidRPr="002045A8" w:rsidRDefault="00DE6105" w:rsidP="00DE6105">
      <w:pPr>
        <w:pStyle w:val="1"/>
        <w:shd w:val="clear" w:color="auto" w:fill="auto"/>
        <w:tabs>
          <w:tab w:val="left" w:leader="underscore" w:pos="3787"/>
        </w:tabs>
        <w:ind w:left="720" w:firstLine="0"/>
        <w:jc w:val="both"/>
        <w:rPr>
          <w:sz w:val="24"/>
          <w:szCs w:val="24"/>
        </w:rPr>
      </w:pPr>
      <w:r w:rsidRPr="002045A8">
        <w:rPr>
          <w:sz w:val="24"/>
          <w:szCs w:val="24"/>
        </w:rPr>
        <w:t>2.2. Услуга предоставляется Уполномоченным органом.</w:t>
      </w:r>
    </w:p>
    <w:p w:rsidR="00F6563C" w:rsidRPr="002045A8" w:rsidRDefault="00F6563C" w:rsidP="00F6563C">
      <w:pPr>
        <w:pStyle w:val="1"/>
        <w:numPr>
          <w:ilvl w:val="1"/>
          <w:numId w:val="19"/>
        </w:numPr>
        <w:shd w:val="clear" w:color="auto" w:fill="auto"/>
        <w:tabs>
          <w:tab w:val="left" w:pos="-2977"/>
        </w:tabs>
        <w:ind w:left="0" w:firstLine="709"/>
        <w:jc w:val="both"/>
        <w:rPr>
          <w:sz w:val="24"/>
          <w:szCs w:val="24"/>
        </w:rPr>
      </w:pPr>
      <w:r w:rsidRPr="002045A8">
        <w:rPr>
          <w:sz w:val="24"/>
          <w:szCs w:val="24"/>
        </w:rPr>
        <w:t>При предоставлении услуги Уполномоченный орган взаимодействует с:</w:t>
      </w:r>
    </w:p>
    <w:p w:rsidR="00F6563C" w:rsidRPr="002045A8" w:rsidRDefault="00F6563C" w:rsidP="00F6563C">
      <w:pPr>
        <w:ind w:firstLine="709"/>
        <w:jc w:val="both"/>
        <w:rPr>
          <w:rFonts w:ascii="Arial" w:eastAsia="Arial Unicode MS" w:hAnsi="Arial" w:cs="Arial"/>
        </w:rPr>
      </w:pPr>
      <w:r w:rsidRPr="002045A8">
        <w:rPr>
          <w:rFonts w:ascii="Arial" w:hAnsi="Arial" w:cs="Arial"/>
          <w:color w:val="292C2F"/>
        </w:rPr>
        <w:t>- Управлением Федеральной службы государственной</w:t>
      </w:r>
      <w:r w:rsidR="0059563E">
        <w:rPr>
          <w:rFonts w:ascii="Arial" w:hAnsi="Arial" w:cs="Arial"/>
          <w:bCs/>
          <w:color w:val="292C2F"/>
        </w:rPr>
        <w:t xml:space="preserve"> </w:t>
      </w:r>
      <w:r w:rsidRPr="002045A8">
        <w:rPr>
          <w:rFonts w:ascii="Arial" w:hAnsi="Arial" w:cs="Arial"/>
          <w:color w:val="292C2F"/>
        </w:rPr>
        <w:t xml:space="preserve">регистрации, кадастра и картографии по Красноярскому краю </w:t>
      </w:r>
      <w:r w:rsidRPr="002045A8">
        <w:rPr>
          <w:rFonts w:ascii="Arial" w:eastAsia="Arial Unicode MS" w:hAnsi="Arial" w:cs="Arial"/>
        </w:rPr>
        <w:t>(далее по тексту – Управление Росреестра);</w:t>
      </w:r>
    </w:p>
    <w:p w:rsidR="00F6563C" w:rsidRPr="002045A8" w:rsidRDefault="00F6563C" w:rsidP="00F6563C">
      <w:pPr>
        <w:pStyle w:val="1"/>
        <w:shd w:val="clear" w:color="auto" w:fill="auto"/>
        <w:ind w:firstLine="720"/>
        <w:jc w:val="both"/>
        <w:rPr>
          <w:rFonts w:eastAsia="Arial Unicode MS"/>
          <w:sz w:val="24"/>
          <w:szCs w:val="24"/>
        </w:rPr>
      </w:pPr>
      <w:r w:rsidRPr="002045A8">
        <w:rPr>
          <w:rFonts w:eastAsia="Arial Unicode MS"/>
          <w:sz w:val="24"/>
          <w:szCs w:val="24"/>
        </w:rPr>
        <w:t>-</w:t>
      </w:r>
      <w:r w:rsidRPr="002045A8">
        <w:rPr>
          <w:sz w:val="24"/>
          <w:szCs w:val="24"/>
        </w:rPr>
        <w:t xml:space="preserve"> </w:t>
      </w:r>
      <w:r w:rsidRPr="002045A8">
        <w:rPr>
          <w:color w:val="222222"/>
          <w:sz w:val="24"/>
          <w:szCs w:val="24"/>
          <w:shd w:val="clear" w:color="auto" w:fill="FFFFFF"/>
        </w:rPr>
        <w:t xml:space="preserve">Клиентской службой Социального фонда России города Боготол Красноярского края (межрайонное) </w:t>
      </w:r>
      <w:r w:rsidRPr="002045A8">
        <w:rPr>
          <w:rFonts w:eastAsia="Arial Unicode MS"/>
          <w:sz w:val="24"/>
          <w:szCs w:val="24"/>
        </w:rPr>
        <w:t>(далее – СФР г. Боготола):</w:t>
      </w:r>
    </w:p>
    <w:p w:rsidR="00F6563C" w:rsidRPr="002045A8" w:rsidRDefault="00F6563C" w:rsidP="00F6563C">
      <w:pPr>
        <w:pStyle w:val="1"/>
        <w:shd w:val="clear" w:color="auto" w:fill="auto"/>
        <w:ind w:firstLine="720"/>
        <w:jc w:val="both"/>
        <w:rPr>
          <w:rFonts w:eastAsia="Arial Unicode MS"/>
          <w:sz w:val="24"/>
          <w:szCs w:val="24"/>
        </w:rPr>
      </w:pPr>
      <w:r w:rsidRPr="002045A8">
        <w:rPr>
          <w:rFonts w:eastAsia="Arial Unicode MS"/>
          <w:sz w:val="24"/>
          <w:szCs w:val="24"/>
        </w:rPr>
        <w:t>Место нахождения: 662060, г. Боготол, ул. 40 лет Октября, 22.</w:t>
      </w:r>
    </w:p>
    <w:p w:rsidR="00F6563C" w:rsidRPr="002045A8" w:rsidRDefault="00F6563C" w:rsidP="00F6563C">
      <w:pPr>
        <w:pStyle w:val="1"/>
        <w:shd w:val="clear" w:color="auto" w:fill="auto"/>
        <w:ind w:firstLine="720"/>
        <w:jc w:val="both"/>
        <w:rPr>
          <w:sz w:val="24"/>
          <w:szCs w:val="24"/>
        </w:rPr>
      </w:pPr>
      <w:r w:rsidRPr="002045A8">
        <w:rPr>
          <w:sz w:val="24"/>
          <w:szCs w:val="24"/>
        </w:rPr>
        <w:t xml:space="preserve">Режим работы: </w:t>
      </w:r>
      <w:r w:rsidRPr="002045A8">
        <w:rPr>
          <w:color w:val="333333"/>
          <w:sz w:val="24"/>
          <w:szCs w:val="24"/>
          <w:shd w:val="clear" w:color="auto" w:fill="FFFFFF"/>
        </w:rPr>
        <w:t>Понедельник - Четверг: с 08:00 до 17:00, Пятница: с 08:00 до 16:00</w:t>
      </w:r>
      <w:r w:rsidR="007D4915" w:rsidRPr="002045A8">
        <w:rPr>
          <w:color w:val="333333"/>
          <w:sz w:val="24"/>
          <w:szCs w:val="24"/>
          <w:shd w:val="clear" w:color="auto" w:fill="FFFFFF"/>
        </w:rPr>
        <w:t>.</w:t>
      </w:r>
    </w:p>
    <w:p w:rsidR="00F6563C" w:rsidRPr="002045A8" w:rsidRDefault="00F6563C" w:rsidP="00F6563C">
      <w:pPr>
        <w:pStyle w:val="1"/>
        <w:shd w:val="clear" w:color="auto" w:fill="auto"/>
        <w:ind w:firstLine="720"/>
        <w:jc w:val="both"/>
        <w:rPr>
          <w:sz w:val="24"/>
          <w:szCs w:val="24"/>
        </w:rPr>
      </w:pPr>
      <w:r w:rsidRPr="002045A8">
        <w:rPr>
          <w:rFonts w:eastAsia="Arial Unicode MS"/>
          <w:sz w:val="24"/>
          <w:szCs w:val="24"/>
        </w:rPr>
        <w:t>Телефон специалистов:</w:t>
      </w:r>
      <w:r w:rsidRPr="002045A8">
        <w:rPr>
          <w:sz w:val="24"/>
          <w:szCs w:val="24"/>
        </w:rPr>
        <w:t xml:space="preserve"> </w:t>
      </w:r>
      <w:hyperlink r:id="rId11" w:history="1">
        <w:r w:rsidRPr="002045A8">
          <w:rPr>
            <w:rStyle w:val="ad"/>
            <w:color w:val="0A1612"/>
            <w:sz w:val="24"/>
            <w:szCs w:val="24"/>
            <w:u w:val="none"/>
            <w:shd w:val="clear" w:color="auto" w:fill="FFFFFF"/>
          </w:rPr>
          <w:t>8 (39157) 2-31-33</w:t>
        </w:r>
      </w:hyperlink>
      <w:r w:rsidR="0059563E">
        <w:rPr>
          <w:color w:val="333333"/>
          <w:sz w:val="21"/>
          <w:szCs w:val="21"/>
          <w:shd w:val="clear" w:color="auto" w:fill="FFFFFF"/>
        </w:rPr>
        <w:t>;</w:t>
      </w:r>
    </w:p>
    <w:p w:rsidR="00F6563C" w:rsidRPr="002045A8" w:rsidRDefault="00F6563C" w:rsidP="00F6563C">
      <w:pPr>
        <w:tabs>
          <w:tab w:val="left" w:pos="-2835"/>
        </w:tabs>
        <w:ind w:firstLine="709"/>
        <w:jc w:val="both"/>
        <w:rPr>
          <w:rFonts w:ascii="Arial" w:eastAsia="Arial Unicode MS" w:hAnsi="Arial" w:cs="Arial"/>
        </w:rPr>
      </w:pPr>
      <w:r w:rsidRPr="002045A8">
        <w:rPr>
          <w:rFonts w:ascii="Arial" w:eastAsia="Arial Unicode MS" w:hAnsi="Arial" w:cs="Arial"/>
        </w:rPr>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rsidR="00F6563C" w:rsidRPr="002045A8" w:rsidRDefault="00F6563C" w:rsidP="00F6563C">
      <w:pPr>
        <w:autoSpaceDE w:val="0"/>
        <w:autoSpaceDN w:val="0"/>
        <w:adjustRightInd w:val="0"/>
        <w:ind w:firstLine="720"/>
        <w:jc w:val="both"/>
        <w:rPr>
          <w:rFonts w:ascii="Arial" w:eastAsia="Arial Unicode MS" w:hAnsi="Arial" w:cs="Arial"/>
        </w:rPr>
      </w:pPr>
      <w:r w:rsidRPr="002045A8">
        <w:rPr>
          <w:rFonts w:ascii="Arial" w:eastAsia="Arial Unicode MS" w:hAnsi="Arial" w:cs="Arial"/>
        </w:rPr>
        <w:t>Место нахождения: 662060, г. Боготол, ул. Кирова, 147.</w:t>
      </w:r>
    </w:p>
    <w:p w:rsidR="00F6563C" w:rsidRPr="002045A8" w:rsidRDefault="00F6563C" w:rsidP="00F6563C">
      <w:pPr>
        <w:tabs>
          <w:tab w:val="left" w:pos="4395"/>
        </w:tabs>
        <w:ind w:firstLine="709"/>
        <w:jc w:val="both"/>
        <w:rPr>
          <w:rFonts w:ascii="Arial" w:hAnsi="Arial" w:cs="Arial"/>
          <w:highlight w:val="yellow"/>
        </w:rPr>
      </w:pPr>
      <w:r w:rsidRPr="002045A8">
        <w:rPr>
          <w:rFonts w:ascii="Arial" w:hAnsi="Arial" w:cs="Arial"/>
        </w:rPr>
        <w:t xml:space="preserve">Режим работы: </w:t>
      </w:r>
      <w:r w:rsidRPr="002045A8">
        <w:rPr>
          <w:rFonts w:ascii="Arial" w:hAnsi="Arial" w:cs="Arial"/>
          <w:color w:val="333333"/>
          <w:shd w:val="clear" w:color="auto" w:fill="FFFFFF"/>
        </w:rPr>
        <w:t xml:space="preserve">понедельник-среда, пятница c 09.00 до 18.00; четверг c </w:t>
      </w:r>
      <w:r w:rsidRPr="002045A8">
        <w:rPr>
          <w:rFonts w:ascii="Arial" w:hAnsi="Arial" w:cs="Arial"/>
          <w:color w:val="333333"/>
          <w:shd w:val="clear" w:color="auto" w:fill="FFFFFF"/>
        </w:rPr>
        <w:lastRenderedPageBreak/>
        <w:t>09.00 до 20.00; суббота c 08.00 до 17.00.</w:t>
      </w:r>
    </w:p>
    <w:p w:rsidR="00F6563C" w:rsidRPr="002045A8" w:rsidRDefault="00F6563C" w:rsidP="00F6563C">
      <w:pPr>
        <w:autoSpaceDE w:val="0"/>
        <w:autoSpaceDN w:val="0"/>
        <w:adjustRightInd w:val="0"/>
        <w:ind w:firstLine="720"/>
        <w:jc w:val="both"/>
        <w:rPr>
          <w:rFonts w:ascii="Arial" w:eastAsia="Arial Unicode MS" w:hAnsi="Arial" w:cs="Arial"/>
        </w:rPr>
      </w:pPr>
      <w:r w:rsidRPr="002045A8">
        <w:rPr>
          <w:rFonts w:ascii="Arial" w:eastAsia="Arial Unicode MS" w:hAnsi="Arial" w:cs="Arial"/>
        </w:rPr>
        <w:t>Телефон специалистов: 8 (39157) 6-33-04.</w:t>
      </w:r>
    </w:p>
    <w:p w:rsidR="00033A7C" w:rsidRPr="002045A8" w:rsidRDefault="00805070" w:rsidP="00597A85">
      <w:pPr>
        <w:pStyle w:val="1"/>
        <w:numPr>
          <w:ilvl w:val="1"/>
          <w:numId w:val="19"/>
        </w:numPr>
        <w:shd w:val="clear" w:color="auto" w:fill="auto"/>
        <w:tabs>
          <w:tab w:val="left" w:pos="-2835"/>
        </w:tabs>
        <w:ind w:left="0" w:firstLine="709"/>
        <w:jc w:val="both"/>
        <w:rPr>
          <w:sz w:val="24"/>
          <w:szCs w:val="24"/>
        </w:rPr>
      </w:pPr>
      <w:r w:rsidRPr="002045A8">
        <w:rPr>
          <w:sz w:val="24"/>
          <w:szCs w:val="24"/>
        </w:rPr>
        <w:t>При предоставлении услуги органу местного самоуправления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r w:rsidRPr="002045A8">
        <w:rPr>
          <w:rFonts w:eastAsia="Times New Roman"/>
          <w:sz w:val="24"/>
          <w:szCs w:val="24"/>
        </w:rPr>
        <w:t>.</w:t>
      </w:r>
    </w:p>
    <w:p w:rsidR="00597A85" w:rsidRPr="002045A8" w:rsidRDefault="00597A85" w:rsidP="00597A85">
      <w:pPr>
        <w:pStyle w:val="1"/>
        <w:shd w:val="clear" w:color="auto" w:fill="auto"/>
        <w:tabs>
          <w:tab w:val="left" w:pos="-2835"/>
        </w:tabs>
        <w:ind w:left="709" w:firstLine="0"/>
        <w:jc w:val="both"/>
        <w:rPr>
          <w:sz w:val="24"/>
          <w:szCs w:val="24"/>
        </w:rPr>
      </w:pPr>
    </w:p>
    <w:p w:rsidR="00597A85" w:rsidRPr="002045A8" w:rsidRDefault="00597A85" w:rsidP="00597A85">
      <w:pPr>
        <w:pStyle w:val="ae"/>
        <w:autoSpaceDE w:val="0"/>
        <w:autoSpaceDN w:val="0"/>
        <w:adjustRightInd w:val="0"/>
        <w:ind w:left="390"/>
        <w:jc w:val="center"/>
        <w:rPr>
          <w:rFonts w:ascii="Arial" w:hAnsi="Arial" w:cs="Arial"/>
          <w:sz w:val="24"/>
          <w:szCs w:val="24"/>
        </w:rPr>
      </w:pPr>
      <w:bookmarkStart w:id="2" w:name="bookmark12"/>
      <w:r w:rsidRPr="002045A8">
        <w:rPr>
          <w:rFonts w:ascii="Arial" w:hAnsi="Arial" w:cs="Arial"/>
          <w:sz w:val="24"/>
          <w:szCs w:val="24"/>
        </w:rPr>
        <w:t>Описание результата предоставления услуги</w:t>
      </w:r>
      <w:bookmarkEnd w:id="2"/>
    </w:p>
    <w:p w:rsidR="00597A85" w:rsidRPr="002045A8" w:rsidRDefault="00597A85" w:rsidP="00597A85">
      <w:pPr>
        <w:pStyle w:val="ae"/>
        <w:autoSpaceDE w:val="0"/>
        <w:autoSpaceDN w:val="0"/>
        <w:adjustRightInd w:val="0"/>
        <w:ind w:left="390"/>
        <w:jc w:val="center"/>
        <w:rPr>
          <w:rFonts w:ascii="Arial" w:hAnsi="Arial" w:cs="Arial"/>
          <w:sz w:val="24"/>
          <w:szCs w:val="24"/>
        </w:rPr>
      </w:pPr>
    </w:p>
    <w:p w:rsidR="00597A85" w:rsidRPr="002045A8" w:rsidRDefault="00597A85" w:rsidP="00597A85">
      <w:pPr>
        <w:pStyle w:val="20"/>
        <w:numPr>
          <w:ilvl w:val="1"/>
          <w:numId w:val="19"/>
        </w:numPr>
        <w:shd w:val="clear" w:color="auto" w:fill="auto"/>
        <w:ind w:left="0" w:firstLine="709"/>
        <w:jc w:val="both"/>
        <w:rPr>
          <w:rFonts w:ascii="Arial" w:hAnsi="Arial" w:cs="Arial"/>
          <w:sz w:val="24"/>
          <w:szCs w:val="24"/>
        </w:rPr>
      </w:pPr>
      <w:r w:rsidRPr="002045A8">
        <w:rPr>
          <w:rFonts w:ascii="Arial" w:hAnsi="Arial" w:cs="Arial"/>
          <w:sz w:val="24"/>
          <w:szCs w:val="24"/>
        </w:rPr>
        <w:t>Результатом предоставления муниципальной услуги является:</w:t>
      </w:r>
    </w:p>
    <w:p w:rsidR="00597A85" w:rsidRPr="002045A8" w:rsidRDefault="00597A85" w:rsidP="00597A85">
      <w:pPr>
        <w:pStyle w:val="20"/>
        <w:numPr>
          <w:ilvl w:val="0"/>
          <w:numId w:val="4"/>
        </w:numPr>
        <w:shd w:val="clear" w:color="auto" w:fill="auto"/>
        <w:tabs>
          <w:tab w:val="left" w:pos="1276"/>
        </w:tabs>
        <w:ind w:firstLine="709"/>
        <w:jc w:val="both"/>
        <w:rPr>
          <w:rFonts w:ascii="Arial" w:hAnsi="Arial" w:cs="Arial"/>
          <w:sz w:val="24"/>
          <w:szCs w:val="24"/>
        </w:rPr>
      </w:pPr>
      <w:r w:rsidRPr="002045A8">
        <w:rPr>
          <w:rFonts w:ascii="Arial" w:hAnsi="Arial" w:cs="Arial"/>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2045A8">
        <w:rPr>
          <w:rFonts w:ascii="Arial" w:hAnsi="Arial" w:cs="Arial"/>
          <w:sz w:val="24"/>
          <w:szCs w:val="24"/>
        </w:rPr>
        <w:t>пр</w:t>
      </w:r>
      <w:proofErr w:type="spellEnd"/>
      <w:r w:rsidRPr="002045A8">
        <w:rPr>
          <w:rFonts w:ascii="Arial" w:hAnsi="Arial" w:cs="Arial"/>
          <w:sz w:val="24"/>
          <w:szCs w:val="24"/>
        </w:rPr>
        <w:t>).</w:t>
      </w:r>
    </w:p>
    <w:p w:rsidR="00597A85" w:rsidRPr="002045A8" w:rsidRDefault="00597A85" w:rsidP="00597A85">
      <w:pPr>
        <w:pStyle w:val="20"/>
        <w:numPr>
          <w:ilvl w:val="0"/>
          <w:numId w:val="4"/>
        </w:numPr>
        <w:shd w:val="clear" w:color="auto" w:fill="auto"/>
        <w:tabs>
          <w:tab w:val="left" w:pos="1276"/>
        </w:tabs>
        <w:ind w:firstLine="709"/>
        <w:jc w:val="both"/>
        <w:rPr>
          <w:rFonts w:ascii="Arial" w:hAnsi="Arial" w:cs="Arial"/>
          <w:sz w:val="24"/>
          <w:szCs w:val="24"/>
        </w:rPr>
      </w:pPr>
      <w:r w:rsidRPr="002045A8">
        <w:rPr>
          <w:rFonts w:ascii="Arial" w:hAnsi="Arial" w:cs="Arial"/>
          <w:sz w:val="24"/>
          <w:szCs w:val="24"/>
        </w:rPr>
        <w:t>решение об отказе в предоставлении услуги в форме документа на бумажном носителе по форме, согласно приложению № 2 к настоящему регламенту.</w:t>
      </w:r>
    </w:p>
    <w:p w:rsidR="00597A85" w:rsidRPr="002045A8" w:rsidRDefault="00597A85" w:rsidP="00597A85">
      <w:pPr>
        <w:pStyle w:val="20"/>
        <w:numPr>
          <w:ilvl w:val="1"/>
          <w:numId w:val="19"/>
        </w:numPr>
        <w:shd w:val="clear" w:color="auto" w:fill="auto"/>
        <w:tabs>
          <w:tab w:val="left" w:pos="-2977"/>
        </w:tabs>
        <w:ind w:left="0" w:firstLine="709"/>
        <w:jc w:val="both"/>
        <w:rPr>
          <w:rFonts w:ascii="Arial" w:hAnsi="Arial" w:cs="Arial"/>
          <w:sz w:val="24"/>
          <w:szCs w:val="24"/>
        </w:rPr>
      </w:pPr>
      <w:r w:rsidRPr="002045A8">
        <w:rPr>
          <w:rFonts w:ascii="Arial" w:hAnsi="Arial" w:cs="Arial"/>
          <w:sz w:val="24"/>
          <w:szCs w:val="24"/>
        </w:rPr>
        <w:t>Результат предоставления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97A85" w:rsidRPr="002045A8" w:rsidRDefault="00597A85" w:rsidP="00597A85">
      <w:pPr>
        <w:pStyle w:val="ae"/>
        <w:autoSpaceDE w:val="0"/>
        <w:autoSpaceDN w:val="0"/>
        <w:adjustRightInd w:val="0"/>
        <w:ind w:left="390"/>
        <w:jc w:val="center"/>
        <w:rPr>
          <w:rFonts w:ascii="Arial" w:hAnsi="Arial" w:cs="Arial"/>
          <w:sz w:val="24"/>
          <w:szCs w:val="24"/>
        </w:rPr>
      </w:pPr>
    </w:p>
    <w:p w:rsidR="00597A85" w:rsidRPr="002045A8" w:rsidRDefault="00597A85" w:rsidP="00597A85">
      <w:pPr>
        <w:pStyle w:val="1"/>
        <w:ind w:firstLine="0"/>
        <w:jc w:val="center"/>
        <w:rPr>
          <w:bCs/>
          <w:sz w:val="24"/>
          <w:szCs w:val="24"/>
        </w:rPr>
      </w:pPr>
      <w:r w:rsidRPr="002045A8">
        <w:rPr>
          <w:bCs/>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rsidR="00597A85" w:rsidRPr="002045A8" w:rsidRDefault="00597A85" w:rsidP="00597A85">
      <w:pPr>
        <w:pStyle w:val="ae"/>
        <w:autoSpaceDE w:val="0"/>
        <w:autoSpaceDN w:val="0"/>
        <w:adjustRightInd w:val="0"/>
        <w:ind w:left="390"/>
        <w:jc w:val="center"/>
        <w:rPr>
          <w:rFonts w:ascii="Arial" w:hAnsi="Arial" w:cs="Arial"/>
          <w:sz w:val="24"/>
          <w:szCs w:val="24"/>
        </w:rPr>
      </w:pPr>
    </w:p>
    <w:p w:rsidR="00597A85" w:rsidRPr="002045A8" w:rsidRDefault="00597A85" w:rsidP="00597A85">
      <w:pPr>
        <w:pStyle w:val="20"/>
        <w:numPr>
          <w:ilvl w:val="1"/>
          <w:numId w:val="19"/>
        </w:numPr>
        <w:shd w:val="clear" w:color="auto" w:fill="auto"/>
        <w:tabs>
          <w:tab w:val="left" w:pos="1502"/>
        </w:tabs>
        <w:ind w:left="0" w:firstLine="709"/>
        <w:jc w:val="both"/>
        <w:rPr>
          <w:rFonts w:ascii="Arial" w:hAnsi="Arial" w:cs="Arial"/>
          <w:sz w:val="24"/>
          <w:szCs w:val="24"/>
        </w:rPr>
      </w:pPr>
      <w:r w:rsidRPr="002045A8">
        <w:rPr>
          <w:rFonts w:ascii="Arial" w:hAnsi="Arial" w:cs="Arial"/>
          <w:sz w:val="24"/>
          <w:szCs w:val="24"/>
        </w:rPr>
        <w:t>Срок предоставления муниципальной услуги - 10 рабочих дней.</w:t>
      </w:r>
    </w:p>
    <w:p w:rsidR="00597A85" w:rsidRPr="002045A8" w:rsidRDefault="00597A85" w:rsidP="00597A85">
      <w:pPr>
        <w:pStyle w:val="20"/>
        <w:numPr>
          <w:ilvl w:val="2"/>
          <w:numId w:val="19"/>
        </w:numPr>
        <w:shd w:val="clear" w:color="auto" w:fill="auto"/>
        <w:tabs>
          <w:tab w:val="left" w:pos="1492"/>
        </w:tabs>
        <w:ind w:left="0" w:firstLine="709"/>
        <w:jc w:val="both"/>
        <w:rPr>
          <w:rFonts w:ascii="Arial" w:hAnsi="Arial" w:cs="Arial"/>
          <w:sz w:val="24"/>
          <w:szCs w:val="24"/>
        </w:rPr>
      </w:pPr>
      <w:r w:rsidRPr="002045A8">
        <w:rPr>
          <w:rFonts w:ascii="Arial" w:hAnsi="Arial" w:cs="Arial"/>
          <w:sz w:val="24"/>
          <w:szCs w:val="24"/>
        </w:rPr>
        <w:t>Уполномоченный орган в течение 10 рабочих дней со дня регистрации заявления и документов, необходимых для предоставления услуги в Уполномоченном органе, направляет заявителю способом указанном в заявлении один из результатов, указанных в пункте 2.5 регламента.</w:t>
      </w:r>
    </w:p>
    <w:p w:rsidR="00597A85" w:rsidRPr="002045A8" w:rsidRDefault="00597A85" w:rsidP="00597A85">
      <w:pPr>
        <w:pStyle w:val="11"/>
        <w:keepNext/>
        <w:keepLines/>
        <w:spacing w:after="0" w:line="240" w:lineRule="auto"/>
        <w:ind w:left="390"/>
        <w:rPr>
          <w:rFonts w:ascii="Arial" w:hAnsi="Arial" w:cs="Arial"/>
          <w:b w:val="0"/>
          <w:sz w:val="24"/>
        </w:rPr>
      </w:pPr>
    </w:p>
    <w:p w:rsidR="00597A85" w:rsidRPr="002045A8" w:rsidRDefault="00597A85" w:rsidP="00597A85">
      <w:pPr>
        <w:pStyle w:val="11"/>
        <w:keepNext/>
        <w:keepLines/>
        <w:spacing w:after="0" w:line="240" w:lineRule="auto"/>
        <w:ind w:left="390"/>
        <w:rPr>
          <w:rFonts w:ascii="Arial" w:hAnsi="Arial" w:cs="Arial"/>
          <w:b w:val="0"/>
          <w:sz w:val="24"/>
        </w:rPr>
      </w:pPr>
      <w:r w:rsidRPr="002045A8">
        <w:rPr>
          <w:rFonts w:ascii="Arial" w:hAnsi="Arial" w:cs="Arial"/>
          <w:b w:val="0"/>
          <w:sz w:val="24"/>
        </w:rPr>
        <w:t>Нормативные правовые акты, регулирующие предоставление услуги</w:t>
      </w:r>
    </w:p>
    <w:p w:rsidR="00597A85" w:rsidRPr="002045A8" w:rsidRDefault="00597A85" w:rsidP="00597A85">
      <w:pPr>
        <w:pStyle w:val="1"/>
        <w:shd w:val="clear" w:color="auto" w:fill="auto"/>
        <w:tabs>
          <w:tab w:val="left" w:pos="-2835"/>
        </w:tabs>
        <w:ind w:left="709" w:firstLine="0"/>
        <w:jc w:val="both"/>
        <w:rPr>
          <w:sz w:val="24"/>
          <w:szCs w:val="24"/>
        </w:rPr>
      </w:pPr>
    </w:p>
    <w:p w:rsidR="00033A7C" w:rsidRPr="002045A8" w:rsidRDefault="00805070" w:rsidP="00597A85">
      <w:pPr>
        <w:pStyle w:val="1"/>
        <w:numPr>
          <w:ilvl w:val="1"/>
          <w:numId w:val="19"/>
        </w:numPr>
        <w:shd w:val="clear" w:color="auto" w:fill="auto"/>
        <w:ind w:left="-142" w:firstLine="851"/>
        <w:jc w:val="both"/>
        <w:rPr>
          <w:sz w:val="24"/>
          <w:szCs w:val="24"/>
        </w:rPr>
      </w:pPr>
      <w:r w:rsidRPr="002045A8">
        <w:rPr>
          <w:sz w:val="24"/>
          <w:szCs w:val="24"/>
        </w:rPr>
        <w:t>Перечень нормативных правовых актов, регулирующих предоставление муниципальной услуги</w:t>
      </w:r>
      <w:r w:rsidR="00BD2446" w:rsidRPr="002045A8">
        <w:rPr>
          <w:sz w:val="24"/>
          <w:szCs w:val="24"/>
        </w:rPr>
        <w:t>:</w:t>
      </w:r>
      <w:r w:rsidRPr="002045A8">
        <w:rPr>
          <w:sz w:val="24"/>
          <w:szCs w:val="24"/>
        </w:rPr>
        <w:t xml:space="preserve"> </w:t>
      </w:r>
    </w:p>
    <w:p w:rsidR="00BD2446" w:rsidRPr="002045A8" w:rsidRDefault="00BD2446" w:rsidP="00BD2446">
      <w:pPr>
        <w:pStyle w:val="ConsPlusNormal"/>
        <w:jc w:val="both"/>
        <w:rPr>
          <w:rFonts w:ascii="Arial" w:hAnsi="Arial" w:cs="Arial"/>
          <w:sz w:val="24"/>
          <w:szCs w:val="24"/>
        </w:rPr>
      </w:pPr>
      <w:r w:rsidRPr="002045A8">
        <w:rPr>
          <w:rFonts w:ascii="Arial" w:hAnsi="Arial" w:cs="Arial"/>
          <w:sz w:val="24"/>
          <w:szCs w:val="24"/>
        </w:rPr>
        <w:t>Предоставление Услуги осуществляется в соответствии с:</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xml:space="preserve">- </w:t>
      </w:r>
      <w:hyperlink r:id="rId12" w:history="1">
        <w:r w:rsidRPr="002045A8">
          <w:rPr>
            <w:rFonts w:ascii="Arial" w:hAnsi="Arial" w:cs="Arial"/>
            <w:sz w:val="24"/>
            <w:szCs w:val="24"/>
          </w:rPr>
          <w:t>Конституцией</w:t>
        </w:r>
      </w:hyperlink>
      <w:r w:rsidRPr="002045A8">
        <w:rPr>
          <w:rFonts w:ascii="Arial" w:hAnsi="Arial" w:cs="Arial"/>
          <w:sz w:val="24"/>
          <w:szCs w:val="24"/>
        </w:rPr>
        <w:t xml:space="preserve"> Российской Федерации;</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xml:space="preserve">- Градостроительным </w:t>
      </w:r>
      <w:hyperlink r:id="rId13" w:history="1">
        <w:r w:rsidRPr="002045A8">
          <w:rPr>
            <w:rFonts w:ascii="Arial" w:hAnsi="Arial" w:cs="Arial"/>
            <w:sz w:val="24"/>
            <w:szCs w:val="24"/>
          </w:rPr>
          <w:t>кодексом</w:t>
        </w:r>
      </w:hyperlink>
      <w:r w:rsidRPr="002045A8">
        <w:rPr>
          <w:rFonts w:ascii="Arial" w:hAnsi="Arial" w:cs="Arial"/>
          <w:sz w:val="24"/>
          <w:szCs w:val="24"/>
        </w:rPr>
        <w:t xml:space="preserve"> Российской Федерации;</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xml:space="preserve">- Федеральным </w:t>
      </w:r>
      <w:hyperlink r:id="rId14" w:history="1">
        <w:r w:rsidRPr="002045A8">
          <w:rPr>
            <w:rFonts w:ascii="Arial" w:hAnsi="Arial" w:cs="Arial"/>
            <w:sz w:val="24"/>
            <w:szCs w:val="24"/>
          </w:rPr>
          <w:t>законом</w:t>
        </w:r>
      </w:hyperlink>
      <w:r w:rsidRPr="002045A8">
        <w:rPr>
          <w:rFonts w:ascii="Arial" w:hAnsi="Arial" w:cs="Arial"/>
          <w:sz w:val="24"/>
          <w:szCs w:val="24"/>
        </w:rPr>
        <w:t xml:space="preserve"> от 17.11.1995 № 169-ФЗ «Об архитектурной деятельности в Российской Федерации»;</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xml:space="preserve">- Федеральным </w:t>
      </w:r>
      <w:hyperlink r:id="rId15" w:history="1">
        <w:r w:rsidRPr="002045A8">
          <w:rPr>
            <w:rFonts w:ascii="Arial" w:hAnsi="Arial" w:cs="Arial"/>
            <w:sz w:val="24"/>
            <w:szCs w:val="24"/>
          </w:rPr>
          <w:t>законом</w:t>
        </w:r>
      </w:hyperlink>
      <w:r w:rsidRPr="002045A8">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xml:space="preserve">- Федеральным </w:t>
      </w:r>
      <w:hyperlink r:id="rId16" w:history="1">
        <w:r w:rsidRPr="002045A8">
          <w:rPr>
            <w:rFonts w:ascii="Arial" w:hAnsi="Arial" w:cs="Arial"/>
            <w:sz w:val="24"/>
            <w:szCs w:val="24"/>
          </w:rPr>
          <w:t>законом</w:t>
        </w:r>
      </w:hyperlink>
      <w:r w:rsidRPr="002045A8">
        <w:rPr>
          <w:rFonts w:ascii="Arial" w:hAnsi="Arial" w:cs="Arial"/>
          <w:sz w:val="24"/>
          <w:szCs w:val="24"/>
        </w:rPr>
        <w:t xml:space="preserve">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xml:space="preserve">- Федеральным </w:t>
      </w:r>
      <w:hyperlink r:id="rId17" w:history="1">
        <w:r w:rsidRPr="002045A8">
          <w:rPr>
            <w:rFonts w:ascii="Arial" w:hAnsi="Arial" w:cs="Arial"/>
            <w:sz w:val="24"/>
            <w:szCs w:val="24"/>
          </w:rPr>
          <w:t>законом</w:t>
        </w:r>
      </w:hyperlink>
      <w:r w:rsidRPr="002045A8">
        <w:rPr>
          <w:rFonts w:ascii="Arial" w:hAnsi="Arial" w:cs="Arial"/>
          <w:sz w:val="24"/>
          <w:szCs w:val="24"/>
        </w:rPr>
        <w:t xml:space="preserve"> от 27 июля 2006 года № 149-ФЗ «Об информации, информационных технологиях и о защите информации»;</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lastRenderedPageBreak/>
        <w:t xml:space="preserve">- Федеральным </w:t>
      </w:r>
      <w:hyperlink r:id="rId18" w:history="1">
        <w:r w:rsidRPr="002045A8">
          <w:rPr>
            <w:rFonts w:ascii="Arial" w:hAnsi="Arial" w:cs="Arial"/>
            <w:sz w:val="24"/>
            <w:szCs w:val="24"/>
          </w:rPr>
          <w:t>законом</w:t>
        </w:r>
      </w:hyperlink>
      <w:r w:rsidRPr="002045A8">
        <w:rPr>
          <w:rFonts w:ascii="Arial" w:hAnsi="Arial" w:cs="Arial"/>
          <w:sz w:val="24"/>
          <w:szCs w:val="24"/>
        </w:rPr>
        <w:t xml:space="preserve"> от 27 июля 2006 года № 152-ФЗ «О персональных данных»;</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xml:space="preserve">- Федеральным </w:t>
      </w:r>
      <w:hyperlink r:id="rId19" w:history="1">
        <w:r w:rsidRPr="002045A8">
          <w:rPr>
            <w:rFonts w:ascii="Arial" w:hAnsi="Arial" w:cs="Arial"/>
            <w:sz w:val="24"/>
            <w:szCs w:val="24"/>
          </w:rPr>
          <w:t>законом</w:t>
        </w:r>
      </w:hyperlink>
      <w:r w:rsidRPr="002045A8">
        <w:rPr>
          <w:rFonts w:ascii="Arial" w:hAnsi="Arial" w:cs="Arial"/>
          <w:sz w:val="24"/>
          <w:szCs w:val="24"/>
        </w:rPr>
        <w:t xml:space="preserve"> от 6 апреля 2011 года № 63-ФЗ «Об электронной подписи»;</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xml:space="preserve">- </w:t>
      </w:r>
      <w:hyperlink r:id="rId20" w:history="1">
        <w:r w:rsidRPr="002045A8">
          <w:rPr>
            <w:rFonts w:ascii="Arial" w:hAnsi="Arial" w:cs="Arial"/>
            <w:sz w:val="24"/>
            <w:szCs w:val="24"/>
          </w:rPr>
          <w:t>Уставом</w:t>
        </w:r>
      </w:hyperlink>
      <w:r w:rsidRPr="002045A8">
        <w:rPr>
          <w:rFonts w:ascii="Arial" w:hAnsi="Arial" w:cs="Arial"/>
          <w:sz w:val="24"/>
          <w:szCs w:val="24"/>
        </w:rPr>
        <w:t xml:space="preserve"> Боготольского района;</w:t>
      </w:r>
    </w:p>
    <w:p w:rsidR="00BD2446" w:rsidRPr="002045A8" w:rsidRDefault="00BD2446" w:rsidP="00BD2446">
      <w:pPr>
        <w:pStyle w:val="ConsPlusNormal"/>
        <w:ind w:left="390"/>
        <w:jc w:val="both"/>
        <w:rPr>
          <w:rFonts w:ascii="Arial" w:hAnsi="Arial" w:cs="Arial"/>
          <w:sz w:val="24"/>
          <w:szCs w:val="24"/>
        </w:rPr>
      </w:pPr>
      <w:r w:rsidRPr="002045A8">
        <w:rPr>
          <w:rFonts w:ascii="Arial" w:hAnsi="Arial" w:cs="Arial"/>
          <w:sz w:val="24"/>
          <w:szCs w:val="24"/>
        </w:rPr>
        <w:t>- Настоящим регламентом.</w:t>
      </w:r>
    </w:p>
    <w:p w:rsidR="00597A85" w:rsidRPr="002045A8" w:rsidRDefault="00597A85" w:rsidP="00597A85">
      <w:pPr>
        <w:pStyle w:val="1"/>
        <w:ind w:left="390" w:firstLine="0"/>
        <w:rPr>
          <w:bCs/>
          <w:sz w:val="24"/>
          <w:szCs w:val="24"/>
        </w:rPr>
      </w:pPr>
    </w:p>
    <w:p w:rsidR="00597A85" w:rsidRPr="002045A8" w:rsidRDefault="00597A85" w:rsidP="00597A85">
      <w:pPr>
        <w:pStyle w:val="1"/>
        <w:ind w:left="390" w:firstLine="0"/>
        <w:jc w:val="center"/>
        <w:rPr>
          <w:bCs/>
          <w:sz w:val="24"/>
          <w:szCs w:val="24"/>
        </w:rPr>
      </w:pPr>
      <w:r w:rsidRPr="002045A8">
        <w:rPr>
          <w:bCs/>
          <w:sz w:val="24"/>
          <w:szCs w:val="24"/>
        </w:rPr>
        <w:t>Исчерпывающий перечень документов и сведений, необходимых</w:t>
      </w:r>
      <w:r w:rsidRPr="002045A8">
        <w:rPr>
          <w:bCs/>
          <w:sz w:val="24"/>
          <w:szCs w:val="24"/>
        </w:rPr>
        <w:br/>
        <w:t>в соответствии с нормативными правовыми актами для предоставления</w:t>
      </w:r>
      <w:r w:rsidRPr="002045A8">
        <w:rPr>
          <w:bCs/>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D2446" w:rsidRPr="002045A8" w:rsidRDefault="00BD2446" w:rsidP="00597A85">
      <w:pPr>
        <w:pStyle w:val="1"/>
        <w:ind w:left="390" w:firstLine="0"/>
        <w:jc w:val="center"/>
        <w:rPr>
          <w:bCs/>
          <w:sz w:val="24"/>
          <w:szCs w:val="24"/>
        </w:rPr>
      </w:pPr>
    </w:p>
    <w:p w:rsidR="00597A85" w:rsidRPr="002045A8" w:rsidRDefault="00597A85" w:rsidP="00597A85">
      <w:pPr>
        <w:pStyle w:val="20"/>
        <w:numPr>
          <w:ilvl w:val="1"/>
          <w:numId w:val="19"/>
        </w:numPr>
        <w:shd w:val="clear" w:color="auto" w:fill="auto"/>
        <w:tabs>
          <w:tab w:val="left" w:pos="-2835"/>
        </w:tabs>
        <w:ind w:left="0" w:firstLine="709"/>
        <w:jc w:val="both"/>
        <w:rPr>
          <w:rFonts w:ascii="Arial" w:hAnsi="Arial" w:cs="Arial"/>
          <w:sz w:val="24"/>
          <w:szCs w:val="24"/>
        </w:rPr>
      </w:pPr>
      <w:r w:rsidRPr="002045A8">
        <w:rPr>
          <w:rFonts w:ascii="Arial" w:hAnsi="Arial" w:cs="Arial"/>
          <w:sz w:val="24"/>
          <w:szCs w:val="24"/>
        </w:rPr>
        <w:t>Для получения услуги заявитель представляет следующие документы:</w:t>
      </w:r>
    </w:p>
    <w:p w:rsidR="00597A85" w:rsidRPr="002045A8" w:rsidRDefault="00597A85" w:rsidP="00597A85">
      <w:pPr>
        <w:pStyle w:val="20"/>
        <w:numPr>
          <w:ilvl w:val="0"/>
          <w:numId w:val="5"/>
        </w:numPr>
        <w:shd w:val="clear" w:color="auto" w:fill="auto"/>
        <w:tabs>
          <w:tab w:val="left" w:pos="-2835"/>
          <w:tab w:val="left" w:pos="1148"/>
        </w:tabs>
        <w:ind w:firstLine="709"/>
        <w:jc w:val="both"/>
        <w:rPr>
          <w:rFonts w:ascii="Arial" w:hAnsi="Arial" w:cs="Arial"/>
          <w:sz w:val="24"/>
          <w:szCs w:val="24"/>
        </w:rPr>
      </w:pPr>
      <w:r w:rsidRPr="002045A8">
        <w:rPr>
          <w:rFonts w:ascii="Arial" w:hAnsi="Arial" w:cs="Arial"/>
          <w:sz w:val="24"/>
          <w:szCs w:val="24"/>
        </w:rPr>
        <w:t>Документ, удостоверяющий личность;</w:t>
      </w:r>
    </w:p>
    <w:p w:rsidR="00597A85" w:rsidRPr="002045A8" w:rsidRDefault="00597A85" w:rsidP="00597A85">
      <w:pPr>
        <w:pStyle w:val="20"/>
        <w:numPr>
          <w:ilvl w:val="0"/>
          <w:numId w:val="5"/>
        </w:numPr>
        <w:shd w:val="clear" w:color="auto" w:fill="auto"/>
        <w:tabs>
          <w:tab w:val="left" w:pos="-2835"/>
          <w:tab w:val="left" w:pos="1152"/>
        </w:tabs>
        <w:ind w:firstLine="709"/>
        <w:jc w:val="both"/>
        <w:rPr>
          <w:rFonts w:ascii="Arial" w:hAnsi="Arial" w:cs="Arial"/>
          <w:sz w:val="24"/>
          <w:szCs w:val="24"/>
        </w:rPr>
      </w:pPr>
      <w:r w:rsidRPr="002045A8">
        <w:rPr>
          <w:rFonts w:ascii="Arial" w:hAnsi="Arial" w:cs="Arial"/>
          <w:sz w:val="24"/>
          <w:szCs w:val="24"/>
        </w:rPr>
        <w:t>Заявление:</w:t>
      </w:r>
    </w:p>
    <w:p w:rsidR="00597A85" w:rsidRPr="002045A8" w:rsidRDefault="00597A85" w:rsidP="00597A85">
      <w:pPr>
        <w:pStyle w:val="20"/>
        <w:shd w:val="clear" w:color="auto" w:fill="auto"/>
        <w:tabs>
          <w:tab w:val="left" w:pos="-2835"/>
        </w:tabs>
        <w:ind w:firstLine="709"/>
        <w:jc w:val="both"/>
        <w:rPr>
          <w:rFonts w:ascii="Arial" w:hAnsi="Arial" w:cs="Arial"/>
          <w:sz w:val="24"/>
          <w:szCs w:val="24"/>
        </w:rPr>
      </w:pPr>
      <w:r w:rsidRPr="002045A8">
        <w:rPr>
          <w:rFonts w:ascii="Arial" w:hAnsi="Arial" w:cs="Arial"/>
          <w:sz w:val="24"/>
          <w:szCs w:val="24"/>
        </w:rPr>
        <w:t>- в форме документа на бумажном носителе по форме, согласно приложению № 1 к настоящему регламенту;</w:t>
      </w:r>
    </w:p>
    <w:p w:rsidR="00597A85" w:rsidRPr="002045A8" w:rsidRDefault="00597A85" w:rsidP="00597A85">
      <w:pPr>
        <w:pStyle w:val="20"/>
        <w:shd w:val="clear" w:color="auto" w:fill="auto"/>
        <w:tabs>
          <w:tab w:val="left" w:pos="-2835"/>
        </w:tabs>
        <w:ind w:firstLine="709"/>
        <w:jc w:val="both"/>
        <w:rPr>
          <w:rFonts w:ascii="Arial" w:hAnsi="Arial" w:cs="Arial"/>
          <w:sz w:val="24"/>
          <w:szCs w:val="24"/>
        </w:rPr>
      </w:pPr>
      <w:r w:rsidRPr="002045A8">
        <w:rPr>
          <w:rFonts w:ascii="Arial" w:hAnsi="Arial" w:cs="Arial"/>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w:t>
      </w:r>
    </w:p>
    <w:p w:rsidR="00597A85" w:rsidRPr="002045A8" w:rsidRDefault="00597A85" w:rsidP="00597A85">
      <w:pPr>
        <w:pStyle w:val="20"/>
        <w:numPr>
          <w:ilvl w:val="0"/>
          <w:numId w:val="5"/>
        </w:numPr>
        <w:shd w:val="clear" w:color="auto" w:fill="auto"/>
        <w:tabs>
          <w:tab w:val="left" w:pos="-2835"/>
          <w:tab w:val="left" w:pos="1113"/>
        </w:tabs>
        <w:ind w:firstLine="709"/>
        <w:jc w:val="both"/>
        <w:rPr>
          <w:rFonts w:ascii="Arial" w:hAnsi="Arial" w:cs="Arial"/>
          <w:sz w:val="24"/>
          <w:szCs w:val="24"/>
        </w:rPr>
      </w:pPr>
      <w:r w:rsidRPr="002045A8">
        <w:rPr>
          <w:rFonts w:ascii="Arial" w:hAnsi="Arial" w:cs="Arial"/>
          <w:sz w:val="24"/>
          <w:szCs w:val="24"/>
        </w:rPr>
        <w:t>Документ, подтверждающий полномочия представителя (если от имени заявителя действует представитель);</w:t>
      </w:r>
    </w:p>
    <w:p w:rsidR="00597A85" w:rsidRPr="002045A8" w:rsidRDefault="00597A85" w:rsidP="00597A85">
      <w:pPr>
        <w:pStyle w:val="20"/>
        <w:numPr>
          <w:ilvl w:val="0"/>
          <w:numId w:val="5"/>
        </w:numPr>
        <w:shd w:val="clear" w:color="auto" w:fill="auto"/>
        <w:tabs>
          <w:tab w:val="left" w:pos="-2835"/>
          <w:tab w:val="left" w:pos="1134"/>
          <w:tab w:val="left" w:pos="5718"/>
          <w:tab w:val="left" w:pos="7618"/>
        </w:tabs>
        <w:ind w:firstLine="709"/>
        <w:jc w:val="both"/>
        <w:rPr>
          <w:rFonts w:ascii="Arial" w:hAnsi="Arial" w:cs="Arial"/>
          <w:sz w:val="24"/>
          <w:szCs w:val="24"/>
        </w:rPr>
      </w:pPr>
      <w:r w:rsidRPr="002045A8">
        <w:rPr>
          <w:rFonts w:ascii="Arial" w:hAnsi="Arial" w:cs="Arial"/>
          <w:sz w:val="24"/>
          <w:szCs w:val="24"/>
        </w:rPr>
        <w:t>Копии правоустанавливающих документов, если право не  зарегистрировано в Едином государственном реестре недвижимости.</w:t>
      </w:r>
    </w:p>
    <w:p w:rsidR="00597A85" w:rsidRPr="002045A8" w:rsidRDefault="00597A85" w:rsidP="00B4160C">
      <w:pPr>
        <w:pStyle w:val="20"/>
        <w:numPr>
          <w:ilvl w:val="1"/>
          <w:numId w:val="19"/>
        </w:numPr>
        <w:shd w:val="clear" w:color="auto" w:fill="auto"/>
        <w:tabs>
          <w:tab w:val="left" w:pos="-2835"/>
        </w:tabs>
        <w:ind w:left="0" w:firstLine="709"/>
        <w:jc w:val="both"/>
        <w:rPr>
          <w:rFonts w:ascii="Arial" w:hAnsi="Arial" w:cs="Arial"/>
          <w:sz w:val="24"/>
          <w:szCs w:val="24"/>
        </w:rPr>
      </w:pPr>
      <w:r w:rsidRPr="002045A8">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rsidR="00597A85" w:rsidRPr="002045A8" w:rsidRDefault="00597A85" w:rsidP="00597A85">
      <w:pPr>
        <w:pStyle w:val="20"/>
        <w:numPr>
          <w:ilvl w:val="0"/>
          <w:numId w:val="6"/>
        </w:numPr>
        <w:shd w:val="clear" w:color="auto" w:fill="auto"/>
        <w:tabs>
          <w:tab w:val="left" w:pos="-2835"/>
          <w:tab w:val="left" w:pos="1118"/>
        </w:tabs>
        <w:ind w:firstLine="709"/>
        <w:jc w:val="both"/>
        <w:rPr>
          <w:rFonts w:ascii="Arial" w:hAnsi="Arial" w:cs="Arial"/>
          <w:sz w:val="24"/>
          <w:szCs w:val="24"/>
        </w:rPr>
      </w:pPr>
      <w:r w:rsidRPr="002045A8">
        <w:rPr>
          <w:rFonts w:ascii="Arial" w:hAnsi="Arial" w:cs="Arial"/>
          <w:sz w:val="24"/>
          <w:szCs w:val="24"/>
        </w:rPr>
        <w:t>лично или посредством почтового отправления в орган государственной власти субъекта Российской Федерации или местного самоуправления;</w:t>
      </w:r>
    </w:p>
    <w:p w:rsidR="00597A85" w:rsidRPr="002045A8" w:rsidRDefault="00597A85" w:rsidP="00B4160C">
      <w:pPr>
        <w:pStyle w:val="20"/>
        <w:shd w:val="clear" w:color="auto" w:fill="auto"/>
        <w:tabs>
          <w:tab w:val="left" w:pos="-2977"/>
          <w:tab w:val="left" w:pos="-2835"/>
        </w:tabs>
        <w:ind w:firstLine="709"/>
        <w:jc w:val="both"/>
        <w:rPr>
          <w:rFonts w:ascii="Arial" w:hAnsi="Arial" w:cs="Arial"/>
          <w:sz w:val="24"/>
          <w:szCs w:val="24"/>
        </w:rPr>
      </w:pPr>
      <w:r w:rsidRPr="002045A8">
        <w:rPr>
          <w:rFonts w:ascii="Arial" w:hAnsi="Arial" w:cs="Arial"/>
          <w:sz w:val="24"/>
          <w:szCs w:val="24"/>
        </w:rPr>
        <w:t>2) через МФЦ;</w:t>
      </w:r>
    </w:p>
    <w:p w:rsidR="00597A85" w:rsidRPr="002045A8" w:rsidRDefault="00597A85" w:rsidP="00597A85">
      <w:pPr>
        <w:pStyle w:val="20"/>
        <w:shd w:val="clear" w:color="auto" w:fill="auto"/>
        <w:tabs>
          <w:tab w:val="left" w:pos="-2835"/>
          <w:tab w:val="left" w:pos="1134"/>
        </w:tabs>
        <w:ind w:firstLine="709"/>
        <w:jc w:val="both"/>
        <w:rPr>
          <w:rFonts w:ascii="Arial" w:hAnsi="Arial" w:cs="Arial"/>
          <w:sz w:val="24"/>
          <w:szCs w:val="24"/>
        </w:rPr>
      </w:pPr>
      <w:r w:rsidRPr="002045A8">
        <w:rPr>
          <w:rFonts w:ascii="Arial" w:hAnsi="Arial" w:cs="Arial"/>
          <w:sz w:val="24"/>
          <w:szCs w:val="24"/>
        </w:rPr>
        <w:t xml:space="preserve">3) через </w:t>
      </w:r>
      <w:r w:rsidR="00B4160C" w:rsidRPr="002045A8">
        <w:rPr>
          <w:rFonts w:ascii="Arial" w:hAnsi="Arial" w:cs="Arial"/>
          <w:sz w:val="24"/>
          <w:szCs w:val="24"/>
        </w:rPr>
        <w:t>ЕПГУ</w:t>
      </w:r>
      <w:r w:rsidRPr="002045A8">
        <w:rPr>
          <w:rFonts w:ascii="Arial" w:hAnsi="Arial" w:cs="Arial"/>
          <w:sz w:val="24"/>
          <w:szCs w:val="24"/>
        </w:rPr>
        <w:t>.</w:t>
      </w:r>
    </w:p>
    <w:p w:rsidR="00597A85" w:rsidRPr="002045A8" w:rsidRDefault="00597A85" w:rsidP="00B4160C">
      <w:pPr>
        <w:pStyle w:val="20"/>
        <w:numPr>
          <w:ilvl w:val="1"/>
          <w:numId w:val="19"/>
        </w:numPr>
        <w:shd w:val="clear" w:color="auto" w:fill="auto"/>
        <w:tabs>
          <w:tab w:val="left" w:pos="-2835"/>
        </w:tabs>
        <w:jc w:val="both"/>
        <w:rPr>
          <w:rFonts w:ascii="Arial" w:hAnsi="Arial" w:cs="Arial"/>
          <w:sz w:val="24"/>
          <w:szCs w:val="24"/>
        </w:rPr>
      </w:pPr>
      <w:r w:rsidRPr="002045A8">
        <w:rPr>
          <w:rFonts w:ascii="Arial" w:hAnsi="Arial" w:cs="Arial"/>
          <w:sz w:val="24"/>
          <w:szCs w:val="24"/>
        </w:rPr>
        <w:t>Запрещается требовать от заявителя:</w:t>
      </w:r>
    </w:p>
    <w:p w:rsidR="00597A85" w:rsidRPr="002045A8" w:rsidRDefault="00597A85" w:rsidP="00597A85">
      <w:pPr>
        <w:pStyle w:val="20"/>
        <w:numPr>
          <w:ilvl w:val="0"/>
          <w:numId w:val="8"/>
        </w:numPr>
        <w:shd w:val="clear" w:color="auto" w:fill="auto"/>
        <w:tabs>
          <w:tab w:val="left" w:pos="-2835"/>
          <w:tab w:val="left" w:pos="1113"/>
        </w:tabs>
        <w:ind w:firstLine="709"/>
        <w:jc w:val="both"/>
        <w:rPr>
          <w:rFonts w:ascii="Arial" w:hAnsi="Arial" w:cs="Arial"/>
          <w:sz w:val="24"/>
          <w:szCs w:val="24"/>
        </w:rPr>
      </w:pPr>
      <w:r w:rsidRPr="002045A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97A85" w:rsidRPr="002045A8" w:rsidRDefault="00597A85" w:rsidP="00597A85">
      <w:pPr>
        <w:pStyle w:val="20"/>
        <w:numPr>
          <w:ilvl w:val="0"/>
          <w:numId w:val="8"/>
        </w:numPr>
        <w:shd w:val="clear" w:color="auto" w:fill="auto"/>
        <w:tabs>
          <w:tab w:val="left" w:pos="-2835"/>
          <w:tab w:val="left" w:pos="1118"/>
        </w:tabs>
        <w:ind w:firstLine="709"/>
        <w:jc w:val="both"/>
        <w:rPr>
          <w:rFonts w:ascii="Arial" w:hAnsi="Arial" w:cs="Arial"/>
          <w:sz w:val="24"/>
          <w:szCs w:val="24"/>
        </w:rPr>
      </w:pPr>
      <w:r w:rsidRPr="002045A8">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w:t>
      </w:r>
      <w:r w:rsidRPr="002045A8">
        <w:rPr>
          <w:rFonts w:ascii="Arial" w:hAnsi="Arial" w:cs="Arial"/>
          <w:sz w:val="24"/>
          <w:szCs w:val="24"/>
        </w:rPr>
        <w:lastRenderedPageBreak/>
        <w:t>(далее - Федеральный закон № 210-ФЗ);</w:t>
      </w:r>
    </w:p>
    <w:p w:rsidR="00597A85" w:rsidRPr="002045A8" w:rsidRDefault="00597A85" w:rsidP="00597A85">
      <w:pPr>
        <w:pStyle w:val="20"/>
        <w:numPr>
          <w:ilvl w:val="0"/>
          <w:numId w:val="8"/>
        </w:numPr>
        <w:shd w:val="clear" w:color="auto" w:fill="auto"/>
        <w:tabs>
          <w:tab w:val="left" w:pos="-2835"/>
          <w:tab w:val="left" w:pos="1118"/>
        </w:tabs>
        <w:ind w:firstLine="709"/>
        <w:jc w:val="both"/>
        <w:rPr>
          <w:rFonts w:ascii="Arial" w:hAnsi="Arial" w:cs="Arial"/>
          <w:sz w:val="24"/>
          <w:szCs w:val="24"/>
        </w:rPr>
      </w:pPr>
      <w:r w:rsidRPr="002045A8">
        <w:rPr>
          <w:rFonts w:ascii="Arial" w:hAnsi="Arial" w:cs="Arial"/>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045A8">
        <w:rPr>
          <w:rStyle w:val="a3"/>
          <w:sz w:val="24"/>
          <w:szCs w:val="24"/>
        </w:rPr>
        <w:t>предоставляемых в результате предоставления таких услуг, включенных в перечни, указанные в части 1 статьи 9 Федерального закона № 210</w:t>
      </w:r>
      <w:r w:rsidRPr="002045A8">
        <w:rPr>
          <w:rStyle w:val="a3"/>
          <w:rFonts w:eastAsia="Times New Roman"/>
          <w:sz w:val="24"/>
          <w:szCs w:val="24"/>
        </w:rPr>
        <w:t>-</w:t>
      </w:r>
      <w:r w:rsidRPr="002045A8">
        <w:rPr>
          <w:rStyle w:val="a3"/>
          <w:sz w:val="24"/>
          <w:szCs w:val="24"/>
        </w:rPr>
        <w:t>ФЗ;</w:t>
      </w:r>
    </w:p>
    <w:p w:rsidR="00597A85" w:rsidRPr="002045A8" w:rsidRDefault="00597A85" w:rsidP="00597A85">
      <w:pPr>
        <w:pStyle w:val="1"/>
        <w:numPr>
          <w:ilvl w:val="0"/>
          <w:numId w:val="8"/>
        </w:numPr>
        <w:shd w:val="clear" w:color="auto" w:fill="auto"/>
        <w:tabs>
          <w:tab w:val="left" w:pos="-2835"/>
          <w:tab w:val="left" w:pos="1153"/>
        </w:tabs>
        <w:ind w:firstLine="709"/>
        <w:jc w:val="both"/>
        <w:rPr>
          <w:sz w:val="24"/>
          <w:szCs w:val="24"/>
        </w:rPr>
      </w:pPr>
      <w:r w:rsidRPr="002045A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97A85" w:rsidRPr="002045A8" w:rsidRDefault="00597A85" w:rsidP="00597A85">
      <w:pPr>
        <w:pStyle w:val="1"/>
        <w:shd w:val="clear" w:color="auto" w:fill="auto"/>
        <w:tabs>
          <w:tab w:val="left" w:pos="-2835"/>
          <w:tab w:val="left" w:pos="1153"/>
        </w:tabs>
        <w:ind w:firstLine="709"/>
        <w:jc w:val="both"/>
        <w:rPr>
          <w:sz w:val="24"/>
          <w:szCs w:val="24"/>
        </w:rPr>
      </w:pPr>
      <w:r w:rsidRPr="002045A8">
        <w:rPr>
          <w:sz w:val="24"/>
          <w:szCs w:val="24"/>
        </w:rPr>
        <w:t>а)</w:t>
      </w:r>
      <w:r w:rsidRPr="002045A8">
        <w:rPr>
          <w:sz w:val="24"/>
          <w:szCs w:val="24"/>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97A85" w:rsidRPr="002045A8" w:rsidRDefault="00597A85" w:rsidP="00597A85">
      <w:pPr>
        <w:pStyle w:val="1"/>
        <w:shd w:val="clear" w:color="auto" w:fill="auto"/>
        <w:tabs>
          <w:tab w:val="left" w:pos="-2835"/>
          <w:tab w:val="left" w:pos="1153"/>
        </w:tabs>
        <w:ind w:firstLine="709"/>
        <w:jc w:val="both"/>
        <w:rPr>
          <w:sz w:val="24"/>
          <w:szCs w:val="24"/>
        </w:rPr>
      </w:pPr>
      <w:r w:rsidRPr="002045A8">
        <w:rPr>
          <w:sz w:val="24"/>
          <w:szCs w:val="24"/>
        </w:rPr>
        <w:t>б)</w:t>
      </w:r>
      <w:r w:rsidRPr="002045A8">
        <w:rPr>
          <w:sz w:val="24"/>
          <w:szCs w:val="24"/>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97A85" w:rsidRPr="002045A8" w:rsidRDefault="00597A85" w:rsidP="00597A85">
      <w:pPr>
        <w:pStyle w:val="1"/>
        <w:shd w:val="clear" w:color="auto" w:fill="auto"/>
        <w:tabs>
          <w:tab w:val="left" w:pos="-2835"/>
          <w:tab w:val="left" w:pos="1076"/>
        </w:tabs>
        <w:ind w:firstLine="709"/>
        <w:jc w:val="both"/>
        <w:rPr>
          <w:sz w:val="24"/>
          <w:szCs w:val="24"/>
        </w:rPr>
      </w:pPr>
      <w:r w:rsidRPr="002045A8">
        <w:rPr>
          <w:sz w:val="24"/>
          <w:szCs w:val="24"/>
        </w:rPr>
        <w:t>в)</w:t>
      </w:r>
      <w:r w:rsidRPr="002045A8">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97A85" w:rsidRPr="002045A8" w:rsidRDefault="00597A85" w:rsidP="00597A85">
      <w:pPr>
        <w:pStyle w:val="1"/>
        <w:shd w:val="clear" w:color="auto" w:fill="auto"/>
        <w:tabs>
          <w:tab w:val="left" w:pos="-2835"/>
          <w:tab w:val="left" w:pos="1153"/>
          <w:tab w:val="left" w:pos="6667"/>
          <w:tab w:val="left" w:pos="8971"/>
        </w:tabs>
        <w:ind w:firstLine="709"/>
        <w:jc w:val="both"/>
        <w:rPr>
          <w:sz w:val="24"/>
          <w:szCs w:val="24"/>
        </w:rPr>
      </w:pPr>
      <w:r w:rsidRPr="002045A8">
        <w:rPr>
          <w:sz w:val="24"/>
          <w:szCs w:val="24"/>
        </w:rPr>
        <w:t>г)</w:t>
      </w:r>
      <w:r w:rsidRPr="002045A8">
        <w:rPr>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B4160C" w:rsidRPr="002045A8">
        <w:rPr>
          <w:sz w:val="24"/>
          <w:szCs w:val="24"/>
        </w:rPr>
        <w:t>МФЦ</w:t>
      </w:r>
      <w:r w:rsidRPr="002045A8">
        <w:rPr>
          <w:sz w:val="24"/>
          <w:szCs w:val="24"/>
        </w:rPr>
        <w:t>, работника организации, предусмотренной частью 1.1</w:t>
      </w:r>
      <w:r w:rsidR="0059563E">
        <w:rPr>
          <w:sz w:val="24"/>
          <w:szCs w:val="24"/>
        </w:rPr>
        <w:t xml:space="preserve"> статьи 16 Федерального закона </w:t>
      </w:r>
      <w:r w:rsidRPr="002045A8">
        <w:rPr>
          <w:sz w:val="24"/>
          <w:szCs w:val="24"/>
        </w:rPr>
        <w:t xml:space="preserve">№ 210 </w:t>
      </w:r>
      <w:r w:rsidRPr="002045A8">
        <w:rPr>
          <w:rFonts w:eastAsia="Times New Roman"/>
          <w:sz w:val="24"/>
          <w:szCs w:val="24"/>
        </w:rPr>
        <w:t xml:space="preserve">- </w:t>
      </w:r>
      <w:r w:rsidRPr="002045A8">
        <w:rPr>
          <w:sz w:val="24"/>
          <w:szCs w:val="24"/>
        </w:rPr>
        <w:t xml:space="preserve">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00B4160C" w:rsidRPr="002045A8">
        <w:rPr>
          <w:sz w:val="24"/>
          <w:szCs w:val="24"/>
        </w:rPr>
        <w:t xml:space="preserve">МФЦ </w:t>
      </w:r>
      <w:r w:rsidRPr="002045A8">
        <w:rPr>
          <w:sz w:val="24"/>
          <w:szCs w:val="24"/>
        </w:rPr>
        <w:t>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w:t>
      </w:r>
      <w:r w:rsidRPr="002045A8">
        <w:rPr>
          <w:rFonts w:eastAsia="Times New Roman"/>
          <w:sz w:val="24"/>
          <w:szCs w:val="24"/>
        </w:rPr>
        <w:t>-</w:t>
      </w:r>
      <w:r w:rsidRPr="002045A8">
        <w:rPr>
          <w:sz w:val="24"/>
          <w:szCs w:val="24"/>
        </w:rPr>
        <w:t>ФЗ, уведомляется заявитель, а также приносятся извинения за доставленные неудобства.</w:t>
      </w:r>
    </w:p>
    <w:p w:rsidR="00597A85" w:rsidRPr="002045A8" w:rsidRDefault="00597A85" w:rsidP="00597A85">
      <w:pPr>
        <w:pStyle w:val="1"/>
        <w:shd w:val="clear" w:color="auto" w:fill="auto"/>
        <w:ind w:left="709" w:firstLine="0"/>
        <w:jc w:val="both"/>
        <w:rPr>
          <w:sz w:val="24"/>
          <w:szCs w:val="24"/>
        </w:rPr>
      </w:pPr>
    </w:p>
    <w:p w:rsidR="00B4160C" w:rsidRPr="002045A8" w:rsidRDefault="00B4160C" w:rsidP="00B4160C">
      <w:pPr>
        <w:pStyle w:val="1"/>
        <w:ind w:firstLine="0"/>
        <w:jc w:val="center"/>
        <w:rPr>
          <w:bCs/>
          <w:sz w:val="24"/>
          <w:szCs w:val="24"/>
        </w:rPr>
      </w:pPr>
      <w:r w:rsidRPr="002045A8">
        <w:rPr>
          <w:bCs/>
          <w:sz w:val="24"/>
          <w:szCs w:val="24"/>
        </w:rPr>
        <w:t>Исчерпывающий перечень документов и сведений, необходимых в</w:t>
      </w:r>
      <w:r w:rsidRPr="002045A8">
        <w:rPr>
          <w:bCs/>
          <w:sz w:val="24"/>
          <w:szCs w:val="24"/>
        </w:rPr>
        <w:br/>
        <w:t>соответствии с нормативными правовыми актами для предоставления</w:t>
      </w:r>
      <w:r w:rsidRPr="002045A8">
        <w:rPr>
          <w:bCs/>
          <w:sz w:val="24"/>
          <w:szCs w:val="24"/>
        </w:rPr>
        <w:b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4160C" w:rsidRPr="002045A8" w:rsidRDefault="00B4160C" w:rsidP="00B4160C">
      <w:pPr>
        <w:pStyle w:val="1"/>
        <w:ind w:firstLine="0"/>
        <w:jc w:val="center"/>
        <w:rPr>
          <w:sz w:val="24"/>
          <w:szCs w:val="24"/>
        </w:rPr>
      </w:pPr>
    </w:p>
    <w:p w:rsidR="00B4160C" w:rsidRPr="002045A8" w:rsidRDefault="00B4160C" w:rsidP="00B4160C">
      <w:pPr>
        <w:pStyle w:val="1"/>
        <w:numPr>
          <w:ilvl w:val="1"/>
          <w:numId w:val="19"/>
        </w:numPr>
        <w:shd w:val="clear" w:color="auto" w:fill="auto"/>
        <w:tabs>
          <w:tab w:val="left" w:pos="-2835"/>
        </w:tabs>
        <w:ind w:left="0" w:firstLine="709"/>
        <w:jc w:val="both"/>
        <w:rPr>
          <w:sz w:val="24"/>
          <w:szCs w:val="24"/>
        </w:rPr>
      </w:pPr>
      <w:r w:rsidRPr="002045A8">
        <w:rPr>
          <w:sz w:val="24"/>
          <w:szCs w:val="24"/>
        </w:rPr>
        <w:t>Получаются в рамках межведомственного взаимодействия:</w:t>
      </w:r>
    </w:p>
    <w:p w:rsidR="00B4160C" w:rsidRPr="002045A8" w:rsidRDefault="00B4160C" w:rsidP="00B4160C">
      <w:pPr>
        <w:pStyle w:val="1"/>
        <w:shd w:val="clear" w:color="auto" w:fill="auto"/>
        <w:ind w:firstLine="709"/>
        <w:jc w:val="both"/>
        <w:rPr>
          <w:sz w:val="24"/>
          <w:szCs w:val="24"/>
        </w:rPr>
      </w:pPr>
      <w:r w:rsidRPr="002045A8">
        <w:rPr>
          <w:rFonts w:eastAsia="Times New Roman"/>
          <w:sz w:val="24"/>
          <w:szCs w:val="24"/>
        </w:rPr>
        <w:t xml:space="preserve">1) </w:t>
      </w:r>
      <w:r w:rsidRPr="002045A8">
        <w:rPr>
          <w:sz w:val="24"/>
          <w:szCs w:val="24"/>
        </w:rPr>
        <w:t>Выписка из Единого государственного реестра недвижимости;</w:t>
      </w:r>
    </w:p>
    <w:p w:rsidR="00B4160C" w:rsidRPr="002045A8" w:rsidRDefault="00B4160C" w:rsidP="00B4160C">
      <w:pPr>
        <w:pStyle w:val="1"/>
        <w:numPr>
          <w:ilvl w:val="0"/>
          <w:numId w:val="6"/>
        </w:numPr>
        <w:shd w:val="clear" w:color="auto" w:fill="auto"/>
        <w:tabs>
          <w:tab w:val="left" w:pos="1134"/>
        </w:tabs>
        <w:ind w:firstLine="709"/>
        <w:jc w:val="both"/>
        <w:rPr>
          <w:sz w:val="24"/>
          <w:szCs w:val="24"/>
        </w:rPr>
      </w:pPr>
      <w:r w:rsidRPr="002045A8">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Pr="002045A8">
        <w:rPr>
          <w:rFonts w:eastAsia="Times New Roman"/>
          <w:sz w:val="24"/>
          <w:szCs w:val="24"/>
        </w:rPr>
        <w:t>.</w:t>
      </w:r>
    </w:p>
    <w:p w:rsidR="00B4160C" w:rsidRPr="002045A8" w:rsidRDefault="00B4160C" w:rsidP="00B4160C">
      <w:pPr>
        <w:pStyle w:val="1"/>
        <w:numPr>
          <w:ilvl w:val="0"/>
          <w:numId w:val="6"/>
        </w:numPr>
        <w:shd w:val="clear" w:color="auto" w:fill="auto"/>
        <w:tabs>
          <w:tab w:val="left" w:pos="1134"/>
        </w:tabs>
        <w:ind w:firstLine="709"/>
        <w:jc w:val="both"/>
        <w:rPr>
          <w:sz w:val="24"/>
          <w:szCs w:val="24"/>
        </w:rPr>
      </w:pPr>
      <w:r w:rsidRPr="002045A8">
        <w:rPr>
          <w:sz w:val="24"/>
          <w:szCs w:val="24"/>
        </w:rPr>
        <w:t xml:space="preserve">Сведения о выданных сертификатах на материнский (семейный) </w:t>
      </w:r>
      <w:r w:rsidRPr="002045A8">
        <w:rPr>
          <w:sz w:val="24"/>
          <w:szCs w:val="24"/>
        </w:rPr>
        <w:lastRenderedPageBreak/>
        <w:t>капитал</w:t>
      </w:r>
      <w:r w:rsidRPr="002045A8">
        <w:rPr>
          <w:rFonts w:eastAsia="Times New Roman"/>
          <w:sz w:val="24"/>
          <w:szCs w:val="24"/>
        </w:rPr>
        <w:t>.</w:t>
      </w:r>
    </w:p>
    <w:p w:rsidR="00B4160C" w:rsidRPr="002045A8" w:rsidRDefault="00B4160C" w:rsidP="00B4160C">
      <w:pPr>
        <w:pStyle w:val="1"/>
        <w:numPr>
          <w:ilvl w:val="1"/>
          <w:numId w:val="19"/>
        </w:numPr>
        <w:shd w:val="clear" w:color="auto" w:fill="auto"/>
        <w:tabs>
          <w:tab w:val="left" w:pos="-2835"/>
        </w:tabs>
        <w:ind w:left="0" w:firstLine="709"/>
        <w:jc w:val="both"/>
        <w:rPr>
          <w:sz w:val="24"/>
          <w:szCs w:val="24"/>
        </w:rPr>
      </w:pPr>
      <w:r w:rsidRPr="002045A8">
        <w:rPr>
          <w:sz w:val="24"/>
          <w:szCs w:val="24"/>
        </w:rPr>
        <w:t xml:space="preserve">Заявитель вправе предоставить документы (сведения), указанные в пункте </w:t>
      </w:r>
      <w:r w:rsidRPr="002045A8">
        <w:rPr>
          <w:rFonts w:eastAsia="Times New Roman"/>
          <w:sz w:val="24"/>
          <w:szCs w:val="24"/>
        </w:rPr>
        <w:t xml:space="preserve">2.9 </w:t>
      </w:r>
      <w:r w:rsidRPr="002045A8">
        <w:rPr>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4160C" w:rsidRPr="002045A8" w:rsidRDefault="00B4160C" w:rsidP="00B4160C">
      <w:pPr>
        <w:pStyle w:val="1"/>
        <w:numPr>
          <w:ilvl w:val="1"/>
          <w:numId w:val="19"/>
        </w:numPr>
        <w:shd w:val="clear" w:color="auto" w:fill="auto"/>
        <w:tabs>
          <w:tab w:val="left" w:pos="-2977"/>
        </w:tabs>
        <w:ind w:left="0" w:firstLine="709"/>
        <w:jc w:val="both"/>
        <w:rPr>
          <w:sz w:val="24"/>
          <w:szCs w:val="24"/>
        </w:rPr>
      </w:pPr>
      <w:r w:rsidRPr="002045A8">
        <w:rPr>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B4160C" w:rsidRPr="002045A8" w:rsidRDefault="00B4160C" w:rsidP="00B4160C">
      <w:pPr>
        <w:pStyle w:val="1"/>
        <w:shd w:val="clear" w:color="auto" w:fill="auto"/>
        <w:ind w:firstLine="709"/>
        <w:jc w:val="both"/>
        <w:rPr>
          <w:sz w:val="24"/>
          <w:szCs w:val="24"/>
        </w:rPr>
      </w:pPr>
      <w:r w:rsidRPr="002045A8">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AF6E4F" w:rsidRPr="002045A8" w:rsidRDefault="00AF6E4F" w:rsidP="00B4160C">
      <w:pPr>
        <w:ind w:firstLine="709"/>
        <w:jc w:val="center"/>
        <w:rPr>
          <w:rFonts w:ascii="Arial" w:hAnsi="Arial" w:cs="Arial"/>
        </w:rPr>
      </w:pPr>
    </w:p>
    <w:p w:rsidR="00B4160C" w:rsidRPr="002045A8" w:rsidRDefault="00B4160C" w:rsidP="00B4160C">
      <w:pPr>
        <w:ind w:firstLine="709"/>
        <w:jc w:val="center"/>
        <w:rPr>
          <w:rFonts w:ascii="Arial" w:hAnsi="Arial" w:cs="Arial"/>
        </w:rPr>
      </w:pPr>
      <w:r w:rsidRPr="002045A8">
        <w:rPr>
          <w:rFonts w:ascii="Arial" w:hAnsi="Arial" w:cs="Arial"/>
        </w:rPr>
        <w:t>Исчерпывающий перечень оснований для отказа в приеме документов, необходимых для предоставления услуги</w:t>
      </w:r>
    </w:p>
    <w:p w:rsidR="00B4160C" w:rsidRPr="002045A8" w:rsidRDefault="00B4160C" w:rsidP="00597A85">
      <w:pPr>
        <w:pStyle w:val="1"/>
        <w:shd w:val="clear" w:color="auto" w:fill="auto"/>
        <w:ind w:left="709" w:firstLine="0"/>
        <w:jc w:val="both"/>
        <w:rPr>
          <w:sz w:val="24"/>
          <w:szCs w:val="24"/>
        </w:rPr>
      </w:pPr>
    </w:p>
    <w:p w:rsidR="00B4160C" w:rsidRPr="002045A8" w:rsidRDefault="00B4160C" w:rsidP="00B4160C">
      <w:pPr>
        <w:pStyle w:val="1"/>
        <w:numPr>
          <w:ilvl w:val="1"/>
          <w:numId w:val="19"/>
        </w:numPr>
        <w:shd w:val="clear" w:color="auto" w:fill="auto"/>
        <w:tabs>
          <w:tab w:val="left" w:pos="-2835"/>
        </w:tabs>
        <w:ind w:left="0" w:firstLine="709"/>
        <w:jc w:val="both"/>
        <w:rPr>
          <w:sz w:val="24"/>
          <w:szCs w:val="24"/>
        </w:rPr>
      </w:pPr>
      <w:r w:rsidRPr="002045A8">
        <w:rPr>
          <w:sz w:val="24"/>
          <w:szCs w:val="24"/>
        </w:rPr>
        <w:t>Основаниями для отказа в приеме документов, необходимых для предоставления услуги, являются:</w:t>
      </w:r>
    </w:p>
    <w:p w:rsidR="00B4160C" w:rsidRPr="002045A8" w:rsidRDefault="00B4160C" w:rsidP="00B4160C">
      <w:pPr>
        <w:pStyle w:val="1"/>
        <w:numPr>
          <w:ilvl w:val="0"/>
          <w:numId w:val="9"/>
        </w:numPr>
        <w:shd w:val="clear" w:color="auto" w:fill="auto"/>
        <w:tabs>
          <w:tab w:val="left" w:pos="993"/>
        </w:tabs>
        <w:ind w:firstLine="720"/>
        <w:jc w:val="both"/>
        <w:rPr>
          <w:sz w:val="24"/>
          <w:szCs w:val="24"/>
        </w:rPr>
      </w:pPr>
      <w:r w:rsidRPr="002045A8">
        <w:rPr>
          <w:sz w:val="24"/>
          <w:szCs w:val="24"/>
        </w:rPr>
        <w:t xml:space="preserve">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2045A8">
        <w:rPr>
          <w:rFonts w:eastAsia="Times New Roman"/>
          <w:sz w:val="24"/>
          <w:szCs w:val="24"/>
        </w:rPr>
        <w:t>;</w:t>
      </w:r>
    </w:p>
    <w:p w:rsidR="00B4160C" w:rsidRPr="002045A8" w:rsidRDefault="00B4160C" w:rsidP="00B4160C">
      <w:pPr>
        <w:pStyle w:val="1"/>
        <w:shd w:val="clear" w:color="auto" w:fill="auto"/>
        <w:ind w:firstLine="720"/>
        <w:jc w:val="both"/>
        <w:rPr>
          <w:sz w:val="24"/>
          <w:szCs w:val="24"/>
        </w:rPr>
      </w:pPr>
      <w:r w:rsidRPr="002045A8">
        <w:rPr>
          <w:rFonts w:eastAsia="Times New Roman"/>
          <w:sz w:val="24"/>
          <w:szCs w:val="24"/>
        </w:rPr>
        <w:t xml:space="preserve">2) </w:t>
      </w:r>
      <w:r w:rsidRPr="002045A8">
        <w:rPr>
          <w:sz w:val="24"/>
          <w:szCs w:val="24"/>
        </w:rPr>
        <w:t>представление неполного комплекта документов, указанных в пункте 2.9 регламента, подлежащих обязательному представлению заявителем;</w:t>
      </w:r>
    </w:p>
    <w:p w:rsidR="00B4160C" w:rsidRPr="002045A8" w:rsidRDefault="00B4160C" w:rsidP="00B4160C">
      <w:pPr>
        <w:pStyle w:val="1"/>
        <w:shd w:val="clear" w:color="auto" w:fill="auto"/>
        <w:tabs>
          <w:tab w:val="left" w:pos="-2835"/>
        </w:tabs>
        <w:ind w:firstLine="709"/>
        <w:jc w:val="both"/>
        <w:rPr>
          <w:sz w:val="24"/>
          <w:szCs w:val="24"/>
        </w:rPr>
      </w:pPr>
      <w:r w:rsidRPr="002045A8">
        <w:rPr>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4160C" w:rsidRPr="002045A8" w:rsidRDefault="00B4160C" w:rsidP="00B4160C">
      <w:pPr>
        <w:pStyle w:val="20"/>
        <w:numPr>
          <w:ilvl w:val="0"/>
          <w:numId w:val="6"/>
        </w:numPr>
        <w:shd w:val="clear" w:color="auto" w:fill="auto"/>
        <w:tabs>
          <w:tab w:val="left" w:pos="993"/>
        </w:tabs>
        <w:jc w:val="both"/>
        <w:rPr>
          <w:rFonts w:ascii="Arial" w:hAnsi="Arial" w:cs="Arial"/>
          <w:sz w:val="24"/>
          <w:szCs w:val="24"/>
        </w:rPr>
      </w:pPr>
      <w:r w:rsidRPr="002045A8">
        <w:rPr>
          <w:rFonts w:ascii="Arial" w:hAnsi="Arial" w:cs="Arial"/>
          <w:sz w:val="24"/>
          <w:szCs w:val="24"/>
        </w:rPr>
        <w:t xml:space="preserve">подача заявления </w:t>
      </w:r>
      <w:r w:rsidRPr="002045A8">
        <w:rPr>
          <w:rFonts w:ascii="Arial" w:eastAsia="Arial" w:hAnsi="Arial" w:cs="Arial"/>
          <w:sz w:val="24"/>
          <w:szCs w:val="24"/>
        </w:rPr>
        <w:t>(</w:t>
      </w:r>
      <w:r w:rsidRPr="002045A8">
        <w:rPr>
          <w:rFonts w:ascii="Arial" w:hAnsi="Arial" w:cs="Arial"/>
          <w:sz w:val="24"/>
          <w:szCs w:val="24"/>
        </w:rPr>
        <w:t>запроса</w:t>
      </w:r>
      <w:r w:rsidRPr="002045A8">
        <w:rPr>
          <w:rFonts w:ascii="Arial" w:eastAsia="Arial" w:hAnsi="Arial" w:cs="Arial"/>
          <w:sz w:val="24"/>
          <w:szCs w:val="24"/>
        </w:rPr>
        <w:t xml:space="preserve">) </w:t>
      </w:r>
      <w:r w:rsidRPr="002045A8">
        <w:rPr>
          <w:rFonts w:ascii="Arial" w:hAnsi="Arial" w:cs="Arial"/>
          <w:sz w:val="24"/>
          <w:szCs w:val="24"/>
        </w:rPr>
        <w:t>от имени заявителя не уполномоченным на то лицом</w:t>
      </w:r>
      <w:r w:rsidRPr="002045A8">
        <w:rPr>
          <w:rFonts w:ascii="Arial" w:eastAsia="Arial" w:hAnsi="Arial" w:cs="Arial"/>
          <w:sz w:val="24"/>
          <w:szCs w:val="24"/>
        </w:rPr>
        <w:t>;</w:t>
      </w:r>
    </w:p>
    <w:p w:rsidR="00B4160C" w:rsidRPr="002045A8" w:rsidRDefault="00B4160C" w:rsidP="00B4160C">
      <w:pPr>
        <w:pStyle w:val="20"/>
        <w:numPr>
          <w:ilvl w:val="0"/>
          <w:numId w:val="6"/>
        </w:numPr>
        <w:shd w:val="clear" w:color="auto" w:fill="auto"/>
        <w:tabs>
          <w:tab w:val="left" w:pos="-2977"/>
          <w:tab w:val="left" w:pos="-2835"/>
        </w:tabs>
        <w:ind w:firstLine="709"/>
        <w:jc w:val="both"/>
        <w:rPr>
          <w:rFonts w:ascii="Arial" w:hAnsi="Arial" w:cs="Arial"/>
          <w:sz w:val="24"/>
          <w:szCs w:val="24"/>
        </w:rPr>
      </w:pPr>
      <w:r w:rsidRPr="002045A8">
        <w:rPr>
          <w:rFonts w:ascii="Arial" w:hAnsi="Arial" w:cs="Arial"/>
          <w:sz w:val="24"/>
          <w:szCs w:val="24"/>
        </w:rPr>
        <w:t>обращение заявителя за услугой в орган местного самоуправления</w:t>
      </w:r>
      <w:r w:rsidRPr="002045A8">
        <w:rPr>
          <w:rFonts w:ascii="Arial" w:eastAsia="Arial" w:hAnsi="Arial" w:cs="Arial"/>
          <w:sz w:val="24"/>
          <w:szCs w:val="24"/>
        </w:rPr>
        <w:t xml:space="preserve">, </w:t>
      </w:r>
      <w:r w:rsidRPr="002045A8">
        <w:rPr>
          <w:rFonts w:ascii="Arial" w:hAnsi="Arial" w:cs="Arial"/>
          <w:sz w:val="24"/>
          <w:szCs w:val="24"/>
        </w:rPr>
        <w:t>подведомственную органу местного самоуправления организацию</w:t>
      </w:r>
      <w:r w:rsidRPr="002045A8">
        <w:rPr>
          <w:rFonts w:ascii="Arial" w:eastAsia="Arial" w:hAnsi="Arial" w:cs="Arial"/>
          <w:sz w:val="24"/>
          <w:szCs w:val="24"/>
        </w:rPr>
        <w:t xml:space="preserve">, </w:t>
      </w:r>
      <w:r w:rsidRPr="002045A8">
        <w:rPr>
          <w:rFonts w:ascii="Arial" w:hAnsi="Arial" w:cs="Arial"/>
          <w:sz w:val="24"/>
          <w:szCs w:val="24"/>
        </w:rPr>
        <w:t>не предоставляющие требующуюся заявителю услугу</w:t>
      </w:r>
      <w:r w:rsidRPr="002045A8">
        <w:rPr>
          <w:rFonts w:ascii="Arial" w:eastAsia="Arial" w:hAnsi="Arial" w:cs="Arial"/>
          <w:sz w:val="24"/>
          <w:szCs w:val="24"/>
        </w:rPr>
        <w:t>;</w:t>
      </w:r>
    </w:p>
    <w:p w:rsidR="00B4160C" w:rsidRPr="002045A8" w:rsidRDefault="00B4160C" w:rsidP="00B4160C">
      <w:pPr>
        <w:pStyle w:val="20"/>
        <w:numPr>
          <w:ilvl w:val="0"/>
          <w:numId w:val="6"/>
        </w:numPr>
        <w:shd w:val="clear" w:color="auto" w:fill="auto"/>
        <w:tabs>
          <w:tab w:val="left" w:pos="993"/>
        </w:tabs>
        <w:jc w:val="both"/>
        <w:rPr>
          <w:rFonts w:ascii="Arial" w:hAnsi="Arial" w:cs="Arial"/>
          <w:sz w:val="24"/>
          <w:szCs w:val="24"/>
        </w:rPr>
      </w:pPr>
      <w:r w:rsidRPr="002045A8">
        <w:rPr>
          <w:rFonts w:ascii="Arial" w:hAnsi="Arial" w:cs="Arial"/>
          <w:sz w:val="24"/>
          <w:szCs w:val="24"/>
        </w:rPr>
        <w:t>неполное</w:t>
      </w:r>
      <w:r w:rsidRPr="002045A8">
        <w:rPr>
          <w:rFonts w:ascii="Arial" w:eastAsia="Arial" w:hAnsi="Arial" w:cs="Arial"/>
          <w:sz w:val="24"/>
          <w:szCs w:val="24"/>
        </w:rPr>
        <w:t xml:space="preserve">, </w:t>
      </w:r>
      <w:r w:rsidRPr="002045A8">
        <w:rPr>
          <w:rFonts w:ascii="Arial" w:hAnsi="Arial" w:cs="Arial"/>
          <w:sz w:val="24"/>
          <w:szCs w:val="24"/>
        </w:rPr>
        <w:t>некорректное заполнение полей в форме заявления</w:t>
      </w:r>
      <w:r w:rsidRPr="002045A8">
        <w:rPr>
          <w:rFonts w:ascii="Arial" w:eastAsia="Arial" w:hAnsi="Arial" w:cs="Arial"/>
          <w:sz w:val="24"/>
          <w:szCs w:val="24"/>
        </w:rPr>
        <w:t xml:space="preserve">, </w:t>
      </w:r>
      <w:r w:rsidRPr="002045A8">
        <w:rPr>
          <w:rFonts w:ascii="Arial" w:hAnsi="Arial" w:cs="Arial"/>
          <w:sz w:val="24"/>
          <w:szCs w:val="24"/>
        </w:rPr>
        <w:t>в том числе в интерактивной форме заявления на ЕПГУ;</w:t>
      </w:r>
    </w:p>
    <w:p w:rsidR="00B4160C" w:rsidRPr="002045A8" w:rsidRDefault="00B4160C" w:rsidP="00B4160C">
      <w:pPr>
        <w:pStyle w:val="20"/>
        <w:numPr>
          <w:ilvl w:val="0"/>
          <w:numId w:val="6"/>
        </w:numPr>
        <w:shd w:val="clear" w:color="auto" w:fill="auto"/>
        <w:tabs>
          <w:tab w:val="left" w:pos="993"/>
        </w:tabs>
        <w:jc w:val="both"/>
        <w:rPr>
          <w:rFonts w:ascii="Arial" w:hAnsi="Arial" w:cs="Arial"/>
          <w:sz w:val="24"/>
          <w:szCs w:val="24"/>
        </w:rPr>
      </w:pPr>
      <w:r w:rsidRPr="002045A8">
        <w:rPr>
          <w:rFonts w:ascii="Arial" w:hAnsi="Arial" w:cs="Arial"/>
          <w:sz w:val="24"/>
          <w:szCs w:val="24"/>
        </w:rPr>
        <w:t xml:space="preserve">электронные документы не соответствуют требованиям к форматам их предоставления и </w:t>
      </w:r>
      <w:r w:rsidRPr="002045A8">
        <w:rPr>
          <w:rFonts w:ascii="Arial" w:eastAsia="Arial" w:hAnsi="Arial" w:cs="Arial"/>
          <w:sz w:val="24"/>
          <w:szCs w:val="24"/>
        </w:rPr>
        <w:t>(</w:t>
      </w:r>
      <w:r w:rsidRPr="002045A8">
        <w:rPr>
          <w:rFonts w:ascii="Arial" w:hAnsi="Arial" w:cs="Arial"/>
          <w:sz w:val="24"/>
          <w:szCs w:val="24"/>
        </w:rPr>
        <w:t>или</w:t>
      </w:r>
      <w:r w:rsidRPr="002045A8">
        <w:rPr>
          <w:rFonts w:ascii="Arial" w:eastAsia="Arial" w:hAnsi="Arial" w:cs="Arial"/>
          <w:sz w:val="24"/>
          <w:szCs w:val="24"/>
        </w:rPr>
        <w:t xml:space="preserve">) </w:t>
      </w:r>
      <w:r w:rsidRPr="002045A8">
        <w:rPr>
          <w:rFonts w:ascii="Arial" w:hAnsi="Arial" w:cs="Arial"/>
          <w:sz w:val="24"/>
          <w:szCs w:val="24"/>
        </w:rPr>
        <w:t>не читаются</w:t>
      </w:r>
      <w:r w:rsidRPr="002045A8">
        <w:rPr>
          <w:rFonts w:ascii="Arial" w:eastAsia="Arial" w:hAnsi="Arial" w:cs="Arial"/>
          <w:sz w:val="24"/>
          <w:szCs w:val="24"/>
        </w:rPr>
        <w:t>;</w:t>
      </w:r>
    </w:p>
    <w:p w:rsidR="00B4160C" w:rsidRPr="002045A8" w:rsidRDefault="00B4160C" w:rsidP="00B4160C">
      <w:pPr>
        <w:pStyle w:val="20"/>
        <w:numPr>
          <w:ilvl w:val="0"/>
          <w:numId w:val="6"/>
        </w:numPr>
        <w:shd w:val="clear" w:color="auto" w:fill="auto"/>
        <w:tabs>
          <w:tab w:val="left" w:pos="993"/>
        </w:tabs>
        <w:jc w:val="both"/>
        <w:rPr>
          <w:rFonts w:ascii="Arial" w:hAnsi="Arial" w:cs="Arial"/>
          <w:sz w:val="24"/>
          <w:szCs w:val="24"/>
        </w:rPr>
      </w:pPr>
      <w:r w:rsidRPr="002045A8">
        <w:rPr>
          <w:rFonts w:ascii="Arial" w:hAnsi="Arial" w:cs="Arial"/>
          <w:sz w:val="24"/>
          <w:szCs w:val="24"/>
        </w:rPr>
        <w:t xml:space="preserve">несоблюдение установленных статьей </w:t>
      </w:r>
      <w:r w:rsidRPr="002045A8">
        <w:rPr>
          <w:rFonts w:ascii="Arial" w:eastAsia="Arial" w:hAnsi="Arial" w:cs="Arial"/>
          <w:sz w:val="24"/>
          <w:szCs w:val="24"/>
        </w:rPr>
        <w:t xml:space="preserve">11 </w:t>
      </w:r>
      <w:r w:rsidRPr="002045A8">
        <w:rPr>
          <w:rFonts w:ascii="Arial" w:hAnsi="Arial" w:cs="Arial"/>
          <w:sz w:val="24"/>
          <w:szCs w:val="24"/>
        </w:rPr>
        <w:t xml:space="preserve">Федерального закона № </w:t>
      </w:r>
      <w:r w:rsidRPr="002045A8">
        <w:rPr>
          <w:rFonts w:ascii="Arial" w:eastAsia="Arial" w:hAnsi="Arial" w:cs="Arial"/>
          <w:sz w:val="24"/>
          <w:szCs w:val="24"/>
        </w:rPr>
        <w:t>63</w:t>
      </w:r>
      <w:r w:rsidRPr="002045A8">
        <w:rPr>
          <w:rFonts w:ascii="Arial" w:hAnsi="Arial" w:cs="Arial"/>
          <w:sz w:val="24"/>
          <w:szCs w:val="24"/>
        </w:rPr>
        <w:t>- ФЗ условий признания действительности</w:t>
      </w:r>
      <w:r w:rsidRPr="002045A8">
        <w:rPr>
          <w:rFonts w:ascii="Arial" w:eastAsia="Arial" w:hAnsi="Arial" w:cs="Arial"/>
          <w:sz w:val="24"/>
          <w:szCs w:val="24"/>
        </w:rPr>
        <w:t xml:space="preserve">, </w:t>
      </w:r>
      <w:r w:rsidRPr="002045A8">
        <w:rPr>
          <w:rFonts w:ascii="Arial" w:hAnsi="Arial" w:cs="Arial"/>
          <w:sz w:val="24"/>
          <w:szCs w:val="24"/>
        </w:rPr>
        <w:t>усиленной квалифицированной электронной подписи</w:t>
      </w:r>
      <w:r w:rsidRPr="002045A8">
        <w:rPr>
          <w:rFonts w:ascii="Arial" w:eastAsia="Arial" w:hAnsi="Arial" w:cs="Arial"/>
          <w:sz w:val="24"/>
          <w:szCs w:val="24"/>
        </w:rPr>
        <w:t>;</w:t>
      </w:r>
    </w:p>
    <w:p w:rsidR="00B4160C" w:rsidRPr="002045A8" w:rsidRDefault="00B4160C" w:rsidP="00B4160C">
      <w:pPr>
        <w:pStyle w:val="20"/>
        <w:numPr>
          <w:ilvl w:val="0"/>
          <w:numId w:val="6"/>
        </w:numPr>
        <w:shd w:val="clear" w:color="auto" w:fill="auto"/>
        <w:tabs>
          <w:tab w:val="left" w:pos="993"/>
        </w:tabs>
        <w:jc w:val="both"/>
        <w:rPr>
          <w:rFonts w:ascii="Arial" w:hAnsi="Arial" w:cs="Arial"/>
          <w:sz w:val="24"/>
          <w:szCs w:val="24"/>
        </w:rPr>
      </w:pPr>
      <w:r w:rsidRPr="002045A8">
        <w:rPr>
          <w:rFonts w:ascii="Arial" w:hAnsi="Arial" w:cs="Arial"/>
          <w:sz w:val="24"/>
          <w:szCs w:val="24"/>
        </w:rPr>
        <w:t>заявитель не относится к кругу лиц</w:t>
      </w:r>
      <w:r w:rsidRPr="002045A8">
        <w:rPr>
          <w:rFonts w:ascii="Arial" w:eastAsia="Arial" w:hAnsi="Arial" w:cs="Arial"/>
          <w:sz w:val="24"/>
          <w:szCs w:val="24"/>
        </w:rPr>
        <w:t xml:space="preserve">, </w:t>
      </w:r>
      <w:r w:rsidRPr="002045A8">
        <w:rPr>
          <w:rFonts w:ascii="Arial" w:hAnsi="Arial" w:cs="Arial"/>
          <w:sz w:val="24"/>
          <w:szCs w:val="24"/>
        </w:rPr>
        <w:t>имеющих право на предоставление услуги</w:t>
      </w:r>
      <w:r w:rsidRPr="002045A8">
        <w:rPr>
          <w:rFonts w:ascii="Arial" w:eastAsia="Arial" w:hAnsi="Arial" w:cs="Arial"/>
          <w:sz w:val="24"/>
          <w:szCs w:val="24"/>
        </w:rPr>
        <w:t>.</w:t>
      </w:r>
    </w:p>
    <w:p w:rsidR="00B4160C" w:rsidRPr="002045A8" w:rsidRDefault="00B4160C" w:rsidP="00AC113E">
      <w:pPr>
        <w:pStyle w:val="20"/>
        <w:numPr>
          <w:ilvl w:val="1"/>
          <w:numId w:val="19"/>
        </w:numPr>
        <w:shd w:val="clear" w:color="auto" w:fill="auto"/>
        <w:tabs>
          <w:tab w:val="left" w:leader="underscore" w:pos="-2835"/>
        </w:tabs>
        <w:ind w:left="0" w:firstLine="709"/>
        <w:jc w:val="both"/>
        <w:rPr>
          <w:rFonts w:ascii="Arial" w:hAnsi="Arial" w:cs="Arial"/>
          <w:sz w:val="24"/>
          <w:szCs w:val="24"/>
        </w:rPr>
      </w:pPr>
      <w:r w:rsidRPr="002045A8">
        <w:rPr>
          <w:rFonts w:ascii="Arial" w:hAnsi="Arial" w:cs="Arial"/>
          <w:sz w:val="24"/>
          <w:szCs w:val="24"/>
        </w:rPr>
        <w:t>Решение об отказе в приеме заявления и документов</w:t>
      </w:r>
      <w:r w:rsidRPr="002045A8">
        <w:rPr>
          <w:rFonts w:ascii="Arial" w:eastAsia="Arial" w:hAnsi="Arial" w:cs="Arial"/>
          <w:sz w:val="24"/>
          <w:szCs w:val="24"/>
        </w:rPr>
        <w:t xml:space="preserve">, </w:t>
      </w:r>
      <w:r w:rsidRPr="002045A8">
        <w:rPr>
          <w:rFonts w:ascii="Arial" w:hAnsi="Arial" w:cs="Arial"/>
          <w:sz w:val="24"/>
          <w:szCs w:val="24"/>
        </w:rPr>
        <w:t>необходимых для предоставления услуги</w:t>
      </w:r>
      <w:r w:rsidRPr="002045A8">
        <w:rPr>
          <w:rFonts w:ascii="Arial" w:eastAsia="Arial" w:hAnsi="Arial" w:cs="Arial"/>
          <w:sz w:val="24"/>
          <w:szCs w:val="24"/>
        </w:rPr>
        <w:t xml:space="preserve">, </w:t>
      </w:r>
      <w:r w:rsidRPr="002045A8">
        <w:rPr>
          <w:rFonts w:ascii="Arial" w:hAnsi="Arial" w:cs="Arial"/>
          <w:sz w:val="24"/>
          <w:szCs w:val="24"/>
        </w:rPr>
        <w:t>может быть принято как во время приема заявителя</w:t>
      </w:r>
      <w:r w:rsidRPr="002045A8">
        <w:rPr>
          <w:rFonts w:ascii="Arial" w:eastAsia="Arial" w:hAnsi="Arial" w:cs="Arial"/>
          <w:sz w:val="24"/>
          <w:szCs w:val="24"/>
        </w:rPr>
        <w:t xml:space="preserve">, </w:t>
      </w:r>
      <w:r w:rsidRPr="002045A8">
        <w:rPr>
          <w:rFonts w:ascii="Arial" w:hAnsi="Arial" w:cs="Arial"/>
          <w:sz w:val="24"/>
          <w:szCs w:val="24"/>
        </w:rPr>
        <w:t xml:space="preserve">так и после получения </w:t>
      </w:r>
      <w:r w:rsidR="00AC113E" w:rsidRPr="002045A8">
        <w:rPr>
          <w:rFonts w:ascii="Arial" w:hAnsi="Arial" w:cs="Arial"/>
          <w:sz w:val="24"/>
          <w:szCs w:val="24"/>
        </w:rPr>
        <w:t>Уполномоченным органом</w:t>
      </w:r>
      <w:r w:rsidRPr="002045A8">
        <w:rPr>
          <w:rFonts w:ascii="Arial" w:hAnsi="Arial" w:cs="Arial"/>
          <w:sz w:val="24"/>
          <w:szCs w:val="24"/>
        </w:rPr>
        <w:t xml:space="preserve"> необходимых для предоставления услуги документов </w:t>
      </w:r>
      <w:r w:rsidRPr="002045A8">
        <w:rPr>
          <w:rFonts w:ascii="Arial" w:eastAsia="Arial" w:hAnsi="Arial" w:cs="Arial"/>
          <w:sz w:val="24"/>
          <w:szCs w:val="24"/>
        </w:rPr>
        <w:t>(</w:t>
      </w:r>
      <w:r w:rsidRPr="002045A8">
        <w:rPr>
          <w:rFonts w:ascii="Arial" w:hAnsi="Arial" w:cs="Arial"/>
          <w:sz w:val="24"/>
          <w:szCs w:val="24"/>
        </w:rPr>
        <w:t>сведений</w:t>
      </w:r>
      <w:r w:rsidRPr="002045A8">
        <w:rPr>
          <w:rFonts w:ascii="Arial" w:eastAsia="Arial" w:hAnsi="Arial" w:cs="Arial"/>
          <w:sz w:val="24"/>
          <w:szCs w:val="24"/>
        </w:rPr>
        <w:t xml:space="preserve">) </w:t>
      </w:r>
      <w:r w:rsidRPr="002045A8">
        <w:rPr>
          <w:rFonts w:ascii="Arial" w:hAnsi="Arial" w:cs="Arial"/>
          <w:sz w:val="24"/>
          <w:szCs w:val="24"/>
        </w:rPr>
        <w:t>с использованием межведомственного информационного взаимодействия</w:t>
      </w:r>
      <w:r w:rsidRPr="002045A8">
        <w:rPr>
          <w:rFonts w:ascii="Arial" w:eastAsia="Arial" w:hAnsi="Arial" w:cs="Arial"/>
          <w:sz w:val="24"/>
          <w:szCs w:val="24"/>
        </w:rPr>
        <w:t xml:space="preserve">, </w:t>
      </w:r>
      <w:r w:rsidRPr="002045A8">
        <w:rPr>
          <w:rFonts w:ascii="Arial" w:hAnsi="Arial" w:cs="Arial"/>
          <w:sz w:val="24"/>
          <w:szCs w:val="24"/>
        </w:rPr>
        <w:t>в срок 10 рабочих дней со дня обращения.</w:t>
      </w:r>
    </w:p>
    <w:p w:rsidR="00B4160C" w:rsidRPr="002045A8" w:rsidRDefault="00B4160C" w:rsidP="00AC113E">
      <w:pPr>
        <w:pStyle w:val="20"/>
        <w:numPr>
          <w:ilvl w:val="1"/>
          <w:numId w:val="19"/>
        </w:numPr>
        <w:shd w:val="clear" w:color="auto" w:fill="auto"/>
        <w:tabs>
          <w:tab w:val="left" w:leader="underscore" w:pos="-2977"/>
          <w:tab w:val="left" w:pos="0"/>
        </w:tabs>
        <w:ind w:left="0" w:firstLine="709"/>
        <w:jc w:val="both"/>
        <w:rPr>
          <w:rFonts w:ascii="Arial" w:hAnsi="Arial" w:cs="Arial"/>
          <w:sz w:val="24"/>
          <w:szCs w:val="24"/>
        </w:rPr>
      </w:pPr>
      <w:r w:rsidRPr="002045A8">
        <w:rPr>
          <w:rFonts w:ascii="Arial" w:hAnsi="Arial" w:cs="Arial"/>
          <w:sz w:val="24"/>
          <w:szCs w:val="24"/>
        </w:rPr>
        <w:t>Решение об отказе в приеме документов</w:t>
      </w:r>
      <w:r w:rsidRPr="002045A8">
        <w:rPr>
          <w:rFonts w:ascii="Arial" w:eastAsia="Arial" w:hAnsi="Arial" w:cs="Arial"/>
          <w:sz w:val="24"/>
          <w:szCs w:val="24"/>
        </w:rPr>
        <w:t xml:space="preserve">, </w:t>
      </w:r>
      <w:r w:rsidRPr="002045A8">
        <w:rPr>
          <w:rFonts w:ascii="Arial" w:hAnsi="Arial" w:cs="Arial"/>
          <w:sz w:val="24"/>
          <w:szCs w:val="24"/>
        </w:rPr>
        <w:t>необходимых для получения услуги</w:t>
      </w:r>
      <w:r w:rsidRPr="002045A8">
        <w:rPr>
          <w:rFonts w:ascii="Arial" w:eastAsia="Arial" w:hAnsi="Arial" w:cs="Arial"/>
          <w:sz w:val="24"/>
          <w:szCs w:val="24"/>
        </w:rPr>
        <w:t xml:space="preserve">, </w:t>
      </w:r>
      <w:r w:rsidRPr="002045A8">
        <w:rPr>
          <w:rFonts w:ascii="Arial" w:hAnsi="Arial" w:cs="Arial"/>
          <w:sz w:val="24"/>
          <w:szCs w:val="24"/>
        </w:rPr>
        <w:t xml:space="preserve">с указанием причин отказа направляется заявителю в личный </w:t>
      </w:r>
      <w:r w:rsidRPr="002045A8">
        <w:rPr>
          <w:rFonts w:ascii="Arial" w:hAnsi="Arial" w:cs="Arial"/>
          <w:sz w:val="24"/>
          <w:szCs w:val="24"/>
        </w:rPr>
        <w:lastRenderedPageBreak/>
        <w:t xml:space="preserve">кабинет </w:t>
      </w:r>
      <w:r w:rsidR="00AC113E" w:rsidRPr="002045A8">
        <w:rPr>
          <w:rFonts w:ascii="Arial" w:hAnsi="Arial" w:cs="Arial"/>
          <w:sz w:val="24"/>
          <w:szCs w:val="24"/>
        </w:rPr>
        <w:t>ЕПГУ</w:t>
      </w:r>
      <w:r w:rsidRPr="002045A8">
        <w:rPr>
          <w:rFonts w:ascii="Arial" w:hAnsi="Arial" w:cs="Arial"/>
          <w:sz w:val="24"/>
          <w:szCs w:val="24"/>
        </w:rPr>
        <w:t xml:space="preserve"> и </w:t>
      </w:r>
      <w:r w:rsidRPr="002045A8">
        <w:rPr>
          <w:rFonts w:ascii="Arial" w:eastAsia="Arial" w:hAnsi="Arial" w:cs="Arial"/>
          <w:sz w:val="24"/>
          <w:szCs w:val="24"/>
        </w:rPr>
        <w:t>(</w:t>
      </w:r>
      <w:r w:rsidRPr="002045A8">
        <w:rPr>
          <w:rFonts w:ascii="Arial" w:hAnsi="Arial" w:cs="Arial"/>
          <w:sz w:val="24"/>
          <w:szCs w:val="24"/>
        </w:rPr>
        <w:t>или</w:t>
      </w:r>
      <w:r w:rsidRPr="002045A8">
        <w:rPr>
          <w:rFonts w:ascii="Arial" w:eastAsia="Arial" w:hAnsi="Arial" w:cs="Arial"/>
          <w:sz w:val="24"/>
          <w:szCs w:val="24"/>
        </w:rPr>
        <w:t xml:space="preserve">) </w:t>
      </w:r>
      <w:r w:rsidRPr="002045A8">
        <w:rPr>
          <w:rFonts w:ascii="Arial" w:hAnsi="Arial" w:cs="Arial"/>
          <w:sz w:val="24"/>
          <w:szCs w:val="24"/>
        </w:rPr>
        <w:t>в МФЦ в день принятия решения об отказе в приеме документов</w:t>
      </w:r>
      <w:r w:rsidRPr="002045A8">
        <w:rPr>
          <w:rFonts w:ascii="Arial" w:eastAsia="Arial" w:hAnsi="Arial" w:cs="Arial"/>
          <w:sz w:val="24"/>
          <w:szCs w:val="24"/>
        </w:rPr>
        <w:t xml:space="preserve">, </w:t>
      </w:r>
      <w:r w:rsidRPr="002045A8">
        <w:rPr>
          <w:rFonts w:ascii="Arial" w:hAnsi="Arial" w:cs="Arial"/>
          <w:sz w:val="24"/>
          <w:szCs w:val="24"/>
        </w:rPr>
        <w:t>необходимых для получения услуги либо вручается лично.</w:t>
      </w:r>
    </w:p>
    <w:p w:rsidR="00B4160C" w:rsidRPr="002045A8" w:rsidRDefault="00B4160C" w:rsidP="00AC113E">
      <w:pPr>
        <w:pStyle w:val="20"/>
        <w:numPr>
          <w:ilvl w:val="1"/>
          <w:numId w:val="19"/>
        </w:numPr>
        <w:shd w:val="clear" w:color="auto" w:fill="auto"/>
        <w:tabs>
          <w:tab w:val="left" w:pos="-2835"/>
        </w:tabs>
        <w:ind w:left="0" w:firstLine="709"/>
        <w:jc w:val="both"/>
        <w:rPr>
          <w:rFonts w:ascii="Arial" w:hAnsi="Arial" w:cs="Arial"/>
          <w:sz w:val="24"/>
          <w:szCs w:val="24"/>
        </w:rPr>
      </w:pPr>
      <w:r w:rsidRPr="002045A8">
        <w:rPr>
          <w:rFonts w:ascii="Arial" w:hAnsi="Arial" w:cs="Arial"/>
          <w:sz w:val="24"/>
          <w:szCs w:val="24"/>
        </w:rPr>
        <w:t>Запрещается отказывать в приеме заявления и иных документов</w:t>
      </w:r>
      <w:r w:rsidRPr="002045A8">
        <w:rPr>
          <w:rFonts w:ascii="Arial" w:eastAsia="Arial" w:hAnsi="Arial" w:cs="Arial"/>
          <w:sz w:val="24"/>
          <w:szCs w:val="24"/>
        </w:rPr>
        <w:t xml:space="preserve">, </w:t>
      </w:r>
      <w:r w:rsidRPr="002045A8">
        <w:rPr>
          <w:rFonts w:ascii="Arial" w:hAnsi="Arial" w:cs="Arial"/>
          <w:sz w:val="24"/>
          <w:szCs w:val="24"/>
        </w:rPr>
        <w:t>необходимых для предоставления услуги</w:t>
      </w:r>
      <w:r w:rsidRPr="002045A8">
        <w:rPr>
          <w:rFonts w:ascii="Arial" w:eastAsia="Arial" w:hAnsi="Arial" w:cs="Arial"/>
          <w:sz w:val="24"/>
          <w:szCs w:val="24"/>
        </w:rPr>
        <w:t xml:space="preserve">, </w:t>
      </w:r>
      <w:r w:rsidRPr="002045A8">
        <w:rPr>
          <w:rFonts w:ascii="Arial" w:hAnsi="Arial" w:cs="Arial"/>
          <w:sz w:val="24"/>
          <w:szCs w:val="24"/>
        </w:rPr>
        <w:t>в случае</w:t>
      </w:r>
      <w:r w:rsidRPr="002045A8">
        <w:rPr>
          <w:rFonts w:ascii="Arial" w:eastAsia="Arial" w:hAnsi="Arial" w:cs="Arial"/>
          <w:sz w:val="24"/>
          <w:szCs w:val="24"/>
        </w:rPr>
        <w:t xml:space="preserve">, </w:t>
      </w:r>
      <w:r w:rsidRPr="002045A8">
        <w:rPr>
          <w:rFonts w:ascii="Arial" w:hAnsi="Arial" w:cs="Arial"/>
          <w:sz w:val="24"/>
          <w:szCs w:val="24"/>
        </w:rPr>
        <w:t>если заявление и документы</w:t>
      </w:r>
      <w:r w:rsidRPr="002045A8">
        <w:rPr>
          <w:rFonts w:ascii="Arial" w:eastAsia="Arial" w:hAnsi="Arial" w:cs="Arial"/>
          <w:sz w:val="24"/>
          <w:szCs w:val="24"/>
        </w:rPr>
        <w:t xml:space="preserve">, </w:t>
      </w:r>
      <w:r w:rsidRPr="002045A8">
        <w:rPr>
          <w:rFonts w:ascii="Arial" w:hAnsi="Arial" w:cs="Arial"/>
          <w:sz w:val="24"/>
          <w:szCs w:val="24"/>
        </w:rPr>
        <w:t>необходимые для предоставления услуги</w:t>
      </w:r>
      <w:r w:rsidRPr="002045A8">
        <w:rPr>
          <w:rFonts w:ascii="Arial" w:eastAsia="Arial" w:hAnsi="Arial" w:cs="Arial"/>
          <w:sz w:val="24"/>
          <w:szCs w:val="24"/>
        </w:rPr>
        <w:t xml:space="preserve">, </w:t>
      </w:r>
      <w:r w:rsidRPr="002045A8">
        <w:rPr>
          <w:rFonts w:ascii="Arial" w:hAnsi="Arial" w:cs="Arial"/>
          <w:sz w:val="24"/>
          <w:szCs w:val="24"/>
        </w:rPr>
        <w:t>поданы в соответствии с информацией о сроках и порядке предоставления услуги</w:t>
      </w:r>
      <w:r w:rsidRPr="002045A8">
        <w:rPr>
          <w:rFonts w:ascii="Arial" w:eastAsia="Arial" w:hAnsi="Arial" w:cs="Arial"/>
          <w:sz w:val="24"/>
          <w:szCs w:val="24"/>
        </w:rPr>
        <w:t xml:space="preserve">, </w:t>
      </w:r>
      <w:r w:rsidRPr="002045A8">
        <w:rPr>
          <w:rFonts w:ascii="Arial" w:hAnsi="Arial" w:cs="Arial"/>
          <w:sz w:val="24"/>
          <w:szCs w:val="24"/>
        </w:rPr>
        <w:t xml:space="preserve">опубликованной на </w:t>
      </w:r>
      <w:r w:rsidR="00AC113E" w:rsidRPr="002045A8">
        <w:rPr>
          <w:rFonts w:ascii="Arial" w:hAnsi="Arial" w:cs="Arial"/>
          <w:sz w:val="24"/>
          <w:szCs w:val="24"/>
        </w:rPr>
        <w:t>ЕПГУ</w:t>
      </w:r>
      <w:r w:rsidRPr="002045A8">
        <w:rPr>
          <w:rFonts w:ascii="Arial" w:eastAsia="Arial" w:hAnsi="Arial" w:cs="Arial"/>
          <w:sz w:val="24"/>
          <w:szCs w:val="24"/>
        </w:rPr>
        <w:t>.</w:t>
      </w:r>
    </w:p>
    <w:p w:rsidR="00AC113E" w:rsidRPr="002045A8" w:rsidRDefault="00AC113E" w:rsidP="00AC113E">
      <w:pPr>
        <w:pStyle w:val="20"/>
        <w:shd w:val="clear" w:color="auto" w:fill="auto"/>
        <w:tabs>
          <w:tab w:val="left" w:pos="1508"/>
        </w:tabs>
        <w:ind w:left="1855" w:firstLine="0"/>
        <w:jc w:val="both"/>
        <w:rPr>
          <w:rFonts w:ascii="Arial" w:hAnsi="Arial" w:cs="Arial"/>
          <w:sz w:val="24"/>
          <w:szCs w:val="24"/>
        </w:rPr>
      </w:pPr>
    </w:p>
    <w:p w:rsidR="00AC113E" w:rsidRPr="002045A8" w:rsidRDefault="00AC113E" w:rsidP="00AC113E">
      <w:pPr>
        <w:pStyle w:val="ae"/>
        <w:ind w:left="390"/>
        <w:jc w:val="center"/>
        <w:rPr>
          <w:rFonts w:ascii="Arial" w:hAnsi="Arial" w:cs="Arial"/>
          <w:bCs/>
          <w:sz w:val="24"/>
          <w:szCs w:val="24"/>
        </w:rPr>
      </w:pPr>
      <w:r w:rsidRPr="002045A8">
        <w:rPr>
          <w:rFonts w:ascii="Arial" w:hAnsi="Arial" w:cs="Arial"/>
          <w:bCs/>
          <w:sz w:val="24"/>
          <w:szCs w:val="24"/>
        </w:rPr>
        <w:t>Исчерпывающий перечень оснований для приостановления или отказа в предоставлении услуги</w:t>
      </w:r>
    </w:p>
    <w:p w:rsidR="00B4160C" w:rsidRPr="002045A8" w:rsidRDefault="00B4160C" w:rsidP="00597A85">
      <w:pPr>
        <w:pStyle w:val="1"/>
        <w:shd w:val="clear" w:color="auto" w:fill="auto"/>
        <w:ind w:left="709" w:firstLine="0"/>
        <w:jc w:val="both"/>
        <w:rPr>
          <w:sz w:val="24"/>
          <w:szCs w:val="24"/>
        </w:rPr>
      </w:pPr>
    </w:p>
    <w:p w:rsidR="00033A7C" w:rsidRPr="002045A8" w:rsidRDefault="00805070" w:rsidP="00AC113E">
      <w:pPr>
        <w:pStyle w:val="20"/>
        <w:numPr>
          <w:ilvl w:val="1"/>
          <w:numId w:val="19"/>
        </w:numPr>
        <w:shd w:val="clear" w:color="auto" w:fill="auto"/>
        <w:tabs>
          <w:tab w:val="left" w:pos="-2977"/>
        </w:tabs>
        <w:ind w:left="0" w:firstLine="709"/>
        <w:jc w:val="both"/>
        <w:rPr>
          <w:rFonts w:ascii="Arial" w:hAnsi="Arial" w:cs="Arial"/>
          <w:sz w:val="24"/>
          <w:szCs w:val="24"/>
        </w:rPr>
      </w:pPr>
      <w:r w:rsidRPr="002045A8">
        <w:rPr>
          <w:rFonts w:ascii="Arial" w:hAnsi="Arial" w:cs="Arial"/>
          <w:sz w:val="24"/>
          <w:szCs w:val="24"/>
        </w:rPr>
        <w:t>Приостановление предоставления услуги действующим законодательством не предусмотрено.</w:t>
      </w:r>
    </w:p>
    <w:p w:rsidR="00033A7C" w:rsidRPr="002045A8" w:rsidRDefault="00805070" w:rsidP="00AC113E">
      <w:pPr>
        <w:pStyle w:val="20"/>
        <w:numPr>
          <w:ilvl w:val="1"/>
          <w:numId w:val="19"/>
        </w:numPr>
        <w:shd w:val="clear" w:color="auto" w:fill="auto"/>
        <w:tabs>
          <w:tab w:val="left" w:pos="-2977"/>
        </w:tabs>
        <w:ind w:left="0" w:firstLine="709"/>
        <w:jc w:val="both"/>
        <w:rPr>
          <w:rFonts w:ascii="Arial" w:hAnsi="Arial" w:cs="Arial"/>
          <w:sz w:val="24"/>
          <w:szCs w:val="24"/>
        </w:rPr>
      </w:pPr>
      <w:r w:rsidRPr="002045A8">
        <w:rPr>
          <w:rFonts w:ascii="Arial" w:hAnsi="Arial" w:cs="Arial"/>
          <w:sz w:val="24"/>
          <w:szCs w:val="24"/>
        </w:rPr>
        <w:t>Основания для отказа в предоставлении услуги</w:t>
      </w:r>
      <w:r w:rsidRPr="002045A8">
        <w:rPr>
          <w:rFonts w:ascii="Arial" w:eastAsia="Arial" w:hAnsi="Arial" w:cs="Arial"/>
          <w:sz w:val="24"/>
          <w:szCs w:val="24"/>
        </w:rPr>
        <w:t>:</w:t>
      </w:r>
    </w:p>
    <w:p w:rsidR="00033A7C" w:rsidRPr="002045A8" w:rsidRDefault="00805070" w:rsidP="00DE6105">
      <w:pPr>
        <w:pStyle w:val="20"/>
        <w:numPr>
          <w:ilvl w:val="0"/>
          <w:numId w:val="10"/>
        </w:numPr>
        <w:shd w:val="clear" w:color="auto" w:fill="auto"/>
        <w:tabs>
          <w:tab w:val="left" w:pos="1110"/>
        </w:tabs>
        <w:jc w:val="both"/>
        <w:rPr>
          <w:rFonts w:ascii="Arial" w:hAnsi="Arial" w:cs="Arial"/>
          <w:sz w:val="24"/>
          <w:szCs w:val="24"/>
        </w:rPr>
      </w:pPr>
      <w:r w:rsidRPr="002045A8">
        <w:rPr>
          <w:rFonts w:ascii="Arial" w:hAnsi="Arial" w:cs="Arial"/>
          <w:sz w:val="24"/>
          <w:szCs w:val="24"/>
        </w:rPr>
        <w:t xml:space="preserve">Установление в ходе освидетельствования проведения основных работ по строительству </w:t>
      </w:r>
      <w:r w:rsidR="00AC113E" w:rsidRPr="002045A8">
        <w:rPr>
          <w:rFonts w:ascii="Arial" w:hAnsi="Arial" w:cs="Arial"/>
          <w:sz w:val="24"/>
          <w:szCs w:val="24"/>
        </w:rPr>
        <w:t>ИЖС</w:t>
      </w:r>
      <w:r w:rsidRPr="002045A8">
        <w:rPr>
          <w:rFonts w:ascii="Arial" w:hAnsi="Arial" w:cs="Arial"/>
          <w:sz w:val="24"/>
          <w:szCs w:val="24"/>
        </w:rPr>
        <w:t xml:space="preserve"> </w:t>
      </w:r>
      <w:r w:rsidRPr="002045A8">
        <w:rPr>
          <w:rFonts w:ascii="Arial" w:eastAsia="Arial" w:hAnsi="Arial" w:cs="Arial"/>
          <w:sz w:val="24"/>
          <w:szCs w:val="24"/>
        </w:rPr>
        <w:t>(</w:t>
      </w:r>
      <w:r w:rsidRPr="002045A8">
        <w:rPr>
          <w:rFonts w:ascii="Arial" w:hAnsi="Arial" w:cs="Arial"/>
          <w:sz w:val="24"/>
          <w:szCs w:val="24"/>
        </w:rPr>
        <w:t>монтаж фундамента</w:t>
      </w:r>
      <w:r w:rsidRPr="002045A8">
        <w:rPr>
          <w:rFonts w:ascii="Arial" w:eastAsia="Arial" w:hAnsi="Arial" w:cs="Arial"/>
          <w:sz w:val="24"/>
          <w:szCs w:val="24"/>
        </w:rPr>
        <w:t xml:space="preserve">, </w:t>
      </w:r>
      <w:r w:rsidRPr="002045A8">
        <w:rPr>
          <w:rFonts w:ascii="Arial" w:hAnsi="Arial" w:cs="Arial"/>
          <w:sz w:val="24"/>
          <w:szCs w:val="24"/>
        </w:rPr>
        <w:t>возведение стен и кровли</w:t>
      </w:r>
      <w:r w:rsidRPr="002045A8">
        <w:rPr>
          <w:rFonts w:ascii="Arial" w:eastAsia="Arial" w:hAnsi="Arial" w:cs="Arial"/>
          <w:sz w:val="24"/>
          <w:szCs w:val="24"/>
        </w:rPr>
        <w:t xml:space="preserve">), </w:t>
      </w:r>
      <w:r w:rsidRPr="002045A8">
        <w:rPr>
          <w:rFonts w:ascii="Arial" w:hAnsi="Arial" w:cs="Arial"/>
          <w:sz w:val="24"/>
          <w:szCs w:val="24"/>
        </w:rPr>
        <w:t>что такие работы не выполнены в полном объеме</w:t>
      </w:r>
      <w:r w:rsidRPr="002045A8">
        <w:rPr>
          <w:rFonts w:ascii="Arial" w:eastAsia="Arial" w:hAnsi="Arial" w:cs="Arial"/>
          <w:sz w:val="24"/>
          <w:szCs w:val="24"/>
        </w:rPr>
        <w:t>;</w:t>
      </w:r>
    </w:p>
    <w:p w:rsidR="00033A7C" w:rsidRPr="002045A8" w:rsidRDefault="00805070" w:rsidP="00DE6105">
      <w:pPr>
        <w:pStyle w:val="1"/>
        <w:numPr>
          <w:ilvl w:val="0"/>
          <w:numId w:val="10"/>
        </w:numPr>
        <w:shd w:val="clear" w:color="auto" w:fill="auto"/>
        <w:tabs>
          <w:tab w:val="left" w:pos="1190"/>
        </w:tabs>
        <w:ind w:firstLine="720"/>
        <w:jc w:val="both"/>
        <w:rPr>
          <w:sz w:val="24"/>
          <w:szCs w:val="24"/>
        </w:rPr>
      </w:pPr>
      <w:r w:rsidRPr="002045A8">
        <w:rPr>
          <w:sz w:val="24"/>
          <w:szCs w:val="24"/>
        </w:rPr>
        <w:t xml:space="preserve">Установление в ходе освидетельствования проведения работ по реконструкции </w:t>
      </w:r>
      <w:r w:rsidR="00AC113E" w:rsidRPr="002045A8">
        <w:rPr>
          <w:sz w:val="24"/>
          <w:szCs w:val="24"/>
        </w:rPr>
        <w:t>ИЖС</w:t>
      </w:r>
      <w:r w:rsidRPr="002045A8">
        <w:rPr>
          <w:sz w:val="24"/>
          <w:szCs w:val="24"/>
        </w:rPr>
        <w:t>,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Pr="002045A8">
        <w:rPr>
          <w:rFonts w:eastAsia="Times New Roman"/>
          <w:sz w:val="24"/>
          <w:szCs w:val="24"/>
        </w:rPr>
        <w:t>.</w:t>
      </w:r>
    </w:p>
    <w:p w:rsidR="00033A7C" w:rsidRPr="002045A8" w:rsidRDefault="00805070" w:rsidP="00AC113E">
      <w:pPr>
        <w:pStyle w:val="1"/>
        <w:numPr>
          <w:ilvl w:val="1"/>
          <w:numId w:val="19"/>
        </w:numPr>
        <w:shd w:val="clear" w:color="auto" w:fill="auto"/>
        <w:tabs>
          <w:tab w:val="left" w:pos="-2835"/>
          <w:tab w:val="left" w:leader="underscore" w:pos="-2694"/>
        </w:tabs>
        <w:ind w:left="0" w:firstLine="709"/>
        <w:jc w:val="both"/>
        <w:rPr>
          <w:sz w:val="24"/>
          <w:szCs w:val="24"/>
        </w:rPr>
      </w:pPr>
      <w:r w:rsidRPr="002045A8">
        <w:rPr>
          <w:sz w:val="24"/>
          <w:szCs w:val="24"/>
        </w:rPr>
        <w:t xml:space="preserve">Решение об отказе в предоставлении услуги с указанием причин отказа и направляется заявителю в личный кабинет </w:t>
      </w:r>
      <w:r w:rsidR="00AC113E" w:rsidRPr="002045A8">
        <w:rPr>
          <w:sz w:val="24"/>
          <w:szCs w:val="24"/>
        </w:rPr>
        <w:t>ЕПГУ</w:t>
      </w:r>
      <w:r w:rsidRPr="002045A8">
        <w:rPr>
          <w:sz w:val="24"/>
          <w:szCs w:val="24"/>
        </w:rPr>
        <w:t xml:space="preserve"> и</w:t>
      </w:r>
      <w:r w:rsidR="00187AD2" w:rsidRPr="002045A8">
        <w:rPr>
          <w:sz w:val="24"/>
          <w:szCs w:val="24"/>
        </w:rPr>
        <w:t xml:space="preserve"> </w:t>
      </w:r>
      <w:r w:rsidRPr="002045A8">
        <w:rPr>
          <w:sz w:val="24"/>
          <w:szCs w:val="24"/>
        </w:rPr>
        <w:t xml:space="preserve">(или) в МФЦ в </w:t>
      </w:r>
      <w:r w:rsidR="00187AD2" w:rsidRPr="002045A8">
        <w:rPr>
          <w:sz w:val="24"/>
          <w:szCs w:val="24"/>
        </w:rPr>
        <w:t xml:space="preserve">десятидневный </w:t>
      </w:r>
      <w:r w:rsidRPr="002045A8">
        <w:rPr>
          <w:sz w:val="24"/>
          <w:szCs w:val="24"/>
        </w:rPr>
        <w:t>срок</w:t>
      </w:r>
      <w:r w:rsidR="00187AD2" w:rsidRPr="002045A8">
        <w:rPr>
          <w:sz w:val="24"/>
          <w:szCs w:val="24"/>
        </w:rPr>
        <w:t>,</w:t>
      </w:r>
      <w:r w:rsidRPr="002045A8">
        <w:rPr>
          <w:sz w:val="24"/>
          <w:szCs w:val="24"/>
        </w:rPr>
        <w:t xml:space="preserve"> либо</w:t>
      </w:r>
      <w:r w:rsidR="00187AD2" w:rsidRPr="002045A8">
        <w:rPr>
          <w:sz w:val="24"/>
          <w:szCs w:val="24"/>
        </w:rPr>
        <w:t xml:space="preserve"> </w:t>
      </w:r>
      <w:r w:rsidRPr="002045A8">
        <w:rPr>
          <w:sz w:val="24"/>
          <w:szCs w:val="24"/>
        </w:rPr>
        <w:t>вручается лично</w:t>
      </w:r>
      <w:r w:rsidRPr="002045A8">
        <w:rPr>
          <w:rFonts w:eastAsia="Times New Roman"/>
          <w:sz w:val="24"/>
          <w:szCs w:val="24"/>
        </w:rPr>
        <w:t>.</w:t>
      </w:r>
    </w:p>
    <w:p w:rsidR="00033A7C" w:rsidRPr="002045A8" w:rsidRDefault="00805070" w:rsidP="00AC113E">
      <w:pPr>
        <w:pStyle w:val="1"/>
        <w:numPr>
          <w:ilvl w:val="1"/>
          <w:numId w:val="19"/>
        </w:numPr>
        <w:shd w:val="clear" w:color="auto" w:fill="auto"/>
        <w:tabs>
          <w:tab w:val="left" w:pos="-2977"/>
        </w:tabs>
        <w:ind w:left="0" w:firstLine="709"/>
        <w:jc w:val="both"/>
        <w:rPr>
          <w:sz w:val="24"/>
          <w:szCs w:val="24"/>
        </w:rPr>
      </w:pPr>
      <w:r w:rsidRPr="002045A8">
        <w:rPr>
          <w:sz w:val="24"/>
          <w:szCs w:val="24"/>
        </w:rPr>
        <w:t xml:space="preserve">Запрещается отказывать в предоставлении услуги в случае, если заявление о предоставлении услуги подано в соответствии с информацией о сроках и порядке предоставления услуги, опубликованной на </w:t>
      </w:r>
      <w:r w:rsidR="00AC113E" w:rsidRPr="002045A8">
        <w:rPr>
          <w:sz w:val="24"/>
          <w:szCs w:val="24"/>
        </w:rPr>
        <w:t>ЕПГУ</w:t>
      </w:r>
      <w:r w:rsidRPr="002045A8">
        <w:rPr>
          <w:sz w:val="24"/>
          <w:szCs w:val="24"/>
        </w:rPr>
        <w:t>.</w:t>
      </w:r>
    </w:p>
    <w:p w:rsidR="00AC113E" w:rsidRPr="002045A8" w:rsidRDefault="00AC113E" w:rsidP="00AC113E">
      <w:pPr>
        <w:pStyle w:val="ae"/>
        <w:autoSpaceDE w:val="0"/>
        <w:autoSpaceDN w:val="0"/>
        <w:adjustRightInd w:val="0"/>
        <w:ind w:left="390"/>
        <w:jc w:val="center"/>
        <w:rPr>
          <w:rFonts w:ascii="Arial" w:hAnsi="Arial" w:cs="Arial"/>
          <w:bCs/>
          <w:sz w:val="24"/>
          <w:szCs w:val="24"/>
        </w:rPr>
      </w:pPr>
    </w:p>
    <w:p w:rsidR="00AC113E" w:rsidRPr="002045A8" w:rsidRDefault="00AC113E" w:rsidP="00AC113E">
      <w:pPr>
        <w:pStyle w:val="ae"/>
        <w:autoSpaceDE w:val="0"/>
        <w:autoSpaceDN w:val="0"/>
        <w:adjustRightInd w:val="0"/>
        <w:ind w:left="390"/>
        <w:jc w:val="center"/>
        <w:rPr>
          <w:rFonts w:ascii="Arial" w:hAnsi="Arial" w:cs="Arial"/>
          <w:bCs/>
          <w:sz w:val="24"/>
          <w:szCs w:val="24"/>
        </w:rPr>
      </w:pPr>
      <w:r w:rsidRPr="002045A8">
        <w:rPr>
          <w:rFonts w:ascii="Arial" w:hAnsi="Arial" w:cs="Arial"/>
          <w:bCs/>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C113E" w:rsidRPr="002045A8" w:rsidRDefault="00AC113E" w:rsidP="00AC113E">
      <w:pPr>
        <w:pStyle w:val="ae"/>
        <w:autoSpaceDE w:val="0"/>
        <w:autoSpaceDN w:val="0"/>
        <w:adjustRightInd w:val="0"/>
        <w:ind w:left="390"/>
        <w:jc w:val="center"/>
        <w:rPr>
          <w:rFonts w:ascii="Arial" w:hAnsi="Arial" w:cs="Arial"/>
          <w:bCs/>
          <w:sz w:val="24"/>
          <w:szCs w:val="24"/>
        </w:rPr>
      </w:pPr>
    </w:p>
    <w:p w:rsidR="00AC113E" w:rsidRPr="002045A8" w:rsidRDefault="00AC113E" w:rsidP="00AC113E">
      <w:pPr>
        <w:pStyle w:val="1"/>
        <w:numPr>
          <w:ilvl w:val="1"/>
          <w:numId w:val="19"/>
        </w:numPr>
        <w:shd w:val="clear" w:color="auto" w:fill="auto"/>
        <w:jc w:val="both"/>
        <w:rPr>
          <w:sz w:val="24"/>
          <w:szCs w:val="24"/>
        </w:rPr>
      </w:pPr>
      <w:r w:rsidRPr="002045A8">
        <w:rPr>
          <w:sz w:val="24"/>
          <w:szCs w:val="24"/>
        </w:rPr>
        <w:t>Предоставление необходимых и обязательных услуг не требуется.</w:t>
      </w:r>
    </w:p>
    <w:p w:rsidR="00AC113E" w:rsidRPr="002045A8" w:rsidRDefault="00AC113E" w:rsidP="00AC113E">
      <w:pPr>
        <w:pStyle w:val="ae"/>
        <w:autoSpaceDE w:val="0"/>
        <w:autoSpaceDN w:val="0"/>
        <w:adjustRightInd w:val="0"/>
        <w:ind w:left="390"/>
        <w:jc w:val="center"/>
        <w:rPr>
          <w:rFonts w:ascii="Arial" w:hAnsi="Arial" w:cs="Arial"/>
          <w:bCs/>
        </w:rPr>
      </w:pPr>
    </w:p>
    <w:p w:rsidR="00AC113E" w:rsidRPr="002045A8" w:rsidRDefault="00AC113E" w:rsidP="00AC113E">
      <w:pPr>
        <w:pStyle w:val="ae"/>
        <w:autoSpaceDE w:val="0"/>
        <w:autoSpaceDN w:val="0"/>
        <w:adjustRightInd w:val="0"/>
        <w:ind w:left="390"/>
        <w:jc w:val="center"/>
        <w:rPr>
          <w:rFonts w:ascii="Arial" w:hAnsi="Arial" w:cs="Arial"/>
          <w:bCs/>
          <w:sz w:val="24"/>
          <w:szCs w:val="24"/>
        </w:rPr>
      </w:pPr>
      <w:r w:rsidRPr="002045A8">
        <w:rPr>
          <w:rFonts w:ascii="Arial" w:hAnsi="Arial" w:cs="Arial"/>
          <w:bCs/>
          <w:sz w:val="24"/>
          <w:szCs w:val="24"/>
        </w:rPr>
        <w:t>Порядок, размер и основания взимания государственной пошлины или иной оплаты, взимаемой за предоставление услуги</w:t>
      </w:r>
    </w:p>
    <w:p w:rsidR="00AC113E" w:rsidRPr="002045A8" w:rsidRDefault="00AC113E" w:rsidP="00AC113E">
      <w:pPr>
        <w:pStyle w:val="1"/>
        <w:shd w:val="clear" w:color="auto" w:fill="auto"/>
        <w:tabs>
          <w:tab w:val="left" w:pos="-2977"/>
        </w:tabs>
        <w:ind w:left="709" w:firstLine="0"/>
        <w:jc w:val="both"/>
        <w:rPr>
          <w:sz w:val="24"/>
          <w:szCs w:val="24"/>
        </w:rPr>
      </w:pPr>
    </w:p>
    <w:p w:rsidR="00033A7C" w:rsidRPr="002045A8" w:rsidRDefault="00805070" w:rsidP="00597A85">
      <w:pPr>
        <w:pStyle w:val="1"/>
        <w:numPr>
          <w:ilvl w:val="1"/>
          <w:numId w:val="19"/>
        </w:numPr>
        <w:shd w:val="clear" w:color="auto" w:fill="auto"/>
        <w:tabs>
          <w:tab w:val="left" w:pos="737"/>
        </w:tabs>
        <w:jc w:val="both"/>
        <w:rPr>
          <w:sz w:val="24"/>
          <w:szCs w:val="24"/>
        </w:rPr>
      </w:pPr>
      <w:r w:rsidRPr="002045A8">
        <w:rPr>
          <w:sz w:val="24"/>
          <w:szCs w:val="24"/>
        </w:rPr>
        <w:t>Муниципальная услуга предоставляется на безвозмездной основе</w:t>
      </w:r>
      <w:r w:rsidR="00A86FB6" w:rsidRPr="002045A8">
        <w:rPr>
          <w:sz w:val="24"/>
          <w:szCs w:val="24"/>
        </w:rPr>
        <w:t>.</w:t>
      </w:r>
    </w:p>
    <w:p w:rsidR="00C210C2" w:rsidRPr="002045A8" w:rsidRDefault="00C210C2" w:rsidP="00C210C2">
      <w:pPr>
        <w:pStyle w:val="1"/>
        <w:shd w:val="clear" w:color="auto" w:fill="auto"/>
        <w:tabs>
          <w:tab w:val="left" w:pos="737"/>
        </w:tabs>
        <w:ind w:left="1288" w:firstLine="0"/>
        <w:jc w:val="both"/>
        <w:rPr>
          <w:sz w:val="24"/>
          <w:szCs w:val="24"/>
        </w:rPr>
      </w:pPr>
    </w:p>
    <w:p w:rsidR="00C210C2" w:rsidRPr="002045A8" w:rsidRDefault="00C210C2" w:rsidP="00C210C2">
      <w:pPr>
        <w:pStyle w:val="1"/>
        <w:ind w:left="390" w:firstLine="0"/>
        <w:jc w:val="center"/>
        <w:rPr>
          <w:bCs/>
          <w:sz w:val="24"/>
          <w:szCs w:val="24"/>
        </w:rPr>
      </w:pPr>
      <w:r w:rsidRPr="002045A8">
        <w:rPr>
          <w:bCs/>
          <w:sz w:val="24"/>
          <w:szCs w:val="24"/>
        </w:rPr>
        <w:t>Максимальный срок ожидания в очереди при подаче запроса</w:t>
      </w:r>
      <w:r w:rsidRPr="002045A8">
        <w:rPr>
          <w:bCs/>
          <w:sz w:val="24"/>
          <w:szCs w:val="24"/>
        </w:rPr>
        <w:br/>
        <w:t>о предоставлении услуги и при получении результата предоставления услуги</w:t>
      </w:r>
    </w:p>
    <w:p w:rsidR="00A86FB6" w:rsidRPr="002045A8" w:rsidRDefault="00A86FB6" w:rsidP="00DE6105">
      <w:pPr>
        <w:pStyle w:val="1"/>
        <w:shd w:val="clear" w:color="auto" w:fill="auto"/>
        <w:ind w:firstLine="660"/>
        <w:jc w:val="both"/>
        <w:rPr>
          <w:sz w:val="24"/>
          <w:szCs w:val="24"/>
        </w:rPr>
      </w:pPr>
    </w:p>
    <w:p w:rsidR="00033A7C" w:rsidRPr="002045A8" w:rsidRDefault="00805070" w:rsidP="00C210C2">
      <w:pPr>
        <w:pStyle w:val="1"/>
        <w:numPr>
          <w:ilvl w:val="1"/>
          <w:numId w:val="19"/>
        </w:numPr>
        <w:shd w:val="clear" w:color="auto" w:fill="auto"/>
        <w:tabs>
          <w:tab w:val="left" w:pos="-2835"/>
        </w:tabs>
        <w:ind w:left="0" w:firstLine="709"/>
        <w:jc w:val="both"/>
        <w:rPr>
          <w:sz w:val="24"/>
          <w:szCs w:val="24"/>
        </w:rPr>
      </w:pPr>
      <w:r w:rsidRPr="002045A8">
        <w:rPr>
          <w:sz w:val="24"/>
          <w:szCs w:val="24"/>
        </w:rPr>
        <w:t xml:space="preserve">Время ожидания при подаче заявления на получение услуги </w:t>
      </w:r>
      <w:r w:rsidRPr="002045A8">
        <w:rPr>
          <w:rFonts w:eastAsia="Times New Roman"/>
          <w:sz w:val="24"/>
          <w:szCs w:val="24"/>
        </w:rPr>
        <w:t xml:space="preserve">- </w:t>
      </w:r>
      <w:r w:rsidRPr="002045A8">
        <w:rPr>
          <w:sz w:val="24"/>
          <w:szCs w:val="24"/>
        </w:rPr>
        <w:t xml:space="preserve">не более </w:t>
      </w:r>
      <w:r w:rsidRPr="002045A8">
        <w:rPr>
          <w:rFonts w:eastAsia="Times New Roman"/>
          <w:sz w:val="24"/>
          <w:szCs w:val="24"/>
        </w:rPr>
        <w:t xml:space="preserve">15 </w:t>
      </w:r>
      <w:r w:rsidRPr="002045A8">
        <w:rPr>
          <w:sz w:val="24"/>
          <w:szCs w:val="24"/>
        </w:rPr>
        <w:t>минут.</w:t>
      </w:r>
    </w:p>
    <w:p w:rsidR="00033A7C" w:rsidRPr="002045A8" w:rsidRDefault="00805070" w:rsidP="00C210C2">
      <w:pPr>
        <w:pStyle w:val="20"/>
        <w:numPr>
          <w:ilvl w:val="1"/>
          <w:numId w:val="19"/>
        </w:numPr>
        <w:shd w:val="clear" w:color="auto" w:fill="auto"/>
        <w:ind w:left="0" w:firstLine="709"/>
        <w:jc w:val="both"/>
        <w:rPr>
          <w:rFonts w:ascii="Arial" w:hAnsi="Arial" w:cs="Arial"/>
          <w:sz w:val="24"/>
          <w:szCs w:val="24"/>
        </w:rPr>
      </w:pPr>
      <w:r w:rsidRPr="002045A8">
        <w:rPr>
          <w:rFonts w:ascii="Arial" w:hAnsi="Arial" w:cs="Arial"/>
          <w:sz w:val="24"/>
          <w:szCs w:val="24"/>
        </w:rPr>
        <w:t>При получении результата предоставления услуги максимальный срок ожидания в очереди не должен превышать 15 минут.</w:t>
      </w:r>
    </w:p>
    <w:p w:rsidR="00C210C2" w:rsidRPr="002045A8" w:rsidRDefault="00C210C2" w:rsidP="00C210C2">
      <w:pPr>
        <w:pStyle w:val="20"/>
        <w:shd w:val="clear" w:color="auto" w:fill="auto"/>
        <w:jc w:val="both"/>
        <w:rPr>
          <w:rFonts w:ascii="Arial" w:hAnsi="Arial" w:cs="Arial"/>
          <w:sz w:val="24"/>
          <w:szCs w:val="24"/>
        </w:rPr>
      </w:pPr>
    </w:p>
    <w:p w:rsidR="00C210C2" w:rsidRPr="002045A8" w:rsidRDefault="00C210C2" w:rsidP="00C210C2">
      <w:pPr>
        <w:autoSpaceDE w:val="0"/>
        <w:autoSpaceDN w:val="0"/>
        <w:adjustRightInd w:val="0"/>
        <w:ind w:firstLine="709"/>
        <w:jc w:val="center"/>
        <w:rPr>
          <w:rFonts w:ascii="Arial" w:hAnsi="Arial" w:cs="Arial"/>
        </w:rPr>
      </w:pPr>
      <w:r w:rsidRPr="002045A8">
        <w:rPr>
          <w:rFonts w:ascii="Arial" w:hAnsi="Arial" w:cs="Arial"/>
        </w:rPr>
        <w:t>Требования к помещениям, в которых предоставляется услуга</w:t>
      </w:r>
    </w:p>
    <w:p w:rsidR="00C210C2" w:rsidRPr="002045A8" w:rsidRDefault="00C210C2" w:rsidP="00C210C2">
      <w:pPr>
        <w:autoSpaceDE w:val="0"/>
        <w:autoSpaceDN w:val="0"/>
        <w:adjustRightInd w:val="0"/>
        <w:ind w:firstLine="709"/>
        <w:jc w:val="center"/>
        <w:rPr>
          <w:rFonts w:ascii="Arial" w:hAnsi="Arial" w:cs="Arial"/>
          <w:color w:val="000000" w:themeColor="text1"/>
        </w:rPr>
      </w:pPr>
    </w:p>
    <w:p w:rsidR="00C210C2" w:rsidRPr="002045A8" w:rsidRDefault="00C210C2" w:rsidP="00C210C2">
      <w:pPr>
        <w:pStyle w:val="1"/>
        <w:tabs>
          <w:tab w:val="left" w:pos="1418"/>
        </w:tabs>
        <w:ind w:firstLine="709"/>
        <w:jc w:val="both"/>
        <w:rPr>
          <w:sz w:val="24"/>
          <w:szCs w:val="24"/>
        </w:rPr>
      </w:pPr>
      <w:r w:rsidRPr="002045A8">
        <w:rPr>
          <w:color w:val="000000" w:themeColor="text1"/>
          <w:sz w:val="24"/>
          <w:szCs w:val="24"/>
        </w:rPr>
        <w:t xml:space="preserve">2.27. </w:t>
      </w:r>
      <w:r w:rsidRPr="002045A8">
        <w:rPr>
          <w:sz w:val="24"/>
          <w:szCs w:val="24"/>
        </w:rPr>
        <w:t xml:space="preserve">Местоположение административных зданий, в которых осуществляется прием заявлений и документов, необходимых для </w:t>
      </w:r>
      <w:r w:rsidRPr="002045A8">
        <w:rPr>
          <w:sz w:val="24"/>
          <w:szCs w:val="24"/>
        </w:rPr>
        <w:lastRenderedPageBreak/>
        <w:t>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210C2" w:rsidRPr="002045A8" w:rsidRDefault="00C210C2" w:rsidP="00C210C2">
      <w:pPr>
        <w:pStyle w:val="1"/>
        <w:ind w:firstLine="709"/>
        <w:contextualSpacing/>
        <w:jc w:val="both"/>
        <w:rPr>
          <w:sz w:val="24"/>
          <w:szCs w:val="24"/>
        </w:rPr>
      </w:pPr>
      <w:r w:rsidRPr="002045A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210C2" w:rsidRPr="002045A8" w:rsidRDefault="00C210C2" w:rsidP="00C210C2">
      <w:pPr>
        <w:pStyle w:val="1"/>
        <w:ind w:firstLine="720"/>
        <w:contextualSpacing/>
        <w:jc w:val="both"/>
        <w:rPr>
          <w:sz w:val="24"/>
          <w:szCs w:val="24"/>
        </w:rPr>
      </w:pPr>
      <w:r w:rsidRPr="002045A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045A8">
        <w:rPr>
          <w:sz w:val="24"/>
          <w:szCs w:val="24"/>
          <w:lang w:val="en-US"/>
        </w:rPr>
        <w:t>I</w:t>
      </w:r>
      <w:r w:rsidRPr="002045A8">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210C2" w:rsidRPr="002045A8" w:rsidRDefault="00C210C2" w:rsidP="00C210C2">
      <w:pPr>
        <w:pStyle w:val="1"/>
        <w:ind w:firstLine="720"/>
        <w:jc w:val="both"/>
        <w:rPr>
          <w:sz w:val="24"/>
          <w:szCs w:val="24"/>
        </w:rPr>
      </w:pPr>
      <w:r w:rsidRPr="002045A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210C2" w:rsidRPr="002045A8" w:rsidRDefault="00C210C2" w:rsidP="00C210C2">
      <w:pPr>
        <w:pStyle w:val="1"/>
        <w:ind w:firstLine="720"/>
        <w:jc w:val="both"/>
        <w:rPr>
          <w:sz w:val="24"/>
          <w:szCs w:val="24"/>
        </w:rPr>
      </w:pPr>
      <w:r w:rsidRPr="002045A8">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210C2" w:rsidRPr="002045A8" w:rsidRDefault="00C210C2" w:rsidP="00C210C2">
      <w:pPr>
        <w:pStyle w:val="1"/>
        <w:ind w:firstLine="720"/>
        <w:jc w:val="both"/>
        <w:rPr>
          <w:sz w:val="24"/>
          <w:szCs w:val="24"/>
        </w:rPr>
      </w:pPr>
      <w:r w:rsidRPr="002045A8">
        <w:rPr>
          <w:sz w:val="24"/>
          <w:szCs w:val="24"/>
        </w:rPr>
        <w:t>местонахождение и юридический адрес;</w:t>
      </w:r>
    </w:p>
    <w:p w:rsidR="00C210C2" w:rsidRPr="002045A8" w:rsidRDefault="00C210C2" w:rsidP="00C210C2">
      <w:pPr>
        <w:pStyle w:val="1"/>
        <w:ind w:firstLine="720"/>
        <w:jc w:val="both"/>
        <w:rPr>
          <w:sz w:val="24"/>
          <w:szCs w:val="24"/>
        </w:rPr>
      </w:pPr>
      <w:r w:rsidRPr="002045A8">
        <w:rPr>
          <w:sz w:val="24"/>
          <w:szCs w:val="24"/>
        </w:rPr>
        <w:t>режим работы;</w:t>
      </w:r>
    </w:p>
    <w:p w:rsidR="00C210C2" w:rsidRPr="002045A8" w:rsidRDefault="00C210C2" w:rsidP="00C210C2">
      <w:pPr>
        <w:pStyle w:val="1"/>
        <w:ind w:firstLine="720"/>
        <w:jc w:val="both"/>
        <w:rPr>
          <w:sz w:val="24"/>
          <w:szCs w:val="24"/>
        </w:rPr>
      </w:pPr>
      <w:r w:rsidRPr="002045A8">
        <w:rPr>
          <w:sz w:val="24"/>
          <w:szCs w:val="24"/>
        </w:rPr>
        <w:t>график приема;</w:t>
      </w:r>
    </w:p>
    <w:p w:rsidR="00C210C2" w:rsidRPr="002045A8" w:rsidRDefault="00C210C2" w:rsidP="00C210C2">
      <w:pPr>
        <w:pStyle w:val="1"/>
        <w:ind w:firstLine="720"/>
        <w:jc w:val="both"/>
        <w:rPr>
          <w:sz w:val="24"/>
          <w:szCs w:val="24"/>
        </w:rPr>
      </w:pPr>
      <w:r w:rsidRPr="002045A8">
        <w:rPr>
          <w:sz w:val="24"/>
          <w:szCs w:val="24"/>
        </w:rPr>
        <w:t>номера телефонов для справок.</w:t>
      </w:r>
    </w:p>
    <w:p w:rsidR="00C210C2" w:rsidRPr="002045A8" w:rsidRDefault="00C210C2" w:rsidP="00C210C2">
      <w:pPr>
        <w:pStyle w:val="1"/>
        <w:ind w:firstLine="720"/>
        <w:jc w:val="both"/>
        <w:rPr>
          <w:sz w:val="24"/>
          <w:szCs w:val="24"/>
        </w:rPr>
      </w:pPr>
      <w:r w:rsidRPr="002045A8">
        <w:rPr>
          <w:sz w:val="24"/>
          <w:szCs w:val="24"/>
        </w:rPr>
        <w:t>Помещения, в которых предоставляется услуга, должны соответствовать санитарно-эпидемиологическим правилам и нормативам.</w:t>
      </w:r>
    </w:p>
    <w:p w:rsidR="00C210C2" w:rsidRPr="002045A8" w:rsidRDefault="00C210C2" w:rsidP="00C210C2">
      <w:pPr>
        <w:pStyle w:val="1"/>
        <w:tabs>
          <w:tab w:val="left" w:pos="709"/>
        </w:tabs>
        <w:ind w:firstLine="709"/>
        <w:jc w:val="both"/>
        <w:rPr>
          <w:sz w:val="24"/>
          <w:szCs w:val="24"/>
        </w:rPr>
      </w:pPr>
      <w:r w:rsidRPr="002045A8">
        <w:rPr>
          <w:sz w:val="24"/>
          <w:szCs w:val="24"/>
        </w:rPr>
        <w:t>Помещения, в которых предоставляется услуга, оснащаются:</w:t>
      </w:r>
    </w:p>
    <w:p w:rsidR="00C210C2" w:rsidRPr="002045A8" w:rsidRDefault="00C210C2" w:rsidP="00C210C2">
      <w:pPr>
        <w:pStyle w:val="1"/>
        <w:ind w:left="709" w:firstLine="0"/>
        <w:jc w:val="both"/>
        <w:rPr>
          <w:sz w:val="24"/>
          <w:szCs w:val="24"/>
        </w:rPr>
      </w:pPr>
      <w:r w:rsidRPr="002045A8">
        <w:rPr>
          <w:sz w:val="24"/>
          <w:szCs w:val="24"/>
        </w:rPr>
        <w:t>противопожарной системой и средствами пожаротушения;</w:t>
      </w:r>
    </w:p>
    <w:p w:rsidR="00C210C2" w:rsidRPr="002045A8" w:rsidRDefault="00C210C2" w:rsidP="00C210C2">
      <w:pPr>
        <w:pStyle w:val="1"/>
        <w:ind w:left="700" w:firstLine="20"/>
        <w:jc w:val="both"/>
        <w:rPr>
          <w:sz w:val="24"/>
          <w:szCs w:val="24"/>
        </w:rPr>
      </w:pPr>
      <w:r w:rsidRPr="002045A8">
        <w:rPr>
          <w:sz w:val="24"/>
          <w:szCs w:val="24"/>
        </w:rPr>
        <w:t>системой оповещения о возникновении чрезвычайной ситуации;</w:t>
      </w:r>
    </w:p>
    <w:p w:rsidR="00C210C2" w:rsidRPr="002045A8" w:rsidRDefault="00C210C2" w:rsidP="00C210C2">
      <w:pPr>
        <w:pStyle w:val="1"/>
        <w:ind w:left="700" w:firstLine="20"/>
        <w:jc w:val="both"/>
        <w:rPr>
          <w:sz w:val="24"/>
          <w:szCs w:val="24"/>
        </w:rPr>
      </w:pPr>
      <w:r w:rsidRPr="002045A8">
        <w:rPr>
          <w:sz w:val="24"/>
          <w:szCs w:val="24"/>
        </w:rPr>
        <w:t>средствами оказания первой медицинской помощи;</w:t>
      </w:r>
    </w:p>
    <w:p w:rsidR="00C210C2" w:rsidRPr="002045A8" w:rsidRDefault="00C210C2" w:rsidP="00C210C2">
      <w:pPr>
        <w:pStyle w:val="1"/>
        <w:ind w:firstLine="700"/>
        <w:jc w:val="both"/>
        <w:rPr>
          <w:sz w:val="24"/>
          <w:szCs w:val="24"/>
        </w:rPr>
      </w:pPr>
      <w:r w:rsidRPr="002045A8">
        <w:rPr>
          <w:sz w:val="24"/>
          <w:szCs w:val="24"/>
        </w:rPr>
        <w:t>туалетными комнатами для посетителей.</w:t>
      </w:r>
    </w:p>
    <w:p w:rsidR="00C210C2" w:rsidRPr="002045A8" w:rsidRDefault="00C210C2" w:rsidP="00C210C2">
      <w:pPr>
        <w:pStyle w:val="1"/>
        <w:ind w:firstLine="720"/>
        <w:jc w:val="both"/>
        <w:rPr>
          <w:sz w:val="24"/>
          <w:szCs w:val="24"/>
        </w:rPr>
      </w:pPr>
      <w:r w:rsidRPr="002045A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210C2" w:rsidRPr="002045A8" w:rsidRDefault="00C210C2" w:rsidP="00C210C2">
      <w:pPr>
        <w:pStyle w:val="1"/>
        <w:ind w:firstLine="720"/>
        <w:jc w:val="both"/>
        <w:rPr>
          <w:sz w:val="24"/>
          <w:szCs w:val="24"/>
        </w:rPr>
      </w:pPr>
      <w:r w:rsidRPr="002045A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10C2" w:rsidRPr="002045A8" w:rsidRDefault="00C210C2" w:rsidP="00C210C2">
      <w:pPr>
        <w:pStyle w:val="1"/>
        <w:ind w:firstLine="720"/>
        <w:jc w:val="both"/>
        <w:rPr>
          <w:sz w:val="24"/>
          <w:szCs w:val="24"/>
        </w:rPr>
      </w:pPr>
      <w:r w:rsidRPr="002045A8">
        <w:rPr>
          <w:sz w:val="24"/>
          <w:szCs w:val="24"/>
        </w:rPr>
        <w:t>Места для заполнения заявлений оборудуются стульями, столами (стойками), бланками заявлений, письменными принадлежностями.</w:t>
      </w:r>
    </w:p>
    <w:p w:rsidR="00C210C2" w:rsidRPr="002045A8" w:rsidRDefault="00C210C2" w:rsidP="00C210C2">
      <w:pPr>
        <w:pStyle w:val="1"/>
        <w:ind w:firstLine="720"/>
        <w:jc w:val="both"/>
        <w:rPr>
          <w:sz w:val="24"/>
          <w:szCs w:val="24"/>
        </w:rPr>
      </w:pPr>
      <w:r w:rsidRPr="002045A8">
        <w:rPr>
          <w:sz w:val="24"/>
          <w:szCs w:val="24"/>
        </w:rPr>
        <w:t>Места приема заявителей оборудуются информационными табличками (вывесками) с указанием:</w:t>
      </w:r>
    </w:p>
    <w:p w:rsidR="00C210C2" w:rsidRPr="002045A8" w:rsidRDefault="00C210C2" w:rsidP="00C210C2">
      <w:pPr>
        <w:pStyle w:val="1"/>
        <w:ind w:firstLine="720"/>
        <w:jc w:val="both"/>
        <w:rPr>
          <w:sz w:val="24"/>
          <w:szCs w:val="24"/>
        </w:rPr>
      </w:pPr>
      <w:r w:rsidRPr="002045A8">
        <w:rPr>
          <w:sz w:val="24"/>
          <w:szCs w:val="24"/>
        </w:rPr>
        <w:t>номера кабинета и наименования отдела;</w:t>
      </w:r>
    </w:p>
    <w:p w:rsidR="00C210C2" w:rsidRPr="002045A8" w:rsidRDefault="00C210C2" w:rsidP="00C210C2">
      <w:pPr>
        <w:pStyle w:val="1"/>
        <w:ind w:firstLine="720"/>
        <w:jc w:val="both"/>
        <w:rPr>
          <w:sz w:val="24"/>
          <w:szCs w:val="24"/>
        </w:rPr>
      </w:pPr>
      <w:r w:rsidRPr="002045A8">
        <w:rPr>
          <w:sz w:val="24"/>
          <w:szCs w:val="24"/>
        </w:rPr>
        <w:t>фамилии, имени и отчества (последнее - при наличии), должности ответственного лица за прием документов;</w:t>
      </w:r>
    </w:p>
    <w:p w:rsidR="00C210C2" w:rsidRPr="002045A8" w:rsidRDefault="00C210C2" w:rsidP="00C210C2">
      <w:pPr>
        <w:pStyle w:val="1"/>
        <w:ind w:firstLine="720"/>
        <w:jc w:val="both"/>
        <w:rPr>
          <w:sz w:val="24"/>
          <w:szCs w:val="24"/>
        </w:rPr>
      </w:pPr>
      <w:r w:rsidRPr="002045A8">
        <w:rPr>
          <w:sz w:val="24"/>
          <w:szCs w:val="24"/>
        </w:rPr>
        <w:t>графика приема заявителей.</w:t>
      </w:r>
    </w:p>
    <w:p w:rsidR="00C210C2" w:rsidRPr="002045A8" w:rsidRDefault="00C210C2" w:rsidP="00C210C2">
      <w:pPr>
        <w:pStyle w:val="1"/>
        <w:ind w:firstLine="720"/>
        <w:jc w:val="both"/>
        <w:rPr>
          <w:sz w:val="24"/>
          <w:szCs w:val="24"/>
        </w:rPr>
      </w:pPr>
      <w:r w:rsidRPr="002045A8">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2045A8">
        <w:rPr>
          <w:sz w:val="24"/>
          <w:szCs w:val="24"/>
        </w:rPr>
        <w:lastRenderedPageBreak/>
        <w:t>(принтером) и копирующим устройством.</w:t>
      </w:r>
    </w:p>
    <w:p w:rsidR="00C210C2" w:rsidRPr="002045A8" w:rsidRDefault="00C210C2" w:rsidP="00C210C2">
      <w:pPr>
        <w:pStyle w:val="1"/>
        <w:ind w:firstLine="720"/>
        <w:jc w:val="both"/>
        <w:rPr>
          <w:sz w:val="24"/>
          <w:szCs w:val="24"/>
        </w:rPr>
      </w:pPr>
      <w:r w:rsidRPr="002045A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210C2" w:rsidRPr="002045A8" w:rsidRDefault="00C210C2" w:rsidP="00C210C2">
      <w:pPr>
        <w:pStyle w:val="1"/>
        <w:ind w:firstLine="700"/>
        <w:jc w:val="both"/>
        <w:rPr>
          <w:sz w:val="24"/>
          <w:szCs w:val="24"/>
        </w:rPr>
      </w:pPr>
      <w:r w:rsidRPr="002045A8">
        <w:rPr>
          <w:sz w:val="24"/>
          <w:szCs w:val="24"/>
        </w:rPr>
        <w:t>При предоставлении услуги инвалидам обеспечиваются:</w:t>
      </w:r>
    </w:p>
    <w:p w:rsidR="00C210C2" w:rsidRPr="002045A8" w:rsidRDefault="00C210C2" w:rsidP="00C210C2">
      <w:pPr>
        <w:pStyle w:val="1"/>
        <w:ind w:firstLine="700"/>
        <w:jc w:val="both"/>
        <w:rPr>
          <w:sz w:val="24"/>
          <w:szCs w:val="24"/>
        </w:rPr>
      </w:pPr>
      <w:r w:rsidRPr="002045A8">
        <w:rPr>
          <w:sz w:val="24"/>
          <w:szCs w:val="24"/>
        </w:rPr>
        <w:t>возможность беспрепятственного доступа к объекту (зданию, помещению), в котором предоставляется услуга;</w:t>
      </w:r>
    </w:p>
    <w:p w:rsidR="00C210C2" w:rsidRPr="002045A8" w:rsidRDefault="00C210C2" w:rsidP="00C210C2">
      <w:pPr>
        <w:pStyle w:val="1"/>
        <w:ind w:firstLine="700"/>
        <w:jc w:val="both"/>
        <w:rPr>
          <w:sz w:val="24"/>
          <w:szCs w:val="24"/>
        </w:rPr>
      </w:pPr>
      <w:r w:rsidRPr="002045A8">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210C2" w:rsidRPr="002045A8" w:rsidRDefault="00C210C2" w:rsidP="00C210C2">
      <w:pPr>
        <w:pStyle w:val="1"/>
        <w:ind w:firstLine="700"/>
        <w:jc w:val="both"/>
        <w:rPr>
          <w:sz w:val="24"/>
          <w:szCs w:val="24"/>
        </w:rPr>
      </w:pPr>
      <w:r w:rsidRPr="002045A8">
        <w:rPr>
          <w:sz w:val="24"/>
          <w:szCs w:val="24"/>
        </w:rPr>
        <w:t>сопровождение инвалидов, имеющих стойкие расстройства функции зрения и самостоятельного передвижения;</w:t>
      </w:r>
    </w:p>
    <w:p w:rsidR="00C210C2" w:rsidRPr="002045A8" w:rsidRDefault="00C210C2" w:rsidP="00C210C2">
      <w:pPr>
        <w:pStyle w:val="1"/>
        <w:ind w:firstLine="700"/>
        <w:jc w:val="both"/>
        <w:rPr>
          <w:sz w:val="24"/>
          <w:szCs w:val="24"/>
        </w:rPr>
      </w:pPr>
      <w:r w:rsidRPr="002045A8">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210C2" w:rsidRPr="002045A8" w:rsidRDefault="00C210C2" w:rsidP="00C210C2">
      <w:pPr>
        <w:pStyle w:val="1"/>
        <w:ind w:firstLine="700"/>
        <w:jc w:val="both"/>
        <w:rPr>
          <w:sz w:val="24"/>
          <w:szCs w:val="24"/>
        </w:rPr>
      </w:pPr>
      <w:r w:rsidRPr="002045A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10C2" w:rsidRPr="002045A8" w:rsidRDefault="00C210C2" w:rsidP="00C210C2">
      <w:pPr>
        <w:pStyle w:val="1"/>
        <w:ind w:firstLine="700"/>
        <w:jc w:val="both"/>
        <w:rPr>
          <w:sz w:val="24"/>
          <w:szCs w:val="24"/>
        </w:rPr>
      </w:pPr>
      <w:r w:rsidRPr="002045A8">
        <w:rPr>
          <w:sz w:val="24"/>
          <w:szCs w:val="24"/>
        </w:rPr>
        <w:t>допуск сурдопереводчика и тифлосурдопереводчика;</w:t>
      </w:r>
    </w:p>
    <w:p w:rsidR="00C210C2" w:rsidRPr="002045A8" w:rsidRDefault="00C210C2" w:rsidP="00C210C2">
      <w:pPr>
        <w:pStyle w:val="1"/>
        <w:ind w:firstLine="700"/>
        <w:jc w:val="both"/>
        <w:rPr>
          <w:sz w:val="24"/>
          <w:szCs w:val="24"/>
        </w:rPr>
      </w:pPr>
      <w:r w:rsidRPr="002045A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210C2" w:rsidRPr="002045A8" w:rsidRDefault="00C210C2" w:rsidP="00C210C2">
      <w:pPr>
        <w:pStyle w:val="1"/>
        <w:ind w:firstLine="700"/>
        <w:jc w:val="both"/>
        <w:rPr>
          <w:sz w:val="24"/>
          <w:szCs w:val="24"/>
        </w:rPr>
      </w:pPr>
      <w:r w:rsidRPr="002045A8">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210C2" w:rsidRPr="002045A8" w:rsidRDefault="00C210C2" w:rsidP="00C210C2">
      <w:pPr>
        <w:pStyle w:val="1"/>
        <w:ind w:firstLine="700"/>
        <w:jc w:val="both"/>
        <w:rPr>
          <w:sz w:val="24"/>
          <w:szCs w:val="24"/>
        </w:rPr>
      </w:pPr>
    </w:p>
    <w:p w:rsidR="00C210C2" w:rsidRPr="002045A8" w:rsidRDefault="00C210C2" w:rsidP="00C210C2">
      <w:pPr>
        <w:pStyle w:val="1"/>
        <w:ind w:firstLine="700"/>
        <w:jc w:val="center"/>
        <w:rPr>
          <w:sz w:val="24"/>
          <w:szCs w:val="24"/>
        </w:rPr>
      </w:pPr>
      <w:bookmarkStart w:id="3" w:name="bookmark26"/>
      <w:r w:rsidRPr="002045A8">
        <w:rPr>
          <w:sz w:val="24"/>
          <w:szCs w:val="24"/>
        </w:rPr>
        <w:t>Показатели доступности и качества услуги</w:t>
      </w:r>
      <w:bookmarkEnd w:id="3"/>
    </w:p>
    <w:p w:rsidR="00C210C2" w:rsidRPr="002045A8" w:rsidRDefault="00C210C2" w:rsidP="00C210C2">
      <w:pPr>
        <w:pStyle w:val="1"/>
        <w:ind w:firstLine="700"/>
        <w:jc w:val="center"/>
        <w:rPr>
          <w:sz w:val="24"/>
          <w:szCs w:val="24"/>
        </w:rPr>
      </w:pPr>
    </w:p>
    <w:p w:rsidR="00C210C2" w:rsidRPr="002045A8" w:rsidRDefault="00C210C2" w:rsidP="00C210C2">
      <w:pPr>
        <w:pStyle w:val="20"/>
        <w:numPr>
          <w:ilvl w:val="1"/>
          <w:numId w:val="20"/>
        </w:numPr>
        <w:shd w:val="clear" w:color="auto" w:fill="auto"/>
        <w:tabs>
          <w:tab w:val="left" w:pos="-2977"/>
        </w:tabs>
        <w:ind w:left="0" w:firstLine="709"/>
        <w:jc w:val="both"/>
        <w:rPr>
          <w:rFonts w:ascii="Arial" w:hAnsi="Arial" w:cs="Arial"/>
          <w:sz w:val="24"/>
          <w:szCs w:val="24"/>
        </w:rPr>
      </w:pPr>
      <w:r w:rsidRPr="002045A8">
        <w:rPr>
          <w:rFonts w:ascii="Arial" w:hAnsi="Arial" w:cs="Arial"/>
          <w:sz w:val="24"/>
          <w:szCs w:val="24"/>
        </w:rPr>
        <w:t>Показателями доступности предоставления услуги являются</w:t>
      </w:r>
      <w:r w:rsidRPr="002045A8">
        <w:rPr>
          <w:rFonts w:ascii="Arial" w:eastAsia="Arial" w:hAnsi="Arial" w:cs="Arial"/>
          <w:sz w:val="24"/>
          <w:szCs w:val="24"/>
        </w:rPr>
        <w:t>:</w:t>
      </w:r>
    </w:p>
    <w:p w:rsidR="00C210C2" w:rsidRPr="002045A8" w:rsidRDefault="00C210C2" w:rsidP="00C210C2">
      <w:pPr>
        <w:pStyle w:val="20"/>
        <w:shd w:val="clear" w:color="auto" w:fill="auto"/>
        <w:jc w:val="both"/>
        <w:rPr>
          <w:rFonts w:ascii="Arial" w:hAnsi="Arial" w:cs="Arial"/>
          <w:sz w:val="24"/>
          <w:szCs w:val="24"/>
        </w:rPr>
      </w:pPr>
      <w:r w:rsidRPr="002045A8">
        <w:rPr>
          <w:rFonts w:ascii="Arial" w:hAnsi="Arial" w:cs="Arial"/>
          <w:sz w:val="24"/>
          <w:szCs w:val="24"/>
        </w:rPr>
        <w:t>расположенность помещения</w:t>
      </w:r>
      <w:r w:rsidRPr="002045A8">
        <w:rPr>
          <w:rFonts w:ascii="Arial" w:eastAsia="Arial" w:hAnsi="Arial" w:cs="Arial"/>
          <w:sz w:val="24"/>
          <w:szCs w:val="24"/>
        </w:rPr>
        <w:t xml:space="preserve">, </w:t>
      </w:r>
      <w:r w:rsidRPr="002045A8">
        <w:rPr>
          <w:rFonts w:ascii="Arial" w:hAnsi="Arial" w:cs="Arial"/>
          <w:sz w:val="24"/>
          <w:szCs w:val="24"/>
        </w:rPr>
        <w:t>в котором ведется прием</w:t>
      </w:r>
      <w:r w:rsidRPr="002045A8">
        <w:rPr>
          <w:rFonts w:ascii="Arial" w:eastAsia="Arial" w:hAnsi="Arial" w:cs="Arial"/>
          <w:sz w:val="24"/>
          <w:szCs w:val="24"/>
        </w:rPr>
        <w:t xml:space="preserve">, </w:t>
      </w:r>
      <w:r w:rsidRPr="002045A8">
        <w:rPr>
          <w:rFonts w:ascii="Arial" w:hAnsi="Arial" w:cs="Arial"/>
          <w:sz w:val="24"/>
          <w:szCs w:val="24"/>
        </w:rPr>
        <w:t>выдача документов в зоне доступности общественного транспорта</w:t>
      </w:r>
      <w:r w:rsidRPr="002045A8">
        <w:rPr>
          <w:rFonts w:ascii="Arial" w:eastAsia="Arial" w:hAnsi="Arial" w:cs="Arial"/>
          <w:sz w:val="24"/>
          <w:szCs w:val="24"/>
        </w:rPr>
        <w:t>;</w:t>
      </w:r>
    </w:p>
    <w:p w:rsidR="00C210C2" w:rsidRPr="002045A8" w:rsidRDefault="00C210C2" w:rsidP="00C210C2">
      <w:pPr>
        <w:pStyle w:val="20"/>
        <w:shd w:val="clear" w:color="auto" w:fill="auto"/>
        <w:jc w:val="both"/>
        <w:rPr>
          <w:rFonts w:ascii="Arial" w:hAnsi="Arial" w:cs="Arial"/>
          <w:sz w:val="24"/>
          <w:szCs w:val="24"/>
        </w:rPr>
      </w:pPr>
      <w:r w:rsidRPr="002045A8">
        <w:rPr>
          <w:rFonts w:ascii="Arial" w:hAnsi="Arial" w:cs="Arial"/>
          <w:sz w:val="24"/>
          <w:szCs w:val="24"/>
        </w:rPr>
        <w:t>наличие необходимого количества специалистов</w:t>
      </w:r>
      <w:r w:rsidRPr="002045A8">
        <w:rPr>
          <w:rFonts w:ascii="Arial" w:eastAsia="Arial" w:hAnsi="Arial" w:cs="Arial"/>
          <w:sz w:val="24"/>
          <w:szCs w:val="24"/>
        </w:rPr>
        <w:t xml:space="preserve">, </w:t>
      </w:r>
      <w:r w:rsidRPr="002045A8">
        <w:rPr>
          <w:rFonts w:ascii="Arial" w:hAnsi="Arial" w:cs="Arial"/>
          <w:sz w:val="24"/>
          <w:szCs w:val="24"/>
        </w:rPr>
        <w:t>а также помещений</w:t>
      </w:r>
      <w:r w:rsidRPr="002045A8">
        <w:rPr>
          <w:rFonts w:ascii="Arial" w:eastAsia="Arial" w:hAnsi="Arial" w:cs="Arial"/>
          <w:sz w:val="24"/>
          <w:szCs w:val="24"/>
        </w:rPr>
        <w:t xml:space="preserve">, </w:t>
      </w:r>
      <w:r w:rsidRPr="002045A8">
        <w:rPr>
          <w:rFonts w:ascii="Arial" w:hAnsi="Arial" w:cs="Arial"/>
          <w:sz w:val="24"/>
          <w:szCs w:val="24"/>
        </w:rPr>
        <w:t>в которых осуществляется прием документов от заявителей</w:t>
      </w:r>
      <w:r w:rsidRPr="002045A8">
        <w:rPr>
          <w:rFonts w:ascii="Arial" w:eastAsia="Arial" w:hAnsi="Arial" w:cs="Arial"/>
          <w:sz w:val="24"/>
          <w:szCs w:val="24"/>
        </w:rPr>
        <w:t>;</w:t>
      </w:r>
    </w:p>
    <w:p w:rsidR="00C210C2" w:rsidRPr="002045A8" w:rsidRDefault="00C210C2" w:rsidP="00C210C2">
      <w:pPr>
        <w:pStyle w:val="20"/>
        <w:shd w:val="clear" w:color="auto" w:fill="auto"/>
        <w:jc w:val="both"/>
        <w:rPr>
          <w:rFonts w:ascii="Arial" w:hAnsi="Arial" w:cs="Arial"/>
          <w:sz w:val="24"/>
          <w:szCs w:val="24"/>
        </w:rPr>
      </w:pPr>
      <w:r w:rsidRPr="002045A8">
        <w:rPr>
          <w:rFonts w:ascii="Arial" w:hAnsi="Arial" w:cs="Arial"/>
          <w:sz w:val="24"/>
          <w:szCs w:val="24"/>
        </w:rPr>
        <w:t>наличие исчерпывающей информации о способах</w:t>
      </w:r>
      <w:r w:rsidRPr="002045A8">
        <w:rPr>
          <w:rFonts w:ascii="Arial" w:eastAsia="Arial" w:hAnsi="Arial" w:cs="Arial"/>
          <w:sz w:val="24"/>
          <w:szCs w:val="24"/>
        </w:rPr>
        <w:t xml:space="preserve">, </w:t>
      </w:r>
      <w:r w:rsidRPr="002045A8">
        <w:rPr>
          <w:rFonts w:ascii="Arial" w:hAnsi="Arial" w:cs="Arial"/>
          <w:sz w:val="24"/>
          <w:szCs w:val="24"/>
        </w:rPr>
        <w:t>порядке и сроках предоставления услуги на информационных стендах</w:t>
      </w:r>
      <w:r w:rsidRPr="002045A8">
        <w:rPr>
          <w:rFonts w:ascii="Arial" w:eastAsia="Arial" w:hAnsi="Arial" w:cs="Arial"/>
          <w:sz w:val="24"/>
          <w:szCs w:val="24"/>
        </w:rPr>
        <w:t xml:space="preserve">, </w:t>
      </w:r>
      <w:r w:rsidRPr="002045A8">
        <w:rPr>
          <w:rFonts w:ascii="Arial" w:hAnsi="Arial" w:cs="Arial"/>
          <w:sz w:val="24"/>
          <w:szCs w:val="24"/>
        </w:rPr>
        <w:t>официальном сайте органа местного самоуправления</w:t>
      </w:r>
      <w:r w:rsidRPr="002045A8">
        <w:rPr>
          <w:rFonts w:ascii="Arial" w:eastAsia="Arial" w:hAnsi="Arial" w:cs="Arial"/>
          <w:sz w:val="24"/>
          <w:szCs w:val="24"/>
        </w:rPr>
        <w:t xml:space="preserve">, </w:t>
      </w:r>
      <w:r w:rsidRPr="002045A8">
        <w:rPr>
          <w:rFonts w:ascii="Arial" w:hAnsi="Arial" w:cs="Arial"/>
          <w:sz w:val="24"/>
          <w:szCs w:val="24"/>
        </w:rPr>
        <w:t>на ЕПГУ</w:t>
      </w:r>
      <w:r w:rsidRPr="002045A8">
        <w:rPr>
          <w:rFonts w:ascii="Arial" w:eastAsia="Arial" w:hAnsi="Arial" w:cs="Arial"/>
          <w:sz w:val="24"/>
          <w:szCs w:val="24"/>
        </w:rPr>
        <w:t>;</w:t>
      </w:r>
    </w:p>
    <w:p w:rsidR="00C210C2" w:rsidRPr="002045A8" w:rsidRDefault="00C210C2" w:rsidP="00C210C2">
      <w:pPr>
        <w:pStyle w:val="20"/>
        <w:shd w:val="clear" w:color="auto" w:fill="auto"/>
        <w:jc w:val="both"/>
        <w:rPr>
          <w:rFonts w:ascii="Arial" w:hAnsi="Arial" w:cs="Arial"/>
          <w:sz w:val="24"/>
          <w:szCs w:val="24"/>
        </w:rPr>
      </w:pPr>
      <w:r w:rsidRPr="002045A8">
        <w:rPr>
          <w:rFonts w:ascii="Arial" w:hAnsi="Arial" w:cs="Arial"/>
          <w:sz w:val="24"/>
          <w:szCs w:val="24"/>
        </w:rPr>
        <w:t>оказание помощи инвалидам в преодолении барьеров</w:t>
      </w:r>
      <w:r w:rsidRPr="002045A8">
        <w:rPr>
          <w:rFonts w:ascii="Arial" w:eastAsia="Arial" w:hAnsi="Arial" w:cs="Arial"/>
          <w:sz w:val="24"/>
          <w:szCs w:val="24"/>
        </w:rPr>
        <w:t xml:space="preserve">, </w:t>
      </w:r>
      <w:r w:rsidRPr="002045A8">
        <w:rPr>
          <w:rFonts w:ascii="Arial" w:hAnsi="Arial" w:cs="Arial"/>
          <w:sz w:val="24"/>
          <w:szCs w:val="24"/>
        </w:rPr>
        <w:t>мешающих получению ими услуг наравне с другими лицами</w:t>
      </w:r>
      <w:r w:rsidRPr="002045A8">
        <w:rPr>
          <w:rFonts w:ascii="Arial" w:eastAsia="Arial" w:hAnsi="Arial" w:cs="Arial"/>
          <w:sz w:val="24"/>
          <w:szCs w:val="24"/>
        </w:rPr>
        <w:t>.</w:t>
      </w:r>
    </w:p>
    <w:p w:rsidR="00C210C2" w:rsidRPr="002045A8" w:rsidRDefault="00C210C2" w:rsidP="00C210C2">
      <w:pPr>
        <w:pStyle w:val="20"/>
        <w:numPr>
          <w:ilvl w:val="1"/>
          <w:numId w:val="20"/>
        </w:numPr>
        <w:shd w:val="clear" w:color="auto" w:fill="auto"/>
        <w:tabs>
          <w:tab w:val="left" w:pos="-2835"/>
        </w:tabs>
        <w:ind w:left="0" w:firstLine="709"/>
        <w:jc w:val="both"/>
        <w:rPr>
          <w:rFonts w:ascii="Arial" w:hAnsi="Arial" w:cs="Arial"/>
          <w:sz w:val="24"/>
          <w:szCs w:val="24"/>
        </w:rPr>
      </w:pPr>
      <w:r w:rsidRPr="002045A8">
        <w:rPr>
          <w:rFonts w:ascii="Arial" w:hAnsi="Arial" w:cs="Arial"/>
          <w:sz w:val="24"/>
          <w:szCs w:val="24"/>
        </w:rPr>
        <w:t>Показателями качества предоставления услуги являются</w:t>
      </w:r>
      <w:r w:rsidRPr="002045A8">
        <w:rPr>
          <w:rFonts w:ascii="Arial" w:eastAsia="Arial" w:hAnsi="Arial" w:cs="Arial"/>
          <w:sz w:val="24"/>
          <w:szCs w:val="24"/>
        </w:rPr>
        <w:t>:</w:t>
      </w:r>
    </w:p>
    <w:p w:rsidR="00C210C2" w:rsidRPr="002045A8" w:rsidRDefault="00C210C2" w:rsidP="00C210C2">
      <w:pPr>
        <w:pStyle w:val="20"/>
        <w:numPr>
          <w:ilvl w:val="0"/>
          <w:numId w:val="12"/>
        </w:numPr>
        <w:shd w:val="clear" w:color="auto" w:fill="auto"/>
        <w:tabs>
          <w:tab w:val="left" w:pos="1134"/>
        </w:tabs>
        <w:jc w:val="both"/>
        <w:rPr>
          <w:rFonts w:ascii="Arial" w:hAnsi="Arial" w:cs="Arial"/>
          <w:sz w:val="24"/>
          <w:szCs w:val="24"/>
        </w:rPr>
      </w:pPr>
      <w:r w:rsidRPr="002045A8">
        <w:rPr>
          <w:rFonts w:ascii="Arial" w:hAnsi="Arial" w:cs="Arial"/>
          <w:sz w:val="24"/>
          <w:szCs w:val="24"/>
        </w:rPr>
        <w:t>соблюдение сроков приема и рассмотрения документов</w:t>
      </w:r>
      <w:r w:rsidRPr="002045A8">
        <w:rPr>
          <w:rFonts w:ascii="Arial" w:eastAsia="Arial" w:hAnsi="Arial" w:cs="Arial"/>
          <w:sz w:val="24"/>
          <w:szCs w:val="24"/>
        </w:rPr>
        <w:t>;</w:t>
      </w:r>
    </w:p>
    <w:p w:rsidR="00C210C2" w:rsidRPr="002045A8" w:rsidRDefault="00C210C2" w:rsidP="00C210C2">
      <w:pPr>
        <w:pStyle w:val="20"/>
        <w:numPr>
          <w:ilvl w:val="0"/>
          <w:numId w:val="12"/>
        </w:numPr>
        <w:shd w:val="clear" w:color="auto" w:fill="auto"/>
        <w:tabs>
          <w:tab w:val="left" w:pos="1134"/>
        </w:tabs>
        <w:jc w:val="both"/>
        <w:rPr>
          <w:rFonts w:ascii="Arial" w:hAnsi="Arial" w:cs="Arial"/>
          <w:sz w:val="24"/>
          <w:szCs w:val="24"/>
        </w:rPr>
      </w:pPr>
      <w:r w:rsidRPr="002045A8">
        <w:rPr>
          <w:rFonts w:ascii="Arial" w:hAnsi="Arial" w:cs="Arial"/>
          <w:sz w:val="24"/>
          <w:szCs w:val="24"/>
        </w:rPr>
        <w:t>соблюдение срока получения результата услуги</w:t>
      </w:r>
      <w:r w:rsidRPr="002045A8">
        <w:rPr>
          <w:rFonts w:ascii="Arial" w:eastAsia="Arial" w:hAnsi="Arial" w:cs="Arial"/>
          <w:sz w:val="24"/>
          <w:szCs w:val="24"/>
        </w:rPr>
        <w:t>;</w:t>
      </w:r>
    </w:p>
    <w:p w:rsidR="00C210C2" w:rsidRPr="002045A8" w:rsidRDefault="00C210C2" w:rsidP="00C210C2">
      <w:pPr>
        <w:pStyle w:val="1"/>
        <w:numPr>
          <w:ilvl w:val="0"/>
          <w:numId w:val="12"/>
        </w:numPr>
        <w:shd w:val="clear" w:color="auto" w:fill="auto"/>
        <w:tabs>
          <w:tab w:val="left" w:pos="1134"/>
        </w:tabs>
        <w:ind w:firstLine="720"/>
        <w:jc w:val="both"/>
        <w:rPr>
          <w:sz w:val="24"/>
          <w:szCs w:val="24"/>
        </w:rPr>
      </w:pPr>
      <w:r w:rsidRPr="002045A8">
        <w:rPr>
          <w:sz w:val="24"/>
          <w:szCs w:val="24"/>
        </w:rPr>
        <w:t>отсутствие обоснованных жалоб на нарушения регламента, совершенные Уполномоченным органом</w:t>
      </w:r>
      <w:r w:rsidRPr="002045A8">
        <w:rPr>
          <w:rFonts w:eastAsia="Times New Roman"/>
          <w:sz w:val="24"/>
          <w:szCs w:val="24"/>
        </w:rPr>
        <w:t>;</w:t>
      </w:r>
    </w:p>
    <w:p w:rsidR="00C210C2" w:rsidRPr="002045A8" w:rsidRDefault="00C210C2" w:rsidP="00C210C2">
      <w:pPr>
        <w:pStyle w:val="1"/>
        <w:numPr>
          <w:ilvl w:val="0"/>
          <w:numId w:val="12"/>
        </w:numPr>
        <w:shd w:val="clear" w:color="auto" w:fill="auto"/>
        <w:tabs>
          <w:tab w:val="left" w:pos="1134"/>
        </w:tabs>
        <w:ind w:firstLine="720"/>
        <w:jc w:val="both"/>
        <w:rPr>
          <w:sz w:val="24"/>
          <w:szCs w:val="24"/>
        </w:rPr>
      </w:pPr>
      <w:r w:rsidRPr="002045A8">
        <w:rPr>
          <w:sz w:val="24"/>
          <w:szCs w:val="24"/>
        </w:rPr>
        <w:t>количество взаимодействий заявителя с должностными лицами (без учета консультаций</w:t>
      </w:r>
      <w:r w:rsidRPr="002045A8">
        <w:rPr>
          <w:rFonts w:eastAsia="Times New Roman"/>
          <w:sz w:val="24"/>
          <w:szCs w:val="24"/>
        </w:rPr>
        <w:t>.</w:t>
      </w:r>
    </w:p>
    <w:p w:rsidR="00C210C2" w:rsidRPr="002045A8" w:rsidRDefault="00C210C2" w:rsidP="00C210C2">
      <w:pPr>
        <w:pStyle w:val="1"/>
        <w:shd w:val="clear" w:color="auto" w:fill="auto"/>
        <w:ind w:firstLine="720"/>
        <w:jc w:val="both"/>
        <w:rPr>
          <w:sz w:val="24"/>
          <w:szCs w:val="24"/>
        </w:rPr>
      </w:pPr>
      <w:r w:rsidRPr="002045A8">
        <w:rPr>
          <w:sz w:val="24"/>
          <w:szCs w:val="24"/>
        </w:rPr>
        <w:t>Заявитель вправе оценить качество предоставления услуги с помощью устройств подвижной радиотелефонной связи, с использованием ЕПГУ, терминальных устройств.</w:t>
      </w:r>
    </w:p>
    <w:p w:rsidR="00C210C2" w:rsidRPr="002045A8" w:rsidRDefault="00C210C2" w:rsidP="00C210C2">
      <w:pPr>
        <w:autoSpaceDE w:val="0"/>
        <w:autoSpaceDN w:val="0"/>
        <w:adjustRightInd w:val="0"/>
        <w:ind w:firstLine="720"/>
        <w:jc w:val="center"/>
        <w:outlineLvl w:val="1"/>
        <w:rPr>
          <w:rFonts w:ascii="Arial" w:hAnsi="Arial" w:cs="Arial"/>
          <w:bCs/>
        </w:rPr>
      </w:pPr>
    </w:p>
    <w:p w:rsidR="00774210" w:rsidRDefault="00774210" w:rsidP="00C210C2">
      <w:pPr>
        <w:autoSpaceDE w:val="0"/>
        <w:autoSpaceDN w:val="0"/>
        <w:adjustRightInd w:val="0"/>
        <w:ind w:firstLine="720"/>
        <w:jc w:val="center"/>
        <w:outlineLvl w:val="1"/>
        <w:rPr>
          <w:rFonts w:ascii="Arial" w:hAnsi="Arial" w:cs="Arial"/>
          <w:bCs/>
        </w:rPr>
      </w:pPr>
    </w:p>
    <w:p w:rsidR="00C210C2" w:rsidRPr="002045A8" w:rsidRDefault="00C210C2" w:rsidP="00C210C2">
      <w:pPr>
        <w:autoSpaceDE w:val="0"/>
        <w:autoSpaceDN w:val="0"/>
        <w:adjustRightInd w:val="0"/>
        <w:ind w:firstLine="720"/>
        <w:jc w:val="center"/>
        <w:outlineLvl w:val="1"/>
        <w:rPr>
          <w:rFonts w:ascii="Arial" w:hAnsi="Arial" w:cs="Arial"/>
          <w:bCs/>
        </w:rPr>
      </w:pPr>
      <w:r w:rsidRPr="002045A8">
        <w:rPr>
          <w:rFonts w:ascii="Arial" w:hAnsi="Arial" w:cs="Arial"/>
          <w:bCs/>
        </w:rPr>
        <w:lastRenderedPageBreak/>
        <w:t>Иные требования, в том числе учитывающие особенности предоставления услуги по экстерриториальному принципу (в случае если услуга предоставляется по экстерриториальному принципу) и особенности предоставления услуги в электронной форме</w:t>
      </w:r>
    </w:p>
    <w:p w:rsidR="00C210C2" w:rsidRPr="002045A8" w:rsidRDefault="00C210C2" w:rsidP="00C210C2">
      <w:pPr>
        <w:pStyle w:val="1"/>
        <w:shd w:val="clear" w:color="auto" w:fill="auto"/>
        <w:ind w:firstLine="720"/>
        <w:jc w:val="both"/>
        <w:rPr>
          <w:sz w:val="24"/>
          <w:szCs w:val="24"/>
        </w:rPr>
      </w:pPr>
    </w:p>
    <w:p w:rsidR="00C210C2" w:rsidRPr="002045A8" w:rsidRDefault="00C210C2" w:rsidP="00C210C2">
      <w:pPr>
        <w:pStyle w:val="1"/>
        <w:numPr>
          <w:ilvl w:val="1"/>
          <w:numId w:val="20"/>
        </w:numPr>
        <w:shd w:val="clear" w:color="auto" w:fill="auto"/>
        <w:tabs>
          <w:tab w:val="left" w:pos="-2977"/>
        </w:tabs>
        <w:ind w:left="0" w:firstLine="709"/>
        <w:jc w:val="both"/>
        <w:rPr>
          <w:sz w:val="24"/>
          <w:szCs w:val="24"/>
        </w:rPr>
      </w:pPr>
      <w:r w:rsidRPr="002045A8">
        <w:rPr>
          <w:sz w:val="24"/>
          <w:szCs w:val="24"/>
        </w:rPr>
        <w:t>Информация о ходе предоставления услуги может быть получена заявителем в личном кабинете на ЕПГУ, в МФЦ.</w:t>
      </w:r>
    </w:p>
    <w:p w:rsidR="00C210C2" w:rsidRPr="002045A8" w:rsidRDefault="00C210C2" w:rsidP="00C210C2">
      <w:pPr>
        <w:pStyle w:val="1"/>
        <w:numPr>
          <w:ilvl w:val="1"/>
          <w:numId w:val="20"/>
        </w:numPr>
        <w:shd w:val="clear" w:color="auto" w:fill="auto"/>
        <w:tabs>
          <w:tab w:val="left" w:pos="-2835"/>
        </w:tabs>
        <w:ind w:left="0" w:firstLine="709"/>
        <w:jc w:val="both"/>
        <w:rPr>
          <w:sz w:val="24"/>
          <w:szCs w:val="24"/>
        </w:rPr>
      </w:pPr>
      <w:r w:rsidRPr="002045A8">
        <w:rPr>
          <w:sz w:val="24"/>
          <w:szCs w:val="24"/>
        </w:rPr>
        <w:t>Предоставление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на ЕПГУ.</w:t>
      </w:r>
    </w:p>
    <w:p w:rsidR="00C369C8" w:rsidRPr="002045A8" w:rsidRDefault="00C369C8" w:rsidP="00C369C8">
      <w:pPr>
        <w:pStyle w:val="1"/>
        <w:numPr>
          <w:ilvl w:val="1"/>
          <w:numId w:val="20"/>
        </w:numPr>
        <w:shd w:val="clear" w:color="auto" w:fill="auto"/>
        <w:tabs>
          <w:tab w:val="left" w:pos="-2977"/>
        </w:tabs>
        <w:ind w:left="0" w:firstLine="709"/>
        <w:jc w:val="both"/>
        <w:rPr>
          <w:sz w:val="24"/>
          <w:szCs w:val="24"/>
        </w:rPr>
      </w:pPr>
      <w:r w:rsidRPr="002045A8">
        <w:rPr>
          <w:sz w:val="24"/>
          <w:szCs w:val="24"/>
        </w:rPr>
        <w:t>При предоставлении услуги в электронном виде заявитель вправе:</w:t>
      </w:r>
    </w:p>
    <w:p w:rsidR="00C369C8" w:rsidRPr="002045A8" w:rsidRDefault="00C369C8" w:rsidP="00C369C8">
      <w:pPr>
        <w:pStyle w:val="1"/>
        <w:shd w:val="clear" w:color="auto" w:fill="auto"/>
        <w:ind w:firstLine="720"/>
        <w:jc w:val="both"/>
        <w:rPr>
          <w:sz w:val="24"/>
          <w:szCs w:val="24"/>
        </w:rPr>
      </w:pPr>
      <w:r w:rsidRPr="002045A8">
        <w:rPr>
          <w:sz w:val="24"/>
          <w:szCs w:val="24"/>
        </w:rPr>
        <w:t>а) получить информацию о порядке и сроках предоставления услуги, размещенную на ЕПГУ;</w:t>
      </w:r>
    </w:p>
    <w:p w:rsidR="00C369C8" w:rsidRPr="002045A8" w:rsidRDefault="00C369C8" w:rsidP="00C369C8">
      <w:pPr>
        <w:pStyle w:val="1"/>
        <w:shd w:val="clear" w:color="auto" w:fill="auto"/>
        <w:ind w:firstLine="720"/>
        <w:jc w:val="both"/>
        <w:rPr>
          <w:sz w:val="24"/>
          <w:szCs w:val="24"/>
        </w:rPr>
      </w:pPr>
      <w:r w:rsidRPr="002045A8">
        <w:rPr>
          <w:sz w:val="24"/>
          <w:szCs w:val="24"/>
        </w:rPr>
        <w:t>б) подать заявление о предоставлении услуги в форме электронного документа с использованием Личного кабинета ЕПГУ посредством заполнения электронной формы заявления;</w:t>
      </w:r>
    </w:p>
    <w:p w:rsidR="00C369C8" w:rsidRPr="002045A8" w:rsidRDefault="00C369C8" w:rsidP="00C369C8">
      <w:pPr>
        <w:pStyle w:val="1"/>
        <w:shd w:val="clear" w:color="auto" w:fill="auto"/>
        <w:tabs>
          <w:tab w:val="left" w:pos="1120"/>
        </w:tabs>
        <w:ind w:firstLine="720"/>
        <w:jc w:val="both"/>
        <w:rPr>
          <w:sz w:val="24"/>
          <w:szCs w:val="24"/>
        </w:rPr>
      </w:pPr>
      <w:r w:rsidRPr="002045A8">
        <w:rPr>
          <w:sz w:val="24"/>
          <w:szCs w:val="24"/>
        </w:rPr>
        <w:t>в)</w:t>
      </w:r>
      <w:r w:rsidRPr="002045A8">
        <w:rPr>
          <w:sz w:val="24"/>
          <w:szCs w:val="24"/>
        </w:rPr>
        <w:tab/>
        <w:t>получить сведения о ходе выполнения заявлений о предоставлении услуги, поданных в электронной форме;</w:t>
      </w:r>
    </w:p>
    <w:p w:rsidR="00C369C8" w:rsidRPr="002045A8" w:rsidRDefault="00C369C8" w:rsidP="00C369C8">
      <w:pPr>
        <w:pStyle w:val="1"/>
        <w:shd w:val="clear" w:color="auto" w:fill="auto"/>
        <w:tabs>
          <w:tab w:val="left" w:pos="1104"/>
        </w:tabs>
        <w:ind w:firstLine="720"/>
        <w:jc w:val="both"/>
        <w:rPr>
          <w:sz w:val="24"/>
          <w:szCs w:val="24"/>
        </w:rPr>
      </w:pPr>
      <w:r w:rsidRPr="002045A8">
        <w:rPr>
          <w:sz w:val="24"/>
          <w:szCs w:val="24"/>
        </w:rPr>
        <w:t>г)</w:t>
      </w:r>
      <w:r w:rsidRPr="002045A8">
        <w:rPr>
          <w:sz w:val="24"/>
          <w:szCs w:val="24"/>
        </w:rPr>
        <w:tab/>
        <w:t>осуществить оценку качества предоставления услуги посредством ЕПГУ;</w:t>
      </w:r>
    </w:p>
    <w:p w:rsidR="00C369C8" w:rsidRPr="002045A8" w:rsidRDefault="00C369C8" w:rsidP="00C369C8">
      <w:pPr>
        <w:pStyle w:val="1"/>
        <w:shd w:val="clear" w:color="auto" w:fill="auto"/>
        <w:tabs>
          <w:tab w:val="left" w:pos="1130"/>
        </w:tabs>
        <w:ind w:firstLine="720"/>
        <w:jc w:val="both"/>
        <w:rPr>
          <w:sz w:val="24"/>
          <w:szCs w:val="24"/>
        </w:rPr>
      </w:pPr>
      <w:r w:rsidRPr="002045A8">
        <w:rPr>
          <w:sz w:val="24"/>
          <w:szCs w:val="24"/>
        </w:rPr>
        <w:t>д)</w:t>
      </w:r>
      <w:r w:rsidRPr="002045A8">
        <w:rPr>
          <w:sz w:val="24"/>
          <w:szCs w:val="24"/>
        </w:rPr>
        <w:tab/>
        <w:t>получить результат предоставления услуги в форме электронного документа;</w:t>
      </w:r>
    </w:p>
    <w:p w:rsidR="00C369C8" w:rsidRPr="002045A8" w:rsidRDefault="00C369C8" w:rsidP="00C369C8">
      <w:pPr>
        <w:pStyle w:val="1"/>
        <w:shd w:val="clear" w:color="auto" w:fill="auto"/>
        <w:tabs>
          <w:tab w:val="left" w:pos="1125"/>
        </w:tabs>
        <w:ind w:firstLine="720"/>
        <w:jc w:val="both"/>
        <w:rPr>
          <w:sz w:val="24"/>
          <w:szCs w:val="24"/>
        </w:rPr>
      </w:pPr>
      <w:r w:rsidRPr="002045A8">
        <w:rPr>
          <w:sz w:val="24"/>
          <w:szCs w:val="24"/>
        </w:rPr>
        <w:t>е)</w:t>
      </w:r>
      <w:r w:rsidRPr="002045A8">
        <w:rPr>
          <w:sz w:val="24"/>
          <w:szCs w:val="24"/>
        </w:rPr>
        <w:tab/>
        <w:t>подать жалобу на решение и действие (бездействие) Уполномоченного органа, а также его должностных лиц, муниципальных служащих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2.33. Документы, прилагаемые заявителем к заявлению, представляемые в электронной форме, направляются в следующих форматах:</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в) xls, xlsx, ods - для документов, содержащих расчеты;</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 xml:space="preserve">г) </w:t>
      </w:r>
      <w:proofErr w:type="spellStart"/>
      <w:r w:rsidRPr="002045A8">
        <w:rPr>
          <w:rFonts w:ascii="Arial" w:hAnsi="Arial" w:cs="Arial"/>
          <w:bCs/>
          <w:lang w:eastAsia="en-US"/>
        </w:rPr>
        <w:t>pdf</w:t>
      </w:r>
      <w:proofErr w:type="spellEnd"/>
      <w:r w:rsidRPr="002045A8">
        <w:rPr>
          <w:rFonts w:ascii="Arial" w:hAnsi="Arial" w:cs="Arial"/>
          <w:bCs/>
          <w:lang w:eastAsia="en-US"/>
        </w:rPr>
        <w:t xml:space="preserve">, </w:t>
      </w:r>
      <w:proofErr w:type="spellStart"/>
      <w:r w:rsidRPr="002045A8">
        <w:rPr>
          <w:rFonts w:ascii="Arial" w:hAnsi="Arial" w:cs="Arial"/>
          <w:bCs/>
          <w:lang w:eastAsia="en-US"/>
        </w:rPr>
        <w:t>jpg</w:t>
      </w:r>
      <w:proofErr w:type="spellEnd"/>
      <w:r w:rsidRPr="002045A8">
        <w:rPr>
          <w:rFonts w:ascii="Arial" w:hAnsi="Arial" w:cs="Arial"/>
          <w:bCs/>
          <w:lang w:eastAsia="en-US"/>
        </w:rPr>
        <w:t xml:space="preserve">, </w:t>
      </w:r>
      <w:proofErr w:type="spellStart"/>
      <w:r w:rsidRPr="002045A8">
        <w:rPr>
          <w:rFonts w:ascii="Arial" w:hAnsi="Arial" w:cs="Arial"/>
          <w:bCs/>
          <w:lang w:eastAsia="en-US"/>
        </w:rPr>
        <w:t>jpeg</w:t>
      </w:r>
      <w:proofErr w:type="spellEnd"/>
      <w:r w:rsidRPr="002045A8">
        <w:rPr>
          <w:rFonts w:ascii="Arial" w:hAnsi="Arial" w:cs="Arial"/>
          <w:bCs/>
          <w:lang w:eastAsia="en-US"/>
        </w:rPr>
        <w:t xml:space="preserve">, </w:t>
      </w:r>
      <w:proofErr w:type="spellStart"/>
      <w:r w:rsidRPr="002045A8">
        <w:rPr>
          <w:rFonts w:ascii="Arial" w:hAnsi="Arial" w:cs="Arial"/>
          <w:bCs/>
          <w:lang w:val="en-US" w:eastAsia="en-US"/>
        </w:rPr>
        <w:t>png</w:t>
      </w:r>
      <w:proofErr w:type="spellEnd"/>
      <w:r w:rsidRPr="002045A8">
        <w:rPr>
          <w:rFonts w:ascii="Arial" w:hAnsi="Arial" w:cs="Arial"/>
          <w:bCs/>
          <w:lang w:eastAsia="en-US"/>
        </w:rPr>
        <w:t xml:space="preserve">, </w:t>
      </w:r>
      <w:r w:rsidRPr="002045A8">
        <w:rPr>
          <w:rFonts w:ascii="Arial" w:hAnsi="Arial" w:cs="Arial"/>
          <w:bCs/>
          <w:lang w:val="en-US" w:eastAsia="en-US"/>
        </w:rPr>
        <w:t>bmp</w:t>
      </w:r>
      <w:r w:rsidRPr="002045A8">
        <w:rPr>
          <w:rFonts w:ascii="Arial" w:hAnsi="Arial" w:cs="Arial"/>
          <w:bCs/>
          <w:lang w:eastAsia="en-US"/>
        </w:rPr>
        <w:t xml:space="preserve">, </w:t>
      </w:r>
      <w:r w:rsidRPr="002045A8">
        <w:rPr>
          <w:rFonts w:ascii="Arial" w:hAnsi="Arial" w:cs="Arial"/>
          <w:bCs/>
          <w:lang w:val="en-US" w:eastAsia="en-US"/>
        </w:rPr>
        <w:t>tiff</w:t>
      </w:r>
      <w:r w:rsidRPr="002045A8">
        <w:rPr>
          <w:rFonts w:ascii="Arial" w:hAnsi="Arial" w:cs="Arial"/>
          <w:bCs/>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 xml:space="preserve">д) </w:t>
      </w:r>
      <w:r w:rsidRPr="002045A8">
        <w:rPr>
          <w:rFonts w:ascii="Arial" w:hAnsi="Arial" w:cs="Arial"/>
          <w:bCs/>
          <w:lang w:val="en-US" w:eastAsia="en-US"/>
        </w:rPr>
        <w:t>zip</w:t>
      </w:r>
      <w:r w:rsidRPr="002045A8">
        <w:rPr>
          <w:rFonts w:ascii="Arial" w:hAnsi="Arial" w:cs="Arial"/>
          <w:bCs/>
          <w:lang w:eastAsia="en-US"/>
        </w:rPr>
        <w:t xml:space="preserve">, </w:t>
      </w:r>
      <w:proofErr w:type="spellStart"/>
      <w:r w:rsidRPr="002045A8">
        <w:rPr>
          <w:rFonts w:ascii="Arial" w:hAnsi="Arial" w:cs="Arial"/>
          <w:bCs/>
          <w:lang w:val="en-US" w:eastAsia="en-US"/>
        </w:rPr>
        <w:t>rar</w:t>
      </w:r>
      <w:proofErr w:type="spellEnd"/>
      <w:r w:rsidRPr="002045A8">
        <w:rPr>
          <w:rFonts w:ascii="Arial" w:hAnsi="Arial" w:cs="Arial"/>
          <w:bCs/>
          <w:lang w:eastAsia="en-US"/>
        </w:rPr>
        <w:t xml:space="preserve"> – для сжатых документов в один файл;</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 xml:space="preserve">е) </w:t>
      </w:r>
      <w:r w:rsidRPr="002045A8">
        <w:rPr>
          <w:rFonts w:ascii="Arial" w:hAnsi="Arial" w:cs="Arial"/>
          <w:bCs/>
          <w:lang w:val="en-US" w:eastAsia="en-US"/>
        </w:rPr>
        <w:t>sig</w:t>
      </w:r>
      <w:r w:rsidRPr="002045A8">
        <w:rPr>
          <w:rFonts w:ascii="Arial" w:hAnsi="Arial" w:cs="Arial"/>
          <w:bCs/>
          <w:lang w:eastAsia="en-US"/>
        </w:rPr>
        <w:t xml:space="preserve"> – для открепленной усиленной квалифицированной электронной подписи.</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 xml:space="preserve">2.34.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045A8">
        <w:rPr>
          <w:rFonts w:ascii="Arial" w:hAnsi="Arial" w:cs="Arial"/>
          <w:bCs/>
          <w:lang w:eastAsia="en-US"/>
        </w:rPr>
        <w:t>dpi</w:t>
      </w:r>
      <w:proofErr w:type="spellEnd"/>
      <w:r w:rsidRPr="002045A8">
        <w:rPr>
          <w:rFonts w:ascii="Arial" w:hAnsi="Arial" w:cs="Arial"/>
          <w:bCs/>
          <w:lang w:eastAsia="en-US"/>
        </w:rPr>
        <w:t xml:space="preserve"> (масштаб 1:1) и всех </w:t>
      </w:r>
      <w:r w:rsidRPr="002045A8">
        <w:rPr>
          <w:rFonts w:ascii="Arial" w:hAnsi="Arial" w:cs="Arial"/>
          <w:bCs/>
          <w:lang w:eastAsia="en-US"/>
        </w:rPr>
        <w:lastRenderedPageBreak/>
        <w:t>аутентичных признаков подлинности (графической подписи лица, печати, углового штампа бланка), с использованием следующих режимов:</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«черно-белый» (при отсутствии в документе графических изображений и (или) цветного текста);</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«оттенки серого» (при наличии в документе графических изображений, отличных от цветного графического изображения);</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«цветной» или «режим полной цветопередачи» (при наличии в документе цветных графических изображений либо цветного текста).</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2.35. Документы, прилагаемые заявителем к заявлению, представляемые в электронной форме, должны обеспечивать:</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возможность идентифицировать документ и количество листов в документе;</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69C8" w:rsidRPr="002045A8" w:rsidRDefault="00C369C8" w:rsidP="00C369C8">
      <w:pPr>
        <w:autoSpaceDE w:val="0"/>
        <w:autoSpaceDN w:val="0"/>
        <w:adjustRightInd w:val="0"/>
        <w:ind w:firstLine="709"/>
        <w:jc w:val="both"/>
        <w:rPr>
          <w:rFonts w:ascii="Arial" w:hAnsi="Arial" w:cs="Arial"/>
          <w:bCs/>
          <w:lang w:eastAsia="en-US"/>
        </w:rPr>
      </w:pPr>
      <w:r w:rsidRPr="002045A8">
        <w:rPr>
          <w:rFonts w:ascii="Arial" w:hAnsi="Arial" w:cs="Arial"/>
          <w:bCs/>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C369C8" w:rsidRPr="002045A8" w:rsidRDefault="00C369C8" w:rsidP="00C369C8">
      <w:pPr>
        <w:pStyle w:val="af"/>
        <w:tabs>
          <w:tab w:val="left" w:pos="1276"/>
          <w:tab w:val="left" w:pos="1418"/>
          <w:tab w:val="left" w:pos="1560"/>
        </w:tabs>
        <w:ind w:firstLine="851"/>
        <w:jc w:val="center"/>
        <w:rPr>
          <w:rFonts w:ascii="Arial" w:hAnsi="Arial" w:cs="Arial"/>
          <w:sz w:val="24"/>
          <w:szCs w:val="24"/>
        </w:rPr>
      </w:pPr>
      <w:r w:rsidRPr="002045A8">
        <w:rPr>
          <w:rFonts w:ascii="Arial" w:hAnsi="Arial" w:cs="Arial"/>
          <w:sz w:val="24"/>
          <w:szCs w:val="24"/>
        </w:rPr>
        <w:t>Предоставление услуги в упреждающем (проактивном) режиме</w:t>
      </w:r>
    </w:p>
    <w:p w:rsidR="00C369C8" w:rsidRPr="002045A8" w:rsidRDefault="00C369C8" w:rsidP="00C369C8">
      <w:pPr>
        <w:pStyle w:val="af"/>
        <w:ind w:firstLine="851"/>
        <w:jc w:val="both"/>
        <w:rPr>
          <w:rFonts w:ascii="Arial" w:hAnsi="Arial" w:cs="Arial"/>
          <w:sz w:val="24"/>
          <w:szCs w:val="24"/>
        </w:rPr>
      </w:pPr>
    </w:p>
    <w:p w:rsidR="00C369C8" w:rsidRPr="002045A8" w:rsidRDefault="00C369C8" w:rsidP="00C369C8">
      <w:pPr>
        <w:pStyle w:val="af"/>
        <w:numPr>
          <w:ilvl w:val="1"/>
          <w:numId w:val="22"/>
        </w:numPr>
        <w:shd w:val="clear" w:color="auto" w:fill="FFFFFF"/>
        <w:tabs>
          <w:tab w:val="left" w:pos="-3261"/>
        </w:tabs>
        <w:ind w:left="0" w:firstLine="709"/>
        <w:jc w:val="both"/>
        <w:rPr>
          <w:rFonts w:ascii="Arial" w:hAnsi="Arial" w:cs="Arial"/>
          <w:sz w:val="24"/>
          <w:szCs w:val="24"/>
        </w:rPr>
      </w:pPr>
      <w:r w:rsidRPr="002045A8">
        <w:rPr>
          <w:rFonts w:ascii="Arial" w:hAnsi="Arial" w:cs="Arial"/>
          <w:sz w:val="24"/>
          <w:szCs w:val="24"/>
        </w:rPr>
        <w:t>Предоставление услуги в упреждающем (проактивном) режиме не</w:t>
      </w:r>
      <w:bookmarkStart w:id="4" w:name="l22"/>
      <w:bookmarkEnd w:id="4"/>
      <w:r w:rsidRPr="002045A8">
        <w:rPr>
          <w:rFonts w:ascii="Arial" w:hAnsi="Arial" w:cs="Arial"/>
          <w:sz w:val="24"/>
          <w:szCs w:val="24"/>
        </w:rPr>
        <w:t xml:space="preserve"> осуществляется.</w:t>
      </w:r>
    </w:p>
    <w:p w:rsidR="00C369C8" w:rsidRPr="002045A8" w:rsidRDefault="00C369C8" w:rsidP="00C369C8">
      <w:pPr>
        <w:autoSpaceDE w:val="0"/>
        <w:autoSpaceDN w:val="0"/>
        <w:adjustRightInd w:val="0"/>
        <w:ind w:firstLine="720"/>
        <w:jc w:val="both"/>
        <w:outlineLvl w:val="1"/>
        <w:rPr>
          <w:rFonts w:ascii="Arial" w:hAnsi="Arial" w:cs="Arial"/>
          <w:color w:val="000000" w:themeColor="text1"/>
        </w:rPr>
      </w:pPr>
    </w:p>
    <w:p w:rsidR="00C369C8" w:rsidRPr="002045A8" w:rsidRDefault="00C369C8" w:rsidP="00C369C8">
      <w:pPr>
        <w:pStyle w:val="ae"/>
        <w:numPr>
          <w:ilvl w:val="0"/>
          <w:numId w:val="22"/>
        </w:numPr>
        <w:autoSpaceDE w:val="0"/>
        <w:autoSpaceDN w:val="0"/>
        <w:adjustRightInd w:val="0"/>
        <w:jc w:val="center"/>
        <w:outlineLvl w:val="1"/>
        <w:rPr>
          <w:sz w:val="24"/>
          <w:szCs w:val="24"/>
        </w:rPr>
      </w:pPr>
      <w:r w:rsidRPr="002045A8">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69C8" w:rsidRPr="002045A8" w:rsidRDefault="00C369C8" w:rsidP="00C369C8">
      <w:pPr>
        <w:pStyle w:val="ae"/>
        <w:autoSpaceDE w:val="0"/>
        <w:autoSpaceDN w:val="0"/>
        <w:adjustRightInd w:val="0"/>
        <w:ind w:left="525"/>
        <w:outlineLvl w:val="1"/>
        <w:rPr>
          <w:sz w:val="24"/>
          <w:szCs w:val="24"/>
        </w:rPr>
      </w:pPr>
    </w:p>
    <w:p w:rsidR="00033A7C" w:rsidRPr="002045A8" w:rsidRDefault="00805070" w:rsidP="00C369C8">
      <w:pPr>
        <w:pStyle w:val="1"/>
        <w:numPr>
          <w:ilvl w:val="1"/>
          <w:numId w:val="23"/>
        </w:numPr>
        <w:shd w:val="clear" w:color="auto" w:fill="auto"/>
        <w:tabs>
          <w:tab w:val="left" w:pos="-2835"/>
        </w:tabs>
        <w:ind w:left="0" w:firstLine="709"/>
        <w:jc w:val="both"/>
        <w:rPr>
          <w:sz w:val="24"/>
          <w:szCs w:val="24"/>
        </w:rPr>
      </w:pPr>
      <w:r w:rsidRPr="002045A8">
        <w:rPr>
          <w:sz w:val="24"/>
          <w:szCs w:val="24"/>
        </w:rPr>
        <w:t>Предоставление услуги включает в себя следующие процедуры:</w:t>
      </w:r>
    </w:p>
    <w:p w:rsidR="00033A7C" w:rsidRPr="002045A8" w:rsidRDefault="00805070" w:rsidP="00C369C8">
      <w:pPr>
        <w:pStyle w:val="1"/>
        <w:numPr>
          <w:ilvl w:val="0"/>
          <w:numId w:val="13"/>
        </w:numPr>
        <w:shd w:val="clear" w:color="auto" w:fill="auto"/>
        <w:tabs>
          <w:tab w:val="left" w:pos="-2835"/>
        </w:tabs>
        <w:ind w:firstLine="720"/>
        <w:jc w:val="both"/>
        <w:rPr>
          <w:sz w:val="24"/>
          <w:szCs w:val="24"/>
        </w:rPr>
      </w:pPr>
      <w:r w:rsidRPr="002045A8">
        <w:rPr>
          <w:sz w:val="24"/>
          <w:szCs w:val="24"/>
        </w:rPr>
        <w:t>проверка документов и регистрация заявления;</w:t>
      </w:r>
    </w:p>
    <w:p w:rsidR="00033A7C" w:rsidRPr="002045A8" w:rsidRDefault="00805070" w:rsidP="00DE6105">
      <w:pPr>
        <w:pStyle w:val="1"/>
        <w:numPr>
          <w:ilvl w:val="0"/>
          <w:numId w:val="13"/>
        </w:numPr>
        <w:shd w:val="clear" w:color="auto" w:fill="auto"/>
        <w:tabs>
          <w:tab w:val="left" w:pos="1406"/>
        </w:tabs>
        <w:ind w:firstLine="720"/>
        <w:jc w:val="both"/>
        <w:rPr>
          <w:sz w:val="24"/>
          <w:szCs w:val="24"/>
        </w:rPr>
      </w:pPr>
      <w:r w:rsidRPr="002045A8">
        <w:rPr>
          <w:sz w:val="24"/>
          <w:szCs w:val="24"/>
        </w:rPr>
        <w:t>получение сведений посредством системы межведомственного электронного взаимодействия;</w:t>
      </w:r>
    </w:p>
    <w:p w:rsidR="00033A7C" w:rsidRPr="002045A8" w:rsidRDefault="00805070" w:rsidP="00DE6105">
      <w:pPr>
        <w:pStyle w:val="1"/>
        <w:numPr>
          <w:ilvl w:val="0"/>
          <w:numId w:val="13"/>
        </w:numPr>
        <w:shd w:val="clear" w:color="auto" w:fill="auto"/>
        <w:tabs>
          <w:tab w:val="left" w:pos="1406"/>
        </w:tabs>
        <w:ind w:firstLine="720"/>
        <w:jc w:val="both"/>
        <w:rPr>
          <w:sz w:val="24"/>
          <w:szCs w:val="24"/>
        </w:rPr>
      </w:pPr>
      <w:r w:rsidRPr="002045A8">
        <w:rPr>
          <w:sz w:val="24"/>
          <w:szCs w:val="24"/>
        </w:rPr>
        <w:t>рассмотрение документов и сведений;</w:t>
      </w:r>
    </w:p>
    <w:p w:rsidR="00033A7C" w:rsidRPr="002045A8" w:rsidRDefault="00805070" w:rsidP="00DE6105">
      <w:pPr>
        <w:pStyle w:val="1"/>
        <w:numPr>
          <w:ilvl w:val="0"/>
          <w:numId w:val="13"/>
        </w:numPr>
        <w:shd w:val="clear" w:color="auto" w:fill="auto"/>
        <w:tabs>
          <w:tab w:val="left" w:pos="1406"/>
        </w:tabs>
        <w:ind w:firstLine="720"/>
        <w:jc w:val="both"/>
        <w:rPr>
          <w:sz w:val="24"/>
          <w:szCs w:val="24"/>
        </w:rPr>
      </w:pPr>
      <w:r w:rsidRPr="002045A8">
        <w:rPr>
          <w:sz w:val="24"/>
          <w:szCs w:val="24"/>
        </w:rPr>
        <w:t>осмотр объекта;</w:t>
      </w:r>
    </w:p>
    <w:p w:rsidR="00033A7C" w:rsidRPr="002045A8" w:rsidRDefault="00805070" w:rsidP="00DE6105">
      <w:pPr>
        <w:pStyle w:val="1"/>
        <w:numPr>
          <w:ilvl w:val="0"/>
          <w:numId w:val="13"/>
        </w:numPr>
        <w:shd w:val="clear" w:color="auto" w:fill="auto"/>
        <w:tabs>
          <w:tab w:val="left" w:pos="1406"/>
        </w:tabs>
        <w:ind w:firstLine="720"/>
        <w:jc w:val="both"/>
        <w:rPr>
          <w:sz w:val="24"/>
          <w:szCs w:val="24"/>
        </w:rPr>
      </w:pPr>
      <w:r w:rsidRPr="002045A8">
        <w:rPr>
          <w:sz w:val="24"/>
          <w:szCs w:val="24"/>
        </w:rPr>
        <w:t>принятие решения о предоставлении услуги;</w:t>
      </w:r>
    </w:p>
    <w:p w:rsidR="00033A7C" w:rsidRPr="002045A8" w:rsidRDefault="00805070" w:rsidP="00DE6105">
      <w:pPr>
        <w:pStyle w:val="1"/>
        <w:numPr>
          <w:ilvl w:val="0"/>
          <w:numId w:val="13"/>
        </w:numPr>
        <w:shd w:val="clear" w:color="auto" w:fill="auto"/>
        <w:tabs>
          <w:tab w:val="left" w:pos="1406"/>
        </w:tabs>
        <w:ind w:firstLine="720"/>
        <w:jc w:val="both"/>
        <w:rPr>
          <w:sz w:val="24"/>
          <w:szCs w:val="24"/>
        </w:rPr>
      </w:pPr>
      <w:r w:rsidRPr="002045A8">
        <w:rPr>
          <w:sz w:val="24"/>
          <w:szCs w:val="24"/>
        </w:rPr>
        <w:t>выдача заявителю результата услуги</w:t>
      </w:r>
      <w:r w:rsidRPr="002045A8">
        <w:rPr>
          <w:rFonts w:eastAsia="Times New Roman"/>
          <w:sz w:val="24"/>
          <w:szCs w:val="24"/>
        </w:rPr>
        <w:t>.</w:t>
      </w:r>
    </w:p>
    <w:p w:rsidR="00033A7C" w:rsidRPr="002045A8" w:rsidRDefault="00805070" w:rsidP="00DE6105">
      <w:pPr>
        <w:pStyle w:val="1"/>
        <w:shd w:val="clear" w:color="auto" w:fill="auto"/>
        <w:ind w:firstLine="720"/>
        <w:jc w:val="both"/>
        <w:rPr>
          <w:sz w:val="24"/>
          <w:szCs w:val="24"/>
        </w:rPr>
      </w:pPr>
      <w:r w:rsidRPr="002045A8">
        <w:rPr>
          <w:sz w:val="24"/>
          <w:szCs w:val="24"/>
        </w:rPr>
        <w:t>Описание административных процедур представлено в Приложении № 3 к настоящему регламенту.</w:t>
      </w:r>
    </w:p>
    <w:p w:rsidR="00424746" w:rsidRPr="002045A8" w:rsidRDefault="00424746" w:rsidP="0059563E">
      <w:pPr>
        <w:pStyle w:val="11"/>
        <w:keepNext/>
        <w:keepLines/>
        <w:spacing w:after="0" w:line="240" w:lineRule="auto"/>
        <w:ind w:firstLine="709"/>
        <w:jc w:val="left"/>
        <w:rPr>
          <w:b w:val="0"/>
          <w:sz w:val="24"/>
        </w:rPr>
      </w:pPr>
    </w:p>
    <w:p w:rsidR="00424746" w:rsidRPr="002045A8" w:rsidRDefault="00424746" w:rsidP="00424746">
      <w:pPr>
        <w:pStyle w:val="11"/>
        <w:keepNext/>
        <w:keepLines/>
        <w:spacing w:after="0" w:line="240" w:lineRule="auto"/>
        <w:ind w:firstLine="709"/>
        <w:rPr>
          <w:rFonts w:ascii="Arial" w:hAnsi="Arial" w:cs="Arial"/>
          <w:b w:val="0"/>
          <w:sz w:val="24"/>
        </w:rPr>
      </w:pPr>
      <w:r w:rsidRPr="002045A8">
        <w:rPr>
          <w:rFonts w:ascii="Arial" w:hAnsi="Arial" w:cs="Arial"/>
          <w:b w:val="0"/>
          <w:sz w:val="24"/>
        </w:rPr>
        <w:t xml:space="preserve">Перечень административных процедур (действий) при предоставлении услуги в электронной </w:t>
      </w:r>
      <w:bookmarkStart w:id="5" w:name="bookmark30"/>
      <w:r w:rsidRPr="002045A8">
        <w:rPr>
          <w:rFonts w:ascii="Arial" w:hAnsi="Arial" w:cs="Arial"/>
          <w:b w:val="0"/>
          <w:sz w:val="24"/>
        </w:rPr>
        <w:t>форме</w:t>
      </w:r>
      <w:bookmarkEnd w:id="5"/>
    </w:p>
    <w:p w:rsidR="00424746" w:rsidRPr="002045A8" w:rsidRDefault="00424746" w:rsidP="00424746">
      <w:pPr>
        <w:pStyle w:val="11"/>
        <w:keepNext/>
        <w:keepLines/>
        <w:spacing w:after="0" w:line="240" w:lineRule="auto"/>
        <w:ind w:firstLine="709"/>
        <w:rPr>
          <w:rFonts w:ascii="Arial" w:hAnsi="Arial" w:cs="Arial"/>
          <w:b w:val="0"/>
          <w:sz w:val="24"/>
        </w:rPr>
      </w:pPr>
    </w:p>
    <w:p w:rsidR="00424746" w:rsidRPr="002045A8" w:rsidRDefault="00424746" w:rsidP="00424746">
      <w:pPr>
        <w:pStyle w:val="1"/>
        <w:numPr>
          <w:ilvl w:val="1"/>
          <w:numId w:val="23"/>
        </w:numPr>
        <w:shd w:val="clear" w:color="auto" w:fill="auto"/>
        <w:tabs>
          <w:tab w:val="left" w:pos="-3261"/>
          <w:tab w:val="left" w:pos="-2835"/>
        </w:tabs>
        <w:ind w:left="0" w:firstLine="709"/>
        <w:jc w:val="both"/>
        <w:rPr>
          <w:sz w:val="24"/>
          <w:szCs w:val="24"/>
        </w:rPr>
      </w:pPr>
      <w:r w:rsidRPr="002045A8">
        <w:rPr>
          <w:sz w:val="24"/>
          <w:szCs w:val="24"/>
        </w:rPr>
        <w:t>При предоставлении услуги в электронной форме заявителю обеспечиваются:</w:t>
      </w:r>
    </w:p>
    <w:p w:rsidR="00424746" w:rsidRPr="002045A8" w:rsidRDefault="00424746" w:rsidP="00424746">
      <w:pPr>
        <w:pStyle w:val="1"/>
        <w:ind w:firstLine="709"/>
        <w:jc w:val="both"/>
        <w:rPr>
          <w:sz w:val="24"/>
          <w:szCs w:val="24"/>
        </w:rPr>
      </w:pPr>
      <w:r w:rsidRPr="002045A8">
        <w:rPr>
          <w:sz w:val="24"/>
          <w:szCs w:val="24"/>
        </w:rPr>
        <w:t>получение информации о порядке и сроках предоставления услуги;</w:t>
      </w:r>
    </w:p>
    <w:p w:rsidR="00424746" w:rsidRPr="002045A8" w:rsidRDefault="00424746" w:rsidP="00424746">
      <w:pPr>
        <w:pStyle w:val="1"/>
        <w:ind w:firstLine="709"/>
        <w:jc w:val="both"/>
        <w:rPr>
          <w:sz w:val="24"/>
          <w:szCs w:val="24"/>
        </w:rPr>
      </w:pPr>
      <w:r w:rsidRPr="002045A8">
        <w:rPr>
          <w:sz w:val="24"/>
          <w:szCs w:val="24"/>
        </w:rPr>
        <w:t>формирование заявления;</w:t>
      </w:r>
    </w:p>
    <w:p w:rsidR="00424746" w:rsidRPr="002045A8" w:rsidRDefault="00424746" w:rsidP="00424746">
      <w:pPr>
        <w:pStyle w:val="1"/>
        <w:ind w:firstLine="709"/>
        <w:jc w:val="both"/>
        <w:rPr>
          <w:sz w:val="24"/>
          <w:szCs w:val="24"/>
        </w:rPr>
      </w:pPr>
      <w:r w:rsidRPr="002045A8">
        <w:rPr>
          <w:sz w:val="24"/>
          <w:szCs w:val="24"/>
        </w:rPr>
        <w:t xml:space="preserve">прием и регистрация Уполномоченным органом заявления и иных </w:t>
      </w:r>
      <w:r w:rsidRPr="002045A8">
        <w:rPr>
          <w:sz w:val="24"/>
          <w:szCs w:val="24"/>
        </w:rPr>
        <w:lastRenderedPageBreak/>
        <w:t>документов, необходимых для предоставления услуги;</w:t>
      </w:r>
    </w:p>
    <w:p w:rsidR="00424746" w:rsidRPr="002045A8" w:rsidRDefault="00424746" w:rsidP="00424746">
      <w:pPr>
        <w:pStyle w:val="1"/>
        <w:ind w:firstLine="709"/>
        <w:jc w:val="both"/>
        <w:rPr>
          <w:sz w:val="24"/>
          <w:szCs w:val="24"/>
        </w:rPr>
      </w:pPr>
      <w:r w:rsidRPr="002045A8">
        <w:rPr>
          <w:sz w:val="24"/>
          <w:szCs w:val="24"/>
        </w:rPr>
        <w:t>получение результата предоставления услуги;</w:t>
      </w:r>
    </w:p>
    <w:p w:rsidR="00424746" w:rsidRPr="002045A8" w:rsidRDefault="00424746" w:rsidP="00424746">
      <w:pPr>
        <w:pStyle w:val="1"/>
        <w:ind w:firstLine="709"/>
        <w:jc w:val="both"/>
        <w:rPr>
          <w:sz w:val="24"/>
          <w:szCs w:val="24"/>
        </w:rPr>
      </w:pPr>
      <w:r w:rsidRPr="002045A8">
        <w:rPr>
          <w:sz w:val="24"/>
          <w:szCs w:val="24"/>
        </w:rPr>
        <w:t>получение сведений о ходе рассмотрения заявления;</w:t>
      </w:r>
    </w:p>
    <w:p w:rsidR="00424746" w:rsidRPr="002045A8" w:rsidRDefault="00424746" w:rsidP="00424746">
      <w:pPr>
        <w:pStyle w:val="1"/>
        <w:ind w:firstLine="709"/>
        <w:jc w:val="both"/>
        <w:rPr>
          <w:sz w:val="24"/>
          <w:szCs w:val="24"/>
        </w:rPr>
      </w:pPr>
      <w:r w:rsidRPr="002045A8">
        <w:rPr>
          <w:sz w:val="24"/>
          <w:szCs w:val="24"/>
        </w:rPr>
        <w:t>осуществление оценки качества предоставления услуги;</w:t>
      </w:r>
    </w:p>
    <w:p w:rsidR="00424746" w:rsidRPr="002045A8" w:rsidRDefault="00424746" w:rsidP="00424746">
      <w:pPr>
        <w:autoSpaceDE w:val="0"/>
        <w:autoSpaceDN w:val="0"/>
        <w:adjustRightInd w:val="0"/>
        <w:ind w:firstLine="709"/>
        <w:jc w:val="both"/>
        <w:rPr>
          <w:rFonts w:ascii="Arial" w:hAnsi="Arial" w:cs="Arial"/>
        </w:rPr>
      </w:pPr>
      <w:r w:rsidRPr="002045A8">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74210" w:rsidRDefault="00774210" w:rsidP="00CE41FD">
      <w:pPr>
        <w:pStyle w:val="11"/>
        <w:keepNext/>
        <w:keepLines/>
        <w:spacing w:after="0" w:line="240" w:lineRule="auto"/>
        <w:rPr>
          <w:rFonts w:ascii="Arial" w:hAnsi="Arial" w:cs="Arial"/>
          <w:b w:val="0"/>
          <w:sz w:val="24"/>
        </w:rPr>
      </w:pPr>
      <w:bookmarkStart w:id="6" w:name="bookmark32"/>
    </w:p>
    <w:p w:rsidR="00CE41FD" w:rsidRPr="002045A8" w:rsidRDefault="00CE41FD" w:rsidP="00CE41FD">
      <w:pPr>
        <w:pStyle w:val="11"/>
        <w:keepNext/>
        <w:keepLines/>
        <w:spacing w:after="0" w:line="240" w:lineRule="auto"/>
        <w:rPr>
          <w:rFonts w:ascii="Arial" w:hAnsi="Arial" w:cs="Arial"/>
          <w:b w:val="0"/>
          <w:sz w:val="24"/>
        </w:rPr>
      </w:pPr>
      <w:r w:rsidRPr="002045A8">
        <w:rPr>
          <w:rFonts w:ascii="Arial" w:hAnsi="Arial" w:cs="Arial"/>
          <w:b w:val="0"/>
          <w:sz w:val="24"/>
        </w:rPr>
        <w:t>Порядок осуществления административных процедур (действий)</w:t>
      </w:r>
      <w:r w:rsidRPr="002045A8">
        <w:rPr>
          <w:rFonts w:ascii="Arial" w:hAnsi="Arial" w:cs="Arial"/>
          <w:b w:val="0"/>
          <w:sz w:val="24"/>
        </w:rPr>
        <w:br/>
        <w:t>в электронной форме</w:t>
      </w:r>
      <w:bookmarkEnd w:id="6"/>
    </w:p>
    <w:p w:rsidR="00CE41FD" w:rsidRPr="0059563E" w:rsidRDefault="00CE41FD" w:rsidP="00CE41FD">
      <w:pPr>
        <w:pStyle w:val="11"/>
        <w:keepNext/>
        <w:keepLines/>
        <w:spacing w:after="0" w:line="240" w:lineRule="auto"/>
        <w:rPr>
          <w:rFonts w:ascii="Arial" w:hAnsi="Arial" w:cs="Arial"/>
          <w:b w:val="0"/>
          <w:sz w:val="28"/>
          <w:szCs w:val="28"/>
        </w:rPr>
      </w:pPr>
    </w:p>
    <w:p w:rsidR="00CE41FD" w:rsidRPr="002045A8" w:rsidRDefault="00CE41FD" w:rsidP="00CE41FD">
      <w:pPr>
        <w:pStyle w:val="1"/>
        <w:numPr>
          <w:ilvl w:val="1"/>
          <w:numId w:val="23"/>
        </w:numPr>
        <w:shd w:val="clear" w:color="auto" w:fill="auto"/>
        <w:tabs>
          <w:tab w:val="left" w:pos="0"/>
        </w:tabs>
        <w:ind w:left="0" w:firstLine="709"/>
        <w:jc w:val="both"/>
        <w:rPr>
          <w:sz w:val="24"/>
          <w:szCs w:val="24"/>
        </w:rPr>
      </w:pPr>
      <w:r w:rsidRPr="002045A8">
        <w:rPr>
          <w:sz w:val="24"/>
          <w:szCs w:val="24"/>
        </w:rPr>
        <w:t>Формирование заявления.</w:t>
      </w:r>
    </w:p>
    <w:p w:rsidR="00CE41FD" w:rsidRPr="002045A8" w:rsidRDefault="00CE41FD" w:rsidP="00CE41FD">
      <w:pPr>
        <w:pStyle w:val="1"/>
        <w:ind w:firstLine="720"/>
        <w:jc w:val="both"/>
        <w:rPr>
          <w:sz w:val="24"/>
          <w:szCs w:val="24"/>
        </w:rPr>
      </w:pPr>
      <w:r w:rsidRPr="002045A8">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E41FD" w:rsidRPr="002045A8" w:rsidRDefault="00CE41FD" w:rsidP="00CE41FD">
      <w:pPr>
        <w:pStyle w:val="1"/>
        <w:ind w:firstLine="720"/>
        <w:jc w:val="both"/>
        <w:rPr>
          <w:sz w:val="24"/>
          <w:szCs w:val="24"/>
        </w:rPr>
      </w:pPr>
      <w:r w:rsidRPr="002045A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41FD" w:rsidRPr="002045A8" w:rsidRDefault="00CE41FD" w:rsidP="00CE41FD">
      <w:pPr>
        <w:pStyle w:val="1"/>
        <w:ind w:firstLine="720"/>
        <w:jc w:val="both"/>
        <w:rPr>
          <w:sz w:val="24"/>
          <w:szCs w:val="24"/>
        </w:rPr>
      </w:pPr>
      <w:r w:rsidRPr="002045A8">
        <w:rPr>
          <w:sz w:val="24"/>
          <w:szCs w:val="24"/>
        </w:rPr>
        <w:t>При формировании заявления заявителю обеспечивается:</w:t>
      </w:r>
    </w:p>
    <w:p w:rsidR="00CE41FD" w:rsidRPr="002045A8" w:rsidRDefault="00CE41FD" w:rsidP="00CE41FD">
      <w:pPr>
        <w:pStyle w:val="1"/>
        <w:numPr>
          <w:ilvl w:val="0"/>
          <w:numId w:val="25"/>
        </w:numPr>
        <w:shd w:val="clear" w:color="auto" w:fill="auto"/>
        <w:tabs>
          <w:tab w:val="left" w:pos="1088"/>
        </w:tabs>
        <w:ind w:firstLine="720"/>
        <w:jc w:val="both"/>
        <w:rPr>
          <w:sz w:val="24"/>
          <w:szCs w:val="24"/>
        </w:rPr>
      </w:pPr>
      <w:r w:rsidRPr="002045A8">
        <w:rPr>
          <w:sz w:val="24"/>
          <w:szCs w:val="24"/>
        </w:rPr>
        <w:t>возможность копирования и сохранения заявления и иных документов, указанных в пункте 2.9 настоящего регламента, необходимых для предоставления услуги;</w:t>
      </w:r>
    </w:p>
    <w:p w:rsidR="00CE41FD" w:rsidRPr="002045A8" w:rsidRDefault="00CE41FD" w:rsidP="00CE41FD">
      <w:pPr>
        <w:pStyle w:val="1"/>
        <w:numPr>
          <w:ilvl w:val="0"/>
          <w:numId w:val="25"/>
        </w:numPr>
        <w:shd w:val="clear" w:color="auto" w:fill="auto"/>
        <w:tabs>
          <w:tab w:val="left" w:pos="1103"/>
        </w:tabs>
        <w:ind w:firstLine="720"/>
        <w:jc w:val="both"/>
        <w:rPr>
          <w:sz w:val="24"/>
          <w:szCs w:val="24"/>
        </w:rPr>
      </w:pPr>
      <w:r w:rsidRPr="002045A8">
        <w:rPr>
          <w:sz w:val="24"/>
          <w:szCs w:val="24"/>
        </w:rPr>
        <w:t>возможность печати на бумажном носителе копии электронной формы заявления;</w:t>
      </w:r>
    </w:p>
    <w:p w:rsidR="00CE41FD" w:rsidRPr="002045A8" w:rsidRDefault="00CE41FD" w:rsidP="00CE41FD">
      <w:pPr>
        <w:pStyle w:val="1"/>
        <w:numPr>
          <w:ilvl w:val="0"/>
          <w:numId w:val="25"/>
        </w:numPr>
        <w:shd w:val="clear" w:color="auto" w:fill="auto"/>
        <w:tabs>
          <w:tab w:val="left" w:pos="1093"/>
        </w:tabs>
        <w:ind w:firstLine="720"/>
        <w:jc w:val="both"/>
        <w:rPr>
          <w:sz w:val="24"/>
          <w:szCs w:val="24"/>
        </w:rPr>
      </w:pPr>
      <w:r w:rsidRPr="002045A8">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E41FD" w:rsidRPr="002045A8" w:rsidRDefault="00CE41FD" w:rsidP="00CE41FD">
      <w:pPr>
        <w:pStyle w:val="1"/>
        <w:numPr>
          <w:ilvl w:val="0"/>
          <w:numId w:val="25"/>
        </w:numPr>
        <w:shd w:val="clear" w:color="auto" w:fill="auto"/>
        <w:tabs>
          <w:tab w:val="left" w:pos="1083"/>
        </w:tabs>
        <w:ind w:firstLine="709"/>
        <w:jc w:val="both"/>
        <w:rPr>
          <w:sz w:val="24"/>
          <w:szCs w:val="24"/>
        </w:rPr>
      </w:pPr>
      <w:r w:rsidRPr="002045A8">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E41FD" w:rsidRPr="002045A8" w:rsidRDefault="00CE41FD" w:rsidP="00CE41FD">
      <w:pPr>
        <w:pStyle w:val="1"/>
        <w:numPr>
          <w:ilvl w:val="0"/>
          <w:numId w:val="25"/>
        </w:numPr>
        <w:shd w:val="clear" w:color="auto" w:fill="auto"/>
        <w:tabs>
          <w:tab w:val="left" w:pos="1083"/>
        </w:tabs>
        <w:ind w:firstLine="720"/>
        <w:jc w:val="both"/>
        <w:rPr>
          <w:sz w:val="24"/>
          <w:szCs w:val="24"/>
        </w:rPr>
      </w:pPr>
      <w:r w:rsidRPr="002045A8">
        <w:rPr>
          <w:sz w:val="24"/>
          <w:szCs w:val="24"/>
        </w:rPr>
        <w:t>возможность вернуться на любой из этапов заполнения электронной формы заявления без потери ранее введенной информации;</w:t>
      </w:r>
    </w:p>
    <w:p w:rsidR="00CE41FD" w:rsidRPr="002045A8" w:rsidRDefault="00CE41FD" w:rsidP="00CE41FD">
      <w:pPr>
        <w:pStyle w:val="1"/>
        <w:numPr>
          <w:ilvl w:val="0"/>
          <w:numId w:val="25"/>
        </w:numPr>
        <w:shd w:val="clear" w:color="auto" w:fill="auto"/>
        <w:tabs>
          <w:tab w:val="left" w:pos="1083"/>
        </w:tabs>
        <w:ind w:firstLine="720"/>
        <w:jc w:val="both"/>
        <w:rPr>
          <w:sz w:val="24"/>
          <w:szCs w:val="24"/>
        </w:rPr>
      </w:pPr>
      <w:r w:rsidRPr="002045A8">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E41FD" w:rsidRPr="002045A8" w:rsidRDefault="00CE41FD" w:rsidP="00CE41FD">
      <w:pPr>
        <w:pStyle w:val="1"/>
        <w:ind w:firstLine="720"/>
        <w:jc w:val="both"/>
        <w:rPr>
          <w:sz w:val="24"/>
          <w:szCs w:val="24"/>
        </w:rPr>
      </w:pPr>
      <w:r w:rsidRPr="002045A8">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rsidR="00CE41FD" w:rsidRPr="002045A8" w:rsidRDefault="00CE41FD" w:rsidP="00CE41FD">
      <w:pPr>
        <w:pStyle w:val="1"/>
        <w:tabs>
          <w:tab w:val="left" w:pos="709"/>
          <w:tab w:val="left" w:pos="1276"/>
        </w:tabs>
        <w:ind w:firstLine="709"/>
        <w:jc w:val="both"/>
        <w:rPr>
          <w:sz w:val="24"/>
          <w:szCs w:val="24"/>
        </w:rPr>
      </w:pPr>
      <w:r w:rsidRPr="002045A8">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E41FD" w:rsidRPr="002045A8" w:rsidRDefault="00CE41FD" w:rsidP="00CE41FD">
      <w:pPr>
        <w:pStyle w:val="1"/>
        <w:numPr>
          <w:ilvl w:val="0"/>
          <w:numId w:val="26"/>
        </w:numPr>
        <w:shd w:val="clear" w:color="auto" w:fill="auto"/>
        <w:tabs>
          <w:tab w:val="left" w:pos="1083"/>
        </w:tabs>
        <w:ind w:firstLine="720"/>
        <w:jc w:val="both"/>
        <w:rPr>
          <w:sz w:val="24"/>
          <w:szCs w:val="24"/>
        </w:rPr>
      </w:pPr>
      <w:r w:rsidRPr="002045A8">
        <w:rPr>
          <w:sz w:val="24"/>
          <w:szCs w:val="24"/>
        </w:rPr>
        <w:t>прием документов, необходимых для предоставления услуги, и направление заявителю электронного сообщения о поступлении заявления;</w:t>
      </w:r>
    </w:p>
    <w:p w:rsidR="00CE41FD" w:rsidRPr="002045A8" w:rsidRDefault="00CE41FD" w:rsidP="00CE41FD">
      <w:pPr>
        <w:pStyle w:val="1"/>
        <w:numPr>
          <w:ilvl w:val="0"/>
          <w:numId w:val="26"/>
        </w:numPr>
        <w:shd w:val="clear" w:color="auto" w:fill="auto"/>
        <w:tabs>
          <w:tab w:val="left" w:pos="1083"/>
        </w:tabs>
        <w:ind w:firstLine="720"/>
        <w:jc w:val="both"/>
        <w:rPr>
          <w:sz w:val="24"/>
          <w:szCs w:val="24"/>
        </w:rPr>
      </w:pPr>
      <w:r w:rsidRPr="002045A8">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CE41FD" w:rsidRPr="002045A8" w:rsidRDefault="00CE41FD" w:rsidP="00CE41FD">
      <w:pPr>
        <w:pStyle w:val="1"/>
        <w:tabs>
          <w:tab w:val="left" w:pos="0"/>
          <w:tab w:val="left" w:pos="1276"/>
        </w:tabs>
        <w:ind w:firstLine="709"/>
        <w:jc w:val="both"/>
        <w:rPr>
          <w:sz w:val="24"/>
          <w:szCs w:val="24"/>
        </w:rPr>
      </w:pPr>
      <w:r w:rsidRPr="002045A8">
        <w:rPr>
          <w:sz w:val="24"/>
          <w:szCs w:val="24"/>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CE41FD" w:rsidRPr="002045A8" w:rsidRDefault="00CE41FD" w:rsidP="00CE41FD">
      <w:pPr>
        <w:pStyle w:val="1"/>
        <w:tabs>
          <w:tab w:val="left" w:pos="1985"/>
        </w:tabs>
        <w:ind w:firstLine="720"/>
        <w:jc w:val="both"/>
        <w:rPr>
          <w:sz w:val="24"/>
          <w:szCs w:val="24"/>
        </w:rPr>
      </w:pPr>
      <w:r w:rsidRPr="002045A8">
        <w:rPr>
          <w:sz w:val="24"/>
          <w:szCs w:val="24"/>
        </w:rPr>
        <w:t>Ответственное должностное лицо:</w:t>
      </w:r>
    </w:p>
    <w:p w:rsidR="00CE41FD" w:rsidRPr="002045A8" w:rsidRDefault="00CE41FD" w:rsidP="00CE41FD">
      <w:pPr>
        <w:pStyle w:val="1"/>
        <w:tabs>
          <w:tab w:val="left" w:pos="1985"/>
        </w:tabs>
        <w:ind w:firstLine="720"/>
        <w:jc w:val="both"/>
        <w:rPr>
          <w:sz w:val="24"/>
          <w:szCs w:val="24"/>
        </w:rPr>
      </w:pPr>
      <w:r w:rsidRPr="002045A8">
        <w:rPr>
          <w:sz w:val="24"/>
          <w:szCs w:val="24"/>
        </w:rPr>
        <w:t>проверяет наличие электронных заявлений, поступивших с ЕПГУ, с периодом не реже 2 раз в день;</w:t>
      </w:r>
    </w:p>
    <w:p w:rsidR="00CE41FD" w:rsidRPr="002045A8" w:rsidRDefault="00CE41FD" w:rsidP="00CE41FD">
      <w:pPr>
        <w:pStyle w:val="1"/>
        <w:tabs>
          <w:tab w:val="left" w:pos="1985"/>
        </w:tabs>
        <w:ind w:firstLine="720"/>
        <w:jc w:val="both"/>
        <w:rPr>
          <w:sz w:val="24"/>
          <w:szCs w:val="24"/>
        </w:rPr>
      </w:pPr>
      <w:r w:rsidRPr="002045A8">
        <w:rPr>
          <w:sz w:val="24"/>
          <w:szCs w:val="24"/>
        </w:rPr>
        <w:t>рассматривает поступившие заявления и приложенные образы документов (документы);</w:t>
      </w:r>
    </w:p>
    <w:p w:rsidR="00CE41FD" w:rsidRPr="002045A8" w:rsidRDefault="00CE41FD" w:rsidP="00CE41FD">
      <w:pPr>
        <w:pStyle w:val="1"/>
        <w:tabs>
          <w:tab w:val="left" w:pos="1985"/>
        </w:tabs>
        <w:ind w:firstLine="720"/>
        <w:jc w:val="both"/>
        <w:rPr>
          <w:sz w:val="24"/>
          <w:szCs w:val="24"/>
        </w:rPr>
      </w:pPr>
      <w:r w:rsidRPr="002045A8">
        <w:rPr>
          <w:sz w:val="24"/>
          <w:szCs w:val="24"/>
        </w:rPr>
        <w:t>производит действия в соответствии с пунктом 3.4 настоящего регламента.</w:t>
      </w:r>
    </w:p>
    <w:p w:rsidR="00CE41FD" w:rsidRPr="002045A8" w:rsidRDefault="00CE41FD" w:rsidP="00CE41FD">
      <w:pPr>
        <w:pStyle w:val="1"/>
        <w:numPr>
          <w:ilvl w:val="1"/>
          <w:numId w:val="29"/>
        </w:numPr>
        <w:shd w:val="clear" w:color="auto" w:fill="auto"/>
        <w:tabs>
          <w:tab w:val="left" w:pos="-3261"/>
        </w:tabs>
        <w:ind w:left="0" w:firstLine="709"/>
        <w:jc w:val="both"/>
        <w:rPr>
          <w:sz w:val="24"/>
          <w:szCs w:val="24"/>
        </w:rPr>
      </w:pPr>
      <w:r w:rsidRPr="002045A8">
        <w:rPr>
          <w:sz w:val="24"/>
          <w:szCs w:val="24"/>
        </w:rPr>
        <w:t>Заявителю в качестве результата предоставления услуги обеспечивается возможность получения документа:</w:t>
      </w:r>
    </w:p>
    <w:p w:rsidR="00CE41FD" w:rsidRPr="002045A8" w:rsidRDefault="00CE41FD" w:rsidP="00CE41FD">
      <w:pPr>
        <w:pStyle w:val="1"/>
        <w:tabs>
          <w:tab w:val="left" w:pos="1985"/>
        </w:tabs>
        <w:ind w:firstLine="720"/>
        <w:jc w:val="both"/>
        <w:rPr>
          <w:sz w:val="24"/>
          <w:szCs w:val="24"/>
        </w:rPr>
      </w:pPr>
      <w:r w:rsidRPr="002045A8">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E41FD" w:rsidRPr="002045A8" w:rsidRDefault="00CE41FD" w:rsidP="00CE41FD">
      <w:pPr>
        <w:pStyle w:val="1"/>
        <w:numPr>
          <w:ilvl w:val="1"/>
          <w:numId w:val="29"/>
        </w:numPr>
        <w:shd w:val="clear" w:color="auto" w:fill="auto"/>
        <w:tabs>
          <w:tab w:val="left" w:pos="-3261"/>
        </w:tabs>
        <w:ind w:left="0" w:firstLine="709"/>
        <w:jc w:val="both"/>
        <w:rPr>
          <w:sz w:val="24"/>
          <w:szCs w:val="24"/>
        </w:rPr>
      </w:pPr>
      <w:r w:rsidRPr="002045A8">
        <w:rPr>
          <w:sz w:val="24"/>
          <w:szCs w:val="24"/>
        </w:rPr>
        <w:t>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E41FD" w:rsidRPr="002045A8" w:rsidRDefault="00CE41FD" w:rsidP="00CE41FD">
      <w:pPr>
        <w:pStyle w:val="1"/>
        <w:tabs>
          <w:tab w:val="left" w:pos="1985"/>
        </w:tabs>
        <w:ind w:firstLine="700"/>
        <w:jc w:val="both"/>
        <w:rPr>
          <w:sz w:val="24"/>
          <w:szCs w:val="24"/>
        </w:rPr>
      </w:pPr>
      <w:r w:rsidRPr="002045A8">
        <w:rPr>
          <w:sz w:val="24"/>
          <w:szCs w:val="24"/>
        </w:rPr>
        <w:t>При предоставлении услуги в электронной форме заявителю направляется:</w:t>
      </w:r>
    </w:p>
    <w:p w:rsidR="00CE41FD" w:rsidRPr="002045A8" w:rsidRDefault="00CE41FD" w:rsidP="00CE41FD">
      <w:pPr>
        <w:pStyle w:val="1"/>
        <w:numPr>
          <w:ilvl w:val="0"/>
          <w:numId w:val="27"/>
        </w:numPr>
        <w:shd w:val="clear" w:color="auto" w:fill="auto"/>
        <w:tabs>
          <w:tab w:val="left" w:pos="1094"/>
          <w:tab w:val="left" w:pos="1985"/>
        </w:tabs>
        <w:ind w:firstLine="700"/>
        <w:jc w:val="both"/>
        <w:rPr>
          <w:sz w:val="24"/>
          <w:szCs w:val="24"/>
        </w:rPr>
      </w:pPr>
      <w:r w:rsidRPr="002045A8">
        <w:rPr>
          <w:sz w:val="24"/>
          <w:szCs w:val="24"/>
        </w:rPr>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E41FD" w:rsidRPr="002045A8" w:rsidRDefault="00CE41FD" w:rsidP="00CE41FD">
      <w:pPr>
        <w:pStyle w:val="1"/>
        <w:numPr>
          <w:ilvl w:val="0"/>
          <w:numId w:val="27"/>
        </w:numPr>
        <w:shd w:val="clear" w:color="auto" w:fill="auto"/>
        <w:tabs>
          <w:tab w:val="left" w:pos="1094"/>
          <w:tab w:val="left" w:pos="1985"/>
        </w:tabs>
        <w:ind w:firstLine="700"/>
        <w:jc w:val="both"/>
        <w:rPr>
          <w:sz w:val="24"/>
          <w:szCs w:val="24"/>
        </w:rPr>
      </w:pPr>
      <w:r w:rsidRPr="002045A8">
        <w:rPr>
          <w:sz w:val="24"/>
          <w:szCs w:val="24"/>
        </w:rPr>
        <w:t>уведомление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E41FD" w:rsidRPr="002045A8" w:rsidRDefault="00CE41FD" w:rsidP="00CE41FD">
      <w:pPr>
        <w:pStyle w:val="1"/>
        <w:numPr>
          <w:ilvl w:val="1"/>
          <w:numId w:val="29"/>
        </w:numPr>
        <w:shd w:val="clear" w:color="auto" w:fill="auto"/>
        <w:tabs>
          <w:tab w:val="left" w:pos="1276"/>
          <w:tab w:val="left" w:pos="2121"/>
        </w:tabs>
        <w:ind w:left="0" w:firstLine="709"/>
        <w:jc w:val="both"/>
        <w:rPr>
          <w:sz w:val="24"/>
          <w:szCs w:val="24"/>
        </w:rPr>
      </w:pPr>
      <w:r w:rsidRPr="002045A8">
        <w:rPr>
          <w:sz w:val="24"/>
          <w:szCs w:val="24"/>
        </w:rPr>
        <w:t xml:space="preserve"> Оценка качества предоставления услуги.</w:t>
      </w:r>
    </w:p>
    <w:p w:rsidR="00CE41FD" w:rsidRPr="002045A8" w:rsidRDefault="00CE41FD" w:rsidP="00CE41FD">
      <w:pPr>
        <w:pStyle w:val="1"/>
        <w:tabs>
          <w:tab w:val="left" w:pos="1985"/>
        </w:tabs>
        <w:ind w:firstLine="700"/>
        <w:jc w:val="both"/>
        <w:rPr>
          <w:sz w:val="24"/>
          <w:szCs w:val="24"/>
        </w:rPr>
      </w:pPr>
      <w:r w:rsidRPr="002045A8">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41FD" w:rsidRPr="002045A8" w:rsidRDefault="00CE41FD" w:rsidP="00CE41FD">
      <w:pPr>
        <w:pStyle w:val="1"/>
        <w:numPr>
          <w:ilvl w:val="1"/>
          <w:numId w:val="29"/>
        </w:numPr>
        <w:shd w:val="clear" w:color="auto" w:fill="auto"/>
        <w:tabs>
          <w:tab w:val="left" w:pos="1418"/>
        </w:tabs>
        <w:ind w:left="0" w:firstLine="709"/>
        <w:jc w:val="both"/>
        <w:rPr>
          <w:sz w:val="24"/>
          <w:szCs w:val="24"/>
        </w:rPr>
      </w:pPr>
      <w:r w:rsidRPr="002045A8">
        <w:rPr>
          <w:sz w:val="24"/>
          <w:szCs w:val="24"/>
        </w:rPr>
        <w:t xml:space="preserve">Заявителю обеспечивается возможность направления жалобы на </w:t>
      </w:r>
      <w:r w:rsidRPr="002045A8">
        <w:rPr>
          <w:sz w:val="24"/>
          <w:szCs w:val="24"/>
        </w:rPr>
        <w:lastRenderedPageBreak/>
        <w:t xml:space="preserve">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bookmarkStart w:id="7" w:name="_Hlk137714274"/>
      <w:r w:rsidRPr="002045A8">
        <w:rPr>
          <w:sz w:val="24"/>
          <w:szCs w:val="24"/>
        </w:rPr>
        <w:t xml:space="preserve">Федерального закона № 210 </w:t>
      </w:r>
      <w:bookmarkEnd w:id="7"/>
      <w:r w:rsidRPr="002045A8">
        <w:rPr>
          <w:sz w:val="24"/>
          <w:szCs w:val="24"/>
        </w:rPr>
        <w:t>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41FD" w:rsidRPr="002045A8" w:rsidRDefault="00CE41FD" w:rsidP="00CE41FD">
      <w:pPr>
        <w:autoSpaceDE w:val="0"/>
        <w:autoSpaceDN w:val="0"/>
        <w:adjustRightInd w:val="0"/>
        <w:outlineLvl w:val="1"/>
        <w:rPr>
          <w:rFonts w:ascii="Arial" w:hAnsi="Arial" w:cs="Arial"/>
        </w:rPr>
      </w:pPr>
    </w:p>
    <w:p w:rsidR="00CE41FD" w:rsidRPr="002045A8" w:rsidRDefault="00CE41FD" w:rsidP="00CE41FD">
      <w:pPr>
        <w:pStyle w:val="11"/>
        <w:keepNext/>
        <w:keepLines/>
        <w:spacing w:after="0" w:line="240" w:lineRule="auto"/>
        <w:rPr>
          <w:rFonts w:ascii="Arial" w:hAnsi="Arial" w:cs="Arial"/>
          <w:b w:val="0"/>
          <w:sz w:val="24"/>
        </w:rPr>
      </w:pPr>
      <w:r w:rsidRPr="002045A8">
        <w:rPr>
          <w:rFonts w:ascii="Arial" w:hAnsi="Arial" w:cs="Arial"/>
          <w:b w:val="0"/>
          <w:sz w:val="24"/>
        </w:rPr>
        <w:t>Порядок исправления допущенных опечаток и ошибок в выданных</w:t>
      </w:r>
      <w:r w:rsidRPr="002045A8">
        <w:rPr>
          <w:rFonts w:ascii="Arial" w:hAnsi="Arial" w:cs="Arial"/>
          <w:b w:val="0"/>
          <w:sz w:val="24"/>
        </w:rPr>
        <w:br/>
        <w:t>в результате предоставления услуги документах</w:t>
      </w:r>
    </w:p>
    <w:p w:rsidR="00CE41FD" w:rsidRPr="002045A8" w:rsidRDefault="00CE41FD" w:rsidP="00CE41FD">
      <w:pPr>
        <w:pStyle w:val="11"/>
        <w:keepNext/>
        <w:keepLines/>
        <w:spacing w:after="0" w:line="240" w:lineRule="auto"/>
        <w:rPr>
          <w:rFonts w:ascii="Arial" w:hAnsi="Arial" w:cs="Arial"/>
          <w:b w:val="0"/>
          <w:sz w:val="24"/>
        </w:rPr>
      </w:pPr>
    </w:p>
    <w:p w:rsidR="00CE41FD" w:rsidRPr="002045A8" w:rsidRDefault="00CE41FD" w:rsidP="00CE41FD">
      <w:pPr>
        <w:pStyle w:val="1"/>
        <w:numPr>
          <w:ilvl w:val="1"/>
          <w:numId w:val="29"/>
        </w:numPr>
        <w:shd w:val="clear" w:color="auto" w:fill="auto"/>
        <w:tabs>
          <w:tab w:val="left" w:pos="-3261"/>
        </w:tabs>
        <w:ind w:left="0" w:firstLine="709"/>
        <w:jc w:val="both"/>
        <w:rPr>
          <w:sz w:val="24"/>
          <w:szCs w:val="24"/>
        </w:rPr>
      </w:pPr>
      <w:r w:rsidRPr="002045A8">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регламента.</w:t>
      </w:r>
    </w:p>
    <w:p w:rsidR="00CE41FD" w:rsidRPr="002045A8" w:rsidRDefault="00CE41FD" w:rsidP="00CE41FD">
      <w:pPr>
        <w:pStyle w:val="1"/>
        <w:numPr>
          <w:ilvl w:val="1"/>
          <w:numId w:val="29"/>
        </w:numPr>
        <w:shd w:val="clear" w:color="auto" w:fill="auto"/>
        <w:tabs>
          <w:tab w:val="left" w:pos="1388"/>
        </w:tabs>
        <w:ind w:left="0" w:firstLine="709"/>
        <w:jc w:val="both"/>
        <w:rPr>
          <w:sz w:val="24"/>
          <w:szCs w:val="24"/>
        </w:rPr>
      </w:pPr>
      <w:r w:rsidRPr="002045A8">
        <w:rPr>
          <w:sz w:val="24"/>
          <w:szCs w:val="24"/>
        </w:rPr>
        <w:t>Исправление допущенных опечаток и ошибок в выданных в результате предоставления услуги документах осуществляется в следующем порядке:</w:t>
      </w:r>
    </w:p>
    <w:p w:rsidR="00CE41FD" w:rsidRPr="002045A8" w:rsidRDefault="00CE41FD" w:rsidP="00CE41FD">
      <w:pPr>
        <w:pStyle w:val="1"/>
        <w:numPr>
          <w:ilvl w:val="2"/>
          <w:numId w:val="29"/>
        </w:numPr>
        <w:shd w:val="clear" w:color="auto" w:fill="auto"/>
        <w:tabs>
          <w:tab w:val="left" w:pos="1560"/>
        </w:tabs>
        <w:ind w:left="0" w:firstLine="709"/>
        <w:jc w:val="both"/>
        <w:rPr>
          <w:sz w:val="24"/>
          <w:szCs w:val="24"/>
        </w:rPr>
      </w:pPr>
      <w:r w:rsidRPr="002045A8">
        <w:rPr>
          <w:sz w:val="24"/>
          <w:szCs w:val="24"/>
        </w:rPr>
        <w:t>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E41FD" w:rsidRPr="002045A8" w:rsidRDefault="00CE41FD" w:rsidP="00CE41FD">
      <w:pPr>
        <w:pStyle w:val="1"/>
        <w:numPr>
          <w:ilvl w:val="2"/>
          <w:numId w:val="29"/>
        </w:numPr>
        <w:shd w:val="clear" w:color="auto" w:fill="auto"/>
        <w:tabs>
          <w:tab w:val="left" w:pos="1560"/>
        </w:tabs>
        <w:ind w:left="0" w:firstLine="709"/>
        <w:jc w:val="both"/>
        <w:rPr>
          <w:sz w:val="24"/>
          <w:szCs w:val="24"/>
        </w:rPr>
      </w:pPr>
      <w:r w:rsidRPr="002045A8">
        <w:rPr>
          <w:sz w:val="24"/>
          <w:szCs w:val="24"/>
        </w:rPr>
        <w:t>Уполномоченный орган при получении заявления, указанного в пункте 3.10. настоящего подраздела, рассматривает необходимость внесения соответствующих изменений в документы, являющиеся результатом предоставления услуги.</w:t>
      </w:r>
    </w:p>
    <w:p w:rsidR="00CE41FD" w:rsidRPr="002045A8" w:rsidRDefault="00CE41FD" w:rsidP="00CE41FD">
      <w:pPr>
        <w:pStyle w:val="1"/>
        <w:numPr>
          <w:ilvl w:val="2"/>
          <w:numId w:val="29"/>
        </w:numPr>
        <w:shd w:val="clear" w:color="auto" w:fill="auto"/>
        <w:tabs>
          <w:tab w:val="left" w:pos="1560"/>
        </w:tabs>
        <w:ind w:left="0" w:firstLine="709"/>
        <w:jc w:val="both"/>
        <w:rPr>
          <w:sz w:val="24"/>
          <w:szCs w:val="24"/>
        </w:rPr>
      </w:pPr>
      <w:r w:rsidRPr="002045A8">
        <w:rPr>
          <w:sz w:val="24"/>
          <w:szCs w:val="24"/>
        </w:rPr>
        <w:t>Уполномоченный орган обеспечивает устранение опечаток и ошибок в документах, являющихся результатом предоставления услуги.</w:t>
      </w:r>
    </w:p>
    <w:p w:rsidR="00CE41FD" w:rsidRPr="002045A8" w:rsidRDefault="00CE41FD" w:rsidP="00CE41FD">
      <w:pPr>
        <w:pStyle w:val="1"/>
        <w:numPr>
          <w:ilvl w:val="2"/>
          <w:numId w:val="29"/>
        </w:numPr>
        <w:shd w:val="clear" w:color="auto" w:fill="auto"/>
        <w:tabs>
          <w:tab w:val="left" w:pos="1560"/>
        </w:tabs>
        <w:ind w:left="0" w:firstLine="709"/>
        <w:contextualSpacing/>
        <w:jc w:val="both"/>
        <w:rPr>
          <w:sz w:val="24"/>
          <w:szCs w:val="24"/>
        </w:rPr>
      </w:pPr>
      <w:r w:rsidRPr="002045A8">
        <w:rPr>
          <w:sz w:val="24"/>
          <w:szCs w:val="24"/>
        </w:rPr>
        <w:t>Срок устранения опечаток и ошибок не должен превышать 3 (трех) рабочих дней с даты регистрации заявления, указанного в пункте 3.10 настоящего подраздела.</w:t>
      </w:r>
    </w:p>
    <w:p w:rsidR="007F792D" w:rsidRPr="002045A8" w:rsidRDefault="007F792D" w:rsidP="00424746">
      <w:pPr>
        <w:pStyle w:val="1"/>
        <w:shd w:val="clear" w:color="auto" w:fill="auto"/>
        <w:tabs>
          <w:tab w:val="left" w:pos="2445"/>
        </w:tabs>
        <w:ind w:firstLine="720"/>
        <w:jc w:val="both"/>
        <w:rPr>
          <w:sz w:val="24"/>
          <w:szCs w:val="24"/>
        </w:rPr>
      </w:pPr>
    </w:p>
    <w:p w:rsidR="00CE41FD" w:rsidRPr="002045A8" w:rsidRDefault="00CE41FD" w:rsidP="00CE41FD">
      <w:pPr>
        <w:pStyle w:val="ae"/>
        <w:numPr>
          <w:ilvl w:val="0"/>
          <w:numId w:val="29"/>
        </w:numPr>
        <w:autoSpaceDE w:val="0"/>
        <w:autoSpaceDN w:val="0"/>
        <w:adjustRightInd w:val="0"/>
        <w:jc w:val="center"/>
        <w:outlineLvl w:val="1"/>
        <w:rPr>
          <w:rFonts w:ascii="Arial" w:hAnsi="Arial" w:cs="Arial"/>
          <w:sz w:val="24"/>
          <w:szCs w:val="24"/>
        </w:rPr>
      </w:pPr>
      <w:r w:rsidRPr="002045A8">
        <w:rPr>
          <w:rFonts w:ascii="Arial" w:hAnsi="Arial" w:cs="Arial"/>
          <w:sz w:val="24"/>
          <w:szCs w:val="24"/>
        </w:rPr>
        <w:t>Формы контроля за исполнением регламента</w:t>
      </w:r>
    </w:p>
    <w:p w:rsidR="00CE41FD" w:rsidRPr="002045A8" w:rsidRDefault="00CE41FD" w:rsidP="00CE41FD">
      <w:pPr>
        <w:pStyle w:val="ae"/>
        <w:autoSpaceDE w:val="0"/>
        <w:autoSpaceDN w:val="0"/>
        <w:adjustRightInd w:val="0"/>
        <w:ind w:left="525"/>
        <w:outlineLvl w:val="1"/>
        <w:rPr>
          <w:rFonts w:ascii="Arial" w:hAnsi="Arial" w:cs="Arial"/>
          <w:sz w:val="24"/>
          <w:szCs w:val="24"/>
        </w:rPr>
      </w:pPr>
    </w:p>
    <w:p w:rsidR="00CE41FD" w:rsidRPr="002045A8" w:rsidRDefault="00CE41FD" w:rsidP="00CE41FD">
      <w:pPr>
        <w:pStyle w:val="1"/>
        <w:ind w:left="525" w:firstLine="0"/>
        <w:contextualSpacing/>
        <w:jc w:val="center"/>
        <w:rPr>
          <w:bCs/>
          <w:sz w:val="24"/>
          <w:szCs w:val="24"/>
        </w:rPr>
      </w:pPr>
      <w:r w:rsidRPr="002045A8">
        <w:rPr>
          <w:bCs/>
          <w:sz w:val="24"/>
          <w:szCs w:val="24"/>
        </w:rPr>
        <w:t>Порядок осуществления текущего контроля за соблюдением</w:t>
      </w:r>
      <w:r w:rsidRPr="002045A8">
        <w:rPr>
          <w:bCs/>
          <w:sz w:val="24"/>
          <w:szCs w:val="24"/>
        </w:rPr>
        <w:br/>
        <w:t>и исполнением ответственными должностными лицами положений</w:t>
      </w:r>
      <w:r w:rsidRPr="002045A8">
        <w:rPr>
          <w:bCs/>
          <w:sz w:val="24"/>
          <w:szCs w:val="24"/>
        </w:rPr>
        <w:br/>
        <w:t>регламента и иных нормативных правовых актов, устанавливающих требования к предоставлению услуги, а также принятием ими решений</w:t>
      </w:r>
    </w:p>
    <w:p w:rsidR="00CE41FD" w:rsidRPr="002045A8" w:rsidRDefault="00CE41FD" w:rsidP="00CE41FD">
      <w:pPr>
        <w:pStyle w:val="1"/>
        <w:ind w:left="525" w:firstLine="0"/>
        <w:contextualSpacing/>
        <w:jc w:val="center"/>
        <w:rPr>
          <w:bCs/>
          <w:sz w:val="24"/>
          <w:szCs w:val="24"/>
        </w:rPr>
      </w:pP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4.1. Текущий контроль за соблюдением последовательности административных действий, определенных административными процедурами по предоставлению услуги, осуществляется заместителем Главы района, курирующим соответствующее направление деятельности.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Текущий контроль осуществляется путем проведения проверок соблюдения и исполнения Уполномоченным органом, осуществляющими предоставление услуги, положений настоящего регламента, иных нормативных правовых актов Российской Федерации. </w:t>
      </w:r>
    </w:p>
    <w:p w:rsidR="00CE41FD" w:rsidRPr="002045A8" w:rsidRDefault="00CE41FD" w:rsidP="00CE41FD">
      <w:pPr>
        <w:autoSpaceDE w:val="0"/>
        <w:autoSpaceDN w:val="0"/>
        <w:adjustRightInd w:val="0"/>
        <w:ind w:firstLine="709"/>
        <w:jc w:val="both"/>
        <w:rPr>
          <w:rFonts w:ascii="Arial" w:hAnsi="Arial" w:cs="Arial"/>
        </w:rPr>
      </w:pPr>
    </w:p>
    <w:p w:rsidR="00CE41FD" w:rsidRPr="002045A8" w:rsidRDefault="00CE41FD" w:rsidP="00CE41FD">
      <w:pPr>
        <w:pStyle w:val="1"/>
        <w:ind w:firstLine="0"/>
        <w:jc w:val="center"/>
        <w:rPr>
          <w:sz w:val="24"/>
          <w:szCs w:val="24"/>
        </w:rPr>
      </w:pPr>
      <w:r w:rsidRPr="002045A8">
        <w:rPr>
          <w:bCs/>
          <w:sz w:val="24"/>
          <w:szCs w:val="24"/>
        </w:rPr>
        <w:t>Порядок и периодичность осуществления плановых и внеплановых</w:t>
      </w:r>
      <w:r w:rsidRPr="002045A8">
        <w:rPr>
          <w:bCs/>
          <w:sz w:val="24"/>
          <w:szCs w:val="24"/>
        </w:rPr>
        <w:br/>
        <w:t>проверок полноты и качества предоставления услуги, в том числе порядок и формы контроля за полнотой и качеством предоставления услуги</w:t>
      </w:r>
    </w:p>
    <w:p w:rsidR="00CE41FD" w:rsidRPr="002045A8" w:rsidRDefault="00CE41FD" w:rsidP="00CE41FD">
      <w:pPr>
        <w:autoSpaceDE w:val="0"/>
        <w:autoSpaceDN w:val="0"/>
        <w:adjustRightInd w:val="0"/>
        <w:ind w:firstLine="709"/>
        <w:jc w:val="both"/>
        <w:rPr>
          <w:rFonts w:ascii="Arial" w:hAnsi="Arial" w:cs="Arial"/>
        </w:rPr>
      </w:pP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lastRenderedPageBreak/>
        <w:t xml:space="preserve">4.2. Контроль за предоставлением услуги проводится заместителем Главы района, курирующим соответствующее направление деятельности, в форме плановых проверок соблюдения и исполнения Уполномоченным органом, оказывающим услугу, положений настоящего регламента в случае обращения заинтересованных лиц. </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4.3. Контроль за соблюдением своевременности, полноты и качества выполнения административных процедур по предоставлению услуги осуществляется путем проверок, проводимых планово либо внепланового по обращениям заявителей, содержащих жалобы на решения, действия (бездействие) должностных лиц Уполномоченного органа и включает в себя:</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услуги;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2) рассмотрение, принятие решений, а также (в ходе внеплановой проверки) подготовку ответов на обращения заявителей;</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4.4. Плановые проверки проводятся не чаще чем один раз в два года заместителем Главы района, курирующим соответствующее направление деятельности.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Срок проведения проверки - не более 30 рабочих дней.</w:t>
      </w:r>
    </w:p>
    <w:p w:rsidR="00CE41FD" w:rsidRPr="002045A8" w:rsidRDefault="00CE41FD" w:rsidP="00CE41FD">
      <w:pPr>
        <w:autoSpaceDE w:val="0"/>
        <w:autoSpaceDN w:val="0"/>
        <w:adjustRightInd w:val="0"/>
        <w:jc w:val="center"/>
        <w:outlineLvl w:val="1"/>
        <w:rPr>
          <w:rFonts w:ascii="Arial" w:hAnsi="Arial" w:cs="Arial"/>
        </w:rPr>
      </w:pPr>
    </w:p>
    <w:p w:rsidR="00CE41FD" w:rsidRPr="0059563E" w:rsidRDefault="00CE41FD" w:rsidP="00CE41FD">
      <w:pPr>
        <w:autoSpaceDE w:val="0"/>
        <w:autoSpaceDN w:val="0"/>
        <w:adjustRightInd w:val="0"/>
        <w:ind w:firstLine="709"/>
        <w:jc w:val="center"/>
        <w:outlineLvl w:val="0"/>
        <w:rPr>
          <w:rFonts w:ascii="Arial" w:hAnsi="Arial" w:cs="Arial"/>
          <w:color w:val="auto"/>
        </w:rPr>
      </w:pPr>
      <w:r w:rsidRPr="002045A8">
        <w:rPr>
          <w:rFonts w:ascii="Arial" w:hAnsi="Arial" w:cs="Arial"/>
        </w:rPr>
        <w:t xml:space="preserve">5. Досудебный (внесудебный) порядок обжалования решений и действий (бездействия) органов, </w:t>
      </w:r>
      <w:r w:rsidRPr="002045A8">
        <w:rPr>
          <w:rFonts w:ascii="Arial" w:hAnsi="Arial" w:cs="Arial"/>
          <w:bCs/>
        </w:rPr>
        <w:t>осуществляющих государственный контроль (надзор), а также их должностных лиц</w:t>
      </w:r>
    </w:p>
    <w:p w:rsidR="00CE41FD" w:rsidRPr="0059563E" w:rsidRDefault="00CE41FD" w:rsidP="00CE41FD">
      <w:pPr>
        <w:autoSpaceDE w:val="0"/>
        <w:autoSpaceDN w:val="0"/>
        <w:adjustRightInd w:val="0"/>
        <w:ind w:left="390"/>
        <w:outlineLvl w:val="0"/>
        <w:rPr>
          <w:rFonts w:ascii="Arial" w:hAnsi="Arial" w:cs="Arial"/>
          <w:color w:val="auto"/>
        </w:rPr>
      </w:pP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5.1. Заявитель может обратиться с жалобой, в том числе в следующих случаях:</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1) нарушение срока регистрации заявления заявителя о предоставлении услуги;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2045A8">
          <w:rPr>
            <w:rFonts w:ascii="Arial" w:hAnsi="Arial" w:cs="Arial"/>
          </w:rPr>
          <w:t>частью 1.3 статьи 16</w:t>
        </w:r>
      </w:hyperlink>
      <w:r w:rsidRPr="002045A8">
        <w:rPr>
          <w:rFonts w:ascii="Arial" w:hAnsi="Arial" w:cs="Arial"/>
        </w:rPr>
        <w:t xml:space="preserve"> Федерального закона от 27.07.2010 №210-ФЗ «Об организации предоставления государственных и муниципальных услуг»;</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2045A8">
        <w:rPr>
          <w:rFonts w:ascii="Arial" w:hAnsi="Arial" w:cs="Arial"/>
        </w:rPr>
        <w:lastRenderedPageBreak/>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2" w:history="1">
        <w:r w:rsidRPr="002045A8">
          <w:rPr>
            <w:rFonts w:ascii="Arial" w:hAnsi="Arial" w:cs="Arial"/>
          </w:rPr>
          <w:t>частью 1.3 статьи 16</w:t>
        </w:r>
      </w:hyperlink>
      <w:r w:rsidRPr="002045A8">
        <w:rPr>
          <w:rFonts w:ascii="Arial" w:hAnsi="Arial" w:cs="Arial"/>
        </w:rPr>
        <w:t xml:space="preserve"> Федерального закона от 27.07.2010 №210-ФЗ «Об организации предоставления государственных и муниципальных услуг»;</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7) отказ органа, предоставляющего услугу, должностного лица или органа, предоставляющего услугу МФЦ, работника МФЦ, организаций, предусмотренных </w:t>
      </w:r>
      <w:hyperlink r:id="rId23" w:history="1">
        <w:r w:rsidRPr="002045A8">
          <w:rPr>
            <w:rFonts w:ascii="Arial" w:hAnsi="Arial" w:cs="Arial"/>
          </w:rPr>
          <w:t>частью 1.1 статьи 16</w:t>
        </w:r>
      </w:hyperlink>
      <w:r w:rsidRPr="002045A8">
        <w:rPr>
          <w:rFonts w:ascii="Arial" w:hAnsi="Arial" w:cs="Arial"/>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4" w:history="1">
        <w:r w:rsidRPr="002045A8">
          <w:rPr>
            <w:rFonts w:ascii="Arial" w:hAnsi="Arial" w:cs="Arial"/>
          </w:rPr>
          <w:t>частью 1.3 статьи 16</w:t>
        </w:r>
      </w:hyperlink>
      <w:r w:rsidRPr="002045A8">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8) нарушение срока или порядка выдачи документов по результатам предоставления услуги;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2045A8">
          <w:rPr>
            <w:rFonts w:ascii="Arial" w:hAnsi="Arial" w:cs="Arial"/>
          </w:rPr>
          <w:t>частью 1.3 статьи 16</w:t>
        </w:r>
      </w:hyperlink>
      <w:r w:rsidRPr="002045A8">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 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6" w:history="1">
        <w:r w:rsidRPr="002045A8">
          <w:rPr>
            <w:rFonts w:ascii="Arial" w:hAnsi="Arial" w:cs="Arial"/>
          </w:rPr>
          <w:t>пунктом 4 части 1 статьи 7</w:t>
        </w:r>
      </w:hyperlink>
      <w:r w:rsidRPr="002045A8">
        <w:rPr>
          <w:rFonts w:ascii="Arial" w:hAnsi="Arial" w:cs="Arial"/>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w:t>
      </w:r>
      <w:hyperlink r:id="rId27" w:history="1">
        <w:r w:rsidRPr="002045A8">
          <w:rPr>
            <w:rFonts w:ascii="Arial" w:hAnsi="Arial" w:cs="Arial"/>
          </w:rPr>
          <w:t>частью 1.3 статьи 16</w:t>
        </w:r>
      </w:hyperlink>
      <w:r w:rsidRPr="002045A8">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CE41FD" w:rsidRPr="002045A8" w:rsidRDefault="00CE41FD" w:rsidP="00CE41FD">
      <w:pPr>
        <w:keepNext/>
        <w:tabs>
          <w:tab w:val="left" w:pos="1276"/>
        </w:tabs>
        <w:ind w:firstLine="709"/>
        <w:jc w:val="both"/>
        <w:outlineLvl w:val="0"/>
        <w:rPr>
          <w:rFonts w:ascii="Arial" w:hAnsi="Arial" w:cs="Arial"/>
        </w:rPr>
      </w:pPr>
      <w:r w:rsidRPr="002045A8">
        <w:rPr>
          <w:rFonts w:ascii="Arial" w:hAnsi="Arial" w:cs="Arial"/>
        </w:rPr>
        <w:t xml:space="preserve">5.2. Жалоба подается в письменной форме на бумажном носителе, в </w:t>
      </w:r>
      <w:r w:rsidRPr="002045A8">
        <w:rPr>
          <w:rFonts w:ascii="Arial" w:hAnsi="Arial" w:cs="Arial"/>
        </w:rPr>
        <w:lastRenderedPageBreak/>
        <w:t>электронной форме в орган, предоставляющий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5.3. 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с использованием информационно-телекоммуникационной сети Интернет, официального сайта органа, предоставляющего услугу,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5.4. Жалоба должна содержать:</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наименование органа, предоставляющего услугу, должностного лица органа, предоставляющего услугу, либо муниципального служащего, МФЦ, его руководителя и (или) работника, организаций, предусмотренных частью 1.1 статьи 16 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или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2045A8">
        <w:rPr>
          <w:rFonts w:ascii="Arial" w:hAnsi="Arial" w:cs="Arial"/>
        </w:rPr>
        <w:lastRenderedPageBreak/>
        <w:t>их работников;</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5.</w:t>
      </w:r>
      <w:r w:rsidR="007102B1" w:rsidRPr="002045A8">
        <w:rPr>
          <w:rFonts w:ascii="Arial" w:hAnsi="Arial" w:cs="Arial"/>
        </w:rPr>
        <w:t>5</w:t>
      </w:r>
      <w:r w:rsidRPr="002045A8">
        <w:rPr>
          <w:rFonts w:ascii="Arial" w:hAnsi="Arial" w:cs="Arial"/>
        </w:rPr>
        <w:t>. Жалоба, поступившая в орган, предоставляющий услугу,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41FD" w:rsidRPr="002045A8" w:rsidRDefault="00CE41FD" w:rsidP="00CE41FD">
      <w:pPr>
        <w:autoSpaceDE w:val="0"/>
        <w:autoSpaceDN w:val="0"/>
        <w:adjustRightInd w:val="0"/>
        <w:ind w:firstLine="709"/>
        <w:jc w:val="both"/>
        <w:rPr>
          <w:rFonts w:ascii="Arial" w:hAnsi="Arial" w:cs="Arial"/>
        </w:rPr>
      </w:pPr>
      <w:bookmarkStart w:id="8" w:name="Par193"/>
      <w:bookmarkEnd w:id="8"/>
      <w:r w:rsidRPr="002045A8">
        <w:rPr>
          <w:rFonts w:ascii="Arial" w:hAnsi="Arial" w:cs="Arial"/>
        </w:rPr>
        <w:t>5.</w:t>
      </w:r>
      <w:r w:rsidR="007102B1" w:rsidRPr="002045A8">
        <w:rPr>
          <w:rFonts w:ascii="Arial" w:hAnsi="Arial" w:cs="Arial"/>
        </w:rPr>
        <w:t>6</w:t>
      </w:r>
      <w:r w:rsidRPr="002045A8">
        <w:rPr>
          <w:rFonts w:ascii="Arial" w:hAnsi="Arial" w:cs="Arial"/>
        </w:rPr>
        <w:t>. По результатам рассмотрения жалобы принимается одно из следующих решений:</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 в удовлетворении жалобы отказывается.</w:t>
      </w:r>
    </w:p>
    <w:p w:rsidR="00CE41FD" w:rsidRPr="002045A8" w:rsidRDefault="00CE41FD" w:rsidP="00CE41FD">
      <w:pPr>
        <w:ind w:firstLine="708"/>
        <w:jc w:val="both"/>
        <w:rPr>
          <w:rFonts w:ascii="Arial" w:hAnsi="Arial" w:cs="Arial"/>
        </w:rPr>
      </w:pPr>
      <w:r w:rsidRPr="002045A8">
        <w:rPr>
          <w:rFonts w:ascii="Arial" w:hAnsi="Arial" w:cs="Arial"/>
        </w:rPr>
        <w:t>5.</w:t>
      </w:r>
      <w:r w:rsidR="007102B1" w:rsidRPr="002045A8">
        <w:rPr>
          <w:rFonts w:ascii="Arial" w:hAnsi="Arial" w:cs="Arial"/>
        </w:rPr>
        <w:t>6</w:t>
      </w:r>
      <w:r w:rsidRPr="002045A8">
        <w:rPr>
          <w:rFonts w:ascii="Arial" w:hAnsi="Arial" w:cs="Arial"/>
        </w:rPr>
        <w:t>.1. В случае признания жалобы подлежащей удовлетворению в мотивированном ответе о результатах рассмотрения жалобы, направляемому в электронной форме,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E41FD" w:rsidRPr="002045A8" w:rsidRDefault="00CE41FD" w:rsidP="00CE41FD">
      <w:pPr>
        <w:autoSpaceDE w:val="0"/>
        <w:autoSpaceDN w:val="0"/>
        <w:adjustRightInd w:val="0"/>
        <w:ind w:firstLine="540"/>
        <w:jc w:val="both"/>
        <w:rPr>
          <w:rFonts w:ascii="Arial" w:hAnsi="Arial" w:cs="Arial"/>
        </w:rPr>
      </w:pPr>
      <w:r w:rsidRPr="002045A8">
        <w:rPr>
          <w:rFonts w:ascii="Arial" w:hAnsi="Arial" w:cs="Arial"/>
        </w:rPr>
        <w:t>5.</w:t>
      </w:r>
      <w:r w:rsidR="007102B1" w:rsidRPr="002045A8">
        <w:rPr>
          <w:rFonts w:ascii="Arial" w:hAnsi="Arial" w:cs="Arial"/>
        </w:rPr>
        <w:t>6</w:t>
      </w:r>
      <w:r w:rsidRPr="002045A8">
        <w:rPr>
          <w:rFonts w:ascii="Arial" w:hAnsi="Arial" w:cs="Arial"/>
        </w:rPr>
        <w:t xml:space="preserve">.2. В случае </w:t>
      </w:r>
      <w:r w:rsidR="00774210" w:rsidRPr="002045A8">
        <w:rPr>
          <w:rFonts w:ascii="Arial" w:hAnsi="Arial" w:cs="Arial"/>
        </w:rPr>
        <w:t>признания жалобы,</w:t>
      </w:r>
      <w:r w:rsidRPr="002045A8">
        <w:rPr>
          <w:rFonts w:ascii="Arial" w:hAnsi="Arial" w:cs="Arial"/>
        </w:rPr>
        <w:t xml:space="preserve"> не подлежащей удовлетворению в мотивированном ответе о результатах рассмотрения жалобы, направляемом в электронной форме, даются аргументированные разъяснения о причинах принятого решения, а также информация о порядке </w:t>
      </w:r>
      <w:r w:rsidR="0059563E">
        <w:rPr>
          <w:rFonts w:ascii="Arial" w:hAnsi="Arial" w:cs="Arial"/>
        </w:rPr>
        <w:t>обжалования принятого решения.</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5.</w:t>
      </w:r>
      <w:r w:rsidR="007102B1" w:rsidRPr="002045A8">
        <w:rPr>
          <w:rFonts w:ascii="Arial" w:hAnsi="Arial" w:cs="Arial"/>
        </w:rPr>
        <w:t>7</w:t>
      </w:r>
      <w:r w:rsidRPr="002045A8">
        <w:rPr>
          <w:rFonts w:ascii="Arial" w:hAnsi="Arial" w:cs="Arial"/>
        </w:rPr>
        <w:t xml:space="preserve">. Не позднее дня, следующего за днем принятия решения, указанного в </w:t>
      </w:r>
      <w:hyperlink w:anchor="Par193" w:history="1">
        <w:r w:rsidRPr="002045A8">
          <w:rPr>
            <w:rFonts w:ascii="Arial" w:hAnsi="Arial" w:cs="Arial"/>
          </w:rPr>
          <w:t>пункте 5.</w:t>
        </w:r>
        <w:r w:rsidR="007102B1" w:rsidRPr="002045A8">
          <w:rPr>
            <w:rFonts w:ascii="Arial" w:hAnsi="Arial" w:cs="Arial"/>
          </w:rPr>
          <w:t>6</w:t>
        </w:r>
      </w:hyperlink>
      <w:r w:rsidRPr="002045A8">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t>5.</w:t>
      </w:r>
      <w:r w:rsidR="007102B1" w:rsidRPr="002045A8">
        <w:rPr>
          <w:rFonts w:ascii="Arial" w:hAnsi="Arial" w:cs="Arial"/>
        </w:rPr>
        <w:t>8</w:t>
      </w:r>
      <w:r w:rsidRPr="002045A8">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8" w:history="1">
        <w:r w:rsidRPr="002045A8">
          <w:rPr>
            <w:rFonts w:ascii="Arial" w:hAnsi="Arial" w:cs="Arial"/>
          </w:rPr>
          <w:t>частью 1</w:t>
        </w:r>
      </w:hyperlink>
      <w:r w:rsidRPr="002045A8">
        <w:rPr>
          <w:rFonts w:ascii="Arial" w:hAnsi="Arial" w:cs="Arial"/>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E41FD" w:rsidRPr="002045A8" w:rsidRDefault="00CE41FD" w:rsidP="00CE41FD">
      <w:pPr>
        <w:autoSpaceDE w:val="0"/>
        <w:autoSpaceDN w:val="0"/>
        <w:adjustRightInd w:val="0"/>
        <w:ind w:firstLine="709"/>
        <w:jc w:val="both"/>
        <w:rPr>
          <w:rFonts w:ascii="Arial" w:hAnsi="Arial" w:cs="Arial"/>
        </w:rPr>
      </w:pPr>
      <w:r w:rsidRPr="002045A8">
        <w:rPr>
          <w:rFonts w:ascii="Arial" w:hAnsi="Arial" w:cs="Arial"/>
        </w:rPr>
        <w:lastRenderedPageBreak/>
        <w:t>5.</w:t>
      </w:r>
      <w:r w:rsidR="007102B1" w:rsidRPr="002045A8">
        <w:rPr>
          <w:rFonts w:ascii="Arial" w:hAnsi="Arial" w:cs="Arial"/>
        </w:rPr>
        <w:t>9</w:t>
      </w:r>
      <w:r w:rsidRPr="002045A8">
        <w:rPr>
          <w:rFonts w:ascii="Arial" w:hAnsi="Arial" w:cs="Arial"/>
        </w:rPr>
        <w:t xml:space="preserve">. Положения раздела 5, устанавливающие порядок рассмотрения жалоб на нарушения прав граждан и организаций при предоставлении услуги, не распространяются на отношения, регулируемые Федеральным </w:t>
      </w:r>
      <w:hyperlink r:id="rId29" w:history="1">
        <w:r w:rsidRPr="002045A8">
          <w:rPr>
            <w:rFonts w:ascii="Arial" w:hAnsi="Arial" w:cs="Arial"/>
          </w:rPr>
          <w:t>законом</w:t>
        </w:r>
      </w:hyperlink>
      <w:r w:rsidRPr="002045A8">
        <w:rPr>
          <w:rFonts w:ascii="Arial" w:hAnsi="Arial" w:cs="Arial"/>
        </w:rPr>
        <w:t xml:space="preserve"> от 02.05. 2006 № 59-ФЗ «О порядке рассмотрения обращений граждан Российской Федерации».</w:t>
      </w:r>
    </w:p>
    <w:p w:rsidR="00CE41FD" w:rsidRPr="002045A8" w:rsidRDefault="00CE41FD" w:rsidP="00CE41FD">
      <w:pPr>
        <w:pStyle w:val="1"/>
        <w:ind w:firstLine="709"/>
        <w:contextualSpacing/>
        <w:jc w:val="center"/>
        <w:rPr>
          <w:bCs/>
          <w:sz w:val="24"/>
          <w:szCs w:val="24"/>
        </w:rPr>
      </w:pPr>
    </w:p>
    <w:p w:rsidR="00033A7C" w:rsidRPr="002045A8" w:rsidRDefault="00805070" w:rsidP="00DE6105">
      <w:pPr>
        <w:pStyle w:val="20"/>
        <w:shd w:val="clear" w:color="auto" w:fill="auto"/>
        <w:tabs>
          <w:tab w:val="left" w:leader="underscore" w:pos="9757"/>
        </w:tabs>
        <w:ind w:left="5560" w:firstLine="0"/>
        <w:jc w:val="right"/>
        <w:rPr>
          <w:rFonts w:ascii="Arial" w:hAnsi="Arial" w:cs="Arial"/>
          <w:sz w:val="24"/>
          <w:szCs w:val="24"/>
        </w:rPr>
      </w:pPr>
      <w:r w:rsidRPr="002045A8">
        <w:rPr>
          <w:rFonts w:ascii="Arial" w:hAnsi="Arial" w:cs="Arial"/>
          <w:sz w:val="24"/>
          <w:szCs w:val="24"/>
        </w:rPr>
        <w:t xml:space="preserve">Приложение № 1 к Административному регламенту по предоставлению муниципальной услуги « </w:t>
      </w:r>
      <w:r w:rsidR="00BF714E" w:rsidRPr="002045A8">
        <w:rPr>
          <w:rFonts w:ascii="Arial" w:hAnsi="Arial" w:cs="Arial"/>
          <w:sz w:val="24"/>
          <w:szCs w:val="24"/>
        </w:rPr>
        <w:t>Выдача</w:t>
      </w:r>
      <w:r w:rsidR="0059563E">
        <w:rPr>
          <w:rFonts w:ascii="Arial" w:hAnsi="Arial" w:cs="Arial"/>
          <w:sz w:val="24"/>
          <w:szCs w:val="24"/>
        </w:rPr>
        <w:t xml:space="preserve"> акта </w:t>
      </w:r>
      <w:r w:rsidR="00BF714E" w:rsidRPr="002045A8">
        <w:rPr>
          <w:rFonts w:ascii="Arial" w:hAnsi="Arial" w:cs="Arial"/>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045A8">
        <w:rPr>
          <w:rFonts w:ascii="Arial" w:hAnsi="Arial" w:cs="Arial"/>
          <w:sz w:val="24"/>
          <w:szCs w:val="24"/>
        </w:rPr>
        <w:t>»</w:t>
      </w:r>
    </w:p>
    <w:p w:rsidR="00033A7C" w:rsidRPr="002045A8" w:rsidRDefault="00805070" w:rsidP="00DE6105">
      <w:pPr>
        <w:pStyle w:val="20"/>
        <w:shd w:val="clear" w:color="auto" w:fill="auto"/>
        <w:tabs>
          <w:tab w:val="left" w:leader="underscore" w:pos="9489"/>
        </w:tabs>
        <w:ind w:left="4060" w:firstLine="0"/>
        <w:jc w:val="both"/>
        <w:rPr>
          <w:rFonts w:ascii="Arial" w:hAnsi="Arial" w:cs="Arial"/>
          <w:sz w:val="24"/>
          <w:szCs w:val="24"/>
        </w:rPr>
      </w:pPr>
      <w:r w:rsidRPr="002045A8">
        <w:rPr>
          <w:rFonts w:ascii="Arial" w:hAnsi="Arial" w:cs="Arial"/>
          <w:sz w:val="24"/>
          <w:szCs w:val="24"/>
        </w:rPr>
        <w:t>В</w:t>
      </w:r>
      <w:r w:rsidRPr="002045A8">
        <w:rPr>
          <w:rFonts w:ascii="Arial" w:hAnsi="Arial" w:cs="Arial"/>
          <w:sz w:val="24"/>
          <w:szCs w:val="24"/>
        </w:rPr>
        <w:tab/>
      </w:r>
    </w:p>
    <w:p w:rsidR="00CE41FD" w:rsidRPr="002045A8" w:rsidRDefault="00805070" w:rsidP="00CE41FD">
      <w:pPr>
        <w:pStyle w:val="30"/>
        <w:shd w:val="clear" w:color="auto" w:fill="auto"/>
        <w:spacing w:line="240" w:lineRule="auto"/>
        <w:ind w:left="5460" w:firstLine="0"/>
      </w:pPr>
      <w:r w:rsidRPr="002045A8">
        <w:t>(наименование органа местного самоуправления</w:t>
      </w:r>
      <w:r w:rsidR="00CE41FD" w:rsidRPr="002045A8">
        <w:t xml:space="preserve"> муниципального образования)</w:t>
      </w:r>
    </w:p>
    <w:p w:rsidR="00033A7C" w:rsidRPr="002045A8" w:rsidRDefault="00805070" w:rsidP="00DE6105">
      <w:pPr>
        <w:pStyle w:val="20"/>
        <w:shd w:val="clear" w:color="auto" w:fill="auto"/>
        <w:tabs>
          <w:tab w:val="left" w:leader="underscore" w:pos="9757"/>
        </w:tabs>
        <w:ind w:left="4060" w:firstLine="40"/>
        <w:jc w:val="both"/>
        <w:rPr>
          <w:rFonts w:ascii="Arial" w:hAnsi="Arial" w:cs="Arial"/>
          <w:sz w:val="24"/>
          <w:szCs w:val="24"/>
        </w:rPr>
      </w:pPr>
      <w:r w:rsidRPr="002045A8">
        <w:rPr>
          <w:rFonts w:ascii="Arial" w:hAnsi="Arial" w:cs="Arial"/>
          <w:sz w:val="24"/>
          <w:szCs w:val="24"/>
        </w:rPr>
        <w:t>от</w:t>
      </w:r>
      <w:r w:rsidRPr="002045A8">
        <w:rPr>
          <w:rFonts w:ascii="Arial" w:hAnsi="Arial" w:cs="Arial"/>
          <w:sz w:val="24"/>
          <w:szCs w:val="24"/>
        </w:rPr>
        <w:tab/>
      </w:r>
    </w:p>
    <w:p w:rsidR="00033A7C" w:rsidRPr="0059563E" w:rsidRDefault="00805070" w:rsidP="00DE6105">
      <w:pPr>
        <w:pStyle w:val="40"/>
        <w:shd w:val="clear" w:color="auto" w:fill="auto"/>
        <w:spacing w:after="0" w:line="240" w:lineRule="auto"/>
        <w:jc w:val="both"/>
        <w:rPr>
          <w:rFonts w:ascii="Arial" w:hAnsi="Arial" w:cs="Arial"/>
          <w:i w:val="0"/>
          <w:sz w:val="24"/>
          <w:szCs w:val="24"/>
        </w:rPr>
      </w:pPr>
      <w:r w:rsidRPr="0059563E">
        <w:rPr>
          <w:rFonts w:ascii="Arial" w:eastAsia="Arial" w:hAnsi="Arial" w:cs="Arial"/>
          <w:i w:val="0"/>
          <w:sz w:val="24"/>
          <w:szCs w:val="24"/>
        </w:rPr>
        <w:t>(</w:t>
      </w:r>
      <w:r w:rsidRPr="0059563E">
        <w:rPr>
          <w:rFonts w:ascii="Arial" w:hAnsi="Arial" w:cs="Arial"/>
          <w:i w:val="0"/>
          <w:sz w:val="24"/>
          <w:szCs w:val="24"/>
        </w:rPr>
        <w:t>фамилия</w:t>
      </w:r>
      <w:r w:rsidRPr="0059563E">
        <w:rPr>
          <w:rFonts w:ascii="Arial" w:eastAsia="Arial" w:hAnsi="Arial" w:cs="Arial"/>
          <w:i w:val="0"/>
          <w:sz w:val="24"/>
          <w:szCs w:val="24"/>
        </w:rPr>
        <w:t xml:space="preserve">, </w:t>
      </w:r>
      <w:r w:rsidRPr="0059563E">
        <w:rPr>
          <w:rFonts w:ascii="Arial" w:hAnsi="Arial" w:cs="Arial"/>
          <w:i w:val="0"/>
          <w:sz w:val="24"/>
          <w:szCs w:val="24"/>
        </w:rPr>
        <w:t>имя</w:t>
      </w:r>
      <w:r w:rsidRPr="0059563E">
        <w:rPr>
          <w:rFonts w:ascii="Arial" w:eastAsia="Arial" w:hAnsi="Arial" w:cs="Arial"/>
          <w:i w:val="0"/>
          <w:sz w:val="24"/>
          <w:szCs w:val="24"/>
        </w:rPr>
        <w:t xml:space="preserve">, </w:t>
      </w:r>
      <w:r w:rsidRPr="0059563E">
        <w:rPr>
          <w:rFonts w:ascii="Arial" w:hAnsi="Arial" w:cs="Arial"/>
          <w:i w:val="0"/>
          <w:sz w:val="24"/>
          <w:szCs w:val="24"/>
        </w:rPr>
        <w:t xml:space="preserve">отчество </w:t>
      </w:r>
      <w:r w:rsidRPr="0059563E">
        <w:rPr>
          <w:rFonts w:ascii="Arial" w:eastAsia="Arial" w:hAnsi="Arial" w:cs="Arial"/>
          <w:i w:val="0"/>
          <w:sz w:val="24"/>
          <w:szCs w:val="24"/>
        </w:rPr>
        <w:t>(</w:t>
      </w:r>
      <w:r w:rsidRPr="0059563E">
        <w:rPr>
          <w:rFonts w:ascii="Arial" w:hAnsi="Arial" w:cs="Arial"/>
          <w:i w:val="0"/>
          <w:sz w:val="24"/>
          <w:szCs w:val="24"/>
        </w:rPr>
        <w:t>при наличии</w:t>
      </w:r>
      <w:r w:rsidRPr="0059563E">
        <w:rPr>
          <w:rFonts w:ascii="Arial" w:eastAsia="Arial" w:hAnsi="Arial" w:cs="Arial"/>
          <w:i w:val="0"/>
          <w:sz w:val="24"/>
          <w:szCs w:val="24"/>
        </w:rPr>
        <w:t xml:space="preserve">), </w:t>
      </w:r>
      <w:r w:rsidR="00420292" w:rsidRPr="0059563E">
        <w:rPr>
          <w:rFonts w:ascii="Arial" w:hAnsi="Arial" w:cs="Arial"/>
          <w:i w:val="0"/>
          <w:sz w:val="24"/>
          <w:szCs w:val="24"/>
        </w:rPr>
        <w:t>паспортные д</w:t>
      </w:r>
      <w:r w:rsidRPr="0059563E">
        <w:rPr>
          <w:rFonts w:ascii="Arial" w:hAnsi="Arial" w:cs="Arial"/>
          <w:i w:val="0"/>
          <w:sz w:val="24"/>
          <w:szCs w:val="24"/>
        </w:rPr>
        <w:t>анные</w:t>
      </w:r>
      <w:r w:rsidRPr="0059563E">
        <w:rPr>
          <w:rFonts w:ascii="Arial" w:eastAsia="Arial" w:hAnsi="Arial" w:cs="Arial"/>
          <w:i w:val="0"/>
          <w:sz w:val="24"/>
          <w:szCs w:val="24"/>
        </w:rPr>
        <w:t xml:space="preserve">, </w:t>
      </w:r>
      <w:r w:rsidRPr="0059563E">
        <w:rPr>
          <w:rFonts w:ascii="Arial" w:hAnsi="Arial" w:cs="Arial"/>
          <w:i w:val="0"/>
          <w:sz w:val="24"/>
          <w:szCs w:val="24"/>
        </w:rPr>
        <w:t>регистрация по месту жительства</w:t>
      </w:r>
      <w:r w:rsidRPr="0059563E">
        <w:rPr>
          <w:rFonts w:ascii="Arial" w:eastAsia="Arial" w:hAnsi="Arial" w:cs="Arial"/>
          <w:i w:val="0"/>
          <w:sz w:val="24"/>
          <w:szCs w:val="24"/>
        </w:rPr>
        <w:t xml:space="preserve">, </w:t>
      </w:r>
      <w:r w:rsidRPr="0059563E">
        <w:rPr>
          <w:rFonts w:ascii="Arial" w:hAnsi="Arial" w:cs="Arial"/>
          <w:i w:val="0"/>
          <w:sz w:val="24"/>
          <w:szCs w:val="24"/>
        </w:rPr>
        <w:t>а</w:t>
      </w:r>
      <w:r w:rsidR="00420292" w:rsidRPr="0059563E">
        <w:rPr>
          <w:rFonts w:ascii="Arial" w:hAnsi="Arial" w:cs="Arial"/>
          <w:i w:val="0"/>
          <w:sz w:val="24"/>
          <w:szCs w:val="24"/>
        </w:rPr>
        <w:t>д</w:t>
      </w:r>
      <w:r w:rsidRPr="0059563E">
        <w:rPr>
          <w:rFonts w:ascii="Arial" w:hAnsi="Arial" w:cs="Arial"/>
          <w:i w:val="0"/>
          <w:sz w:val="24"/>
          <w:szCs w:val="24"/>
        </w:rPr>
        <w:t>рес фактического проживания телефон</w:t>
      </w:r>
      <w:r w:rsidRPr="0059563E">
        <w:rPr>
          <w:rFonts w:ascii="Arial" w:eastAsia="Arial" w:hAnsi="Arial" w:cs="Arial"/>
          <w:i w:val="0"/>
          <w:sz w:val="24"/>
          <w:szCs w:val="24"/>
        </w:rPr>
        <w:t xml:space="preserve">, </w:t>
      </w:r>
      <w:r w:rsidR="00420292" w:rsidRPr="0059563E">
        <w:rPr>
          <w:rFonts w:ascii="Arial" w:hAnsi="Arial" w:cs="Arial"/>
          <w:i w:val="0"/>
          <w:sz w:val="24"/>
          <w:szCs w:val="24"/>
        </w:rPr>
        <w:t>ад</w:t>
      </w:r>
      <w:r w:rsidRPr="0059563E">
        <w:rPr>
          <w:rFonts w:ascii="Arial" w:hAnsi="Arial" w:cs="Arial"/>
          <w:i w:val="0"/>
          <w:sz w:val="24"/>
          <w:szCs w:val="24"/>
        </w:rPr>
        <w:t>рес электронной почты заявителя;</w:t>
      </w:r>
    </w:p>
    <w:p w:rsidR="00033A7C" w:rsidRPr="0059563E" w:rsidRDefault="00805070" w:rsidP="00DE6105">
      <w:pPr>
        <w:pStyle w:val="40"/>
        <w:shd w:val="clear" w:color="auto" w:fill="auto"/>
        <w:spacing w:after="0" w:line="240" w:lineRule="auto"/>
        <w:jc w:val="both"/>
        <w:rPr>
          <w:rFonts w:ascii="Arial" w:hAnsi="Arial" w:cs="Arial"/>
          <w:i w:val="0"/>
          <w:sz w:val="24"/>
          <w:szCs w:val="24"/>
        </w:rPr>
      </w:pPr>
      <w:r w:rsidRPr="0059563E">
        <w:rPr>
          <w:rFonts w:ascii="Arial" w:hAnsi="Arial" w:cs="Arial"/>
          <w:i w:val="0"/>
          <w:sz w:val="24"/>
          <w:szCs w:val="24"/>
        </w:rPr>
        <w:t>При направлении заявления представителем заявителя также фамилия</w:t>
      </w:r>
      <w:r w:rsidRPr="0059563E">
        <w:rPr>
          <w:rFonts w:ascii="Arial" w:eastAsia="Arial" w:hAnsi="Arial" w:cs="Arial"/>
          <w:i w:val="0"/>
          <w:sz w:val="24"/>
          <w:szCs w:val="24"/>
        </w:rPr>
        <w:t xml:space="preserve">, </w:t>
      </w:r>
      <w:r w:rsidRPr="0059563E">
        <w:rPr>
          <w:rFonts w:ascii="Arial" w:hAnsi="Arial" w:cs="Arial"/>
          <w:i w:val="0"/>
          <w:sz w:val="24"/>
          <w:szCs w:val="24"/>
        </w:rPr>
        <w:t>имя</w:t>
      </w:r>
      <w:r w:rsidRPr="0059563E">
        <w:rPr>
          <w:rFonts w:ascii="Arial" w:eastAsia="Arial" w:hAnsi="Arial" w:cs="Arial"/>
          <w:i w:val="0"/>
          <w:sz w:val="24"/>
          <w:szCs w:val="24"/>
        </w:rPr>
        <w:t xml:space="preserve">, </w:t>
      </w:r>
      <w:r w:rsidRPr="0059563E">
        <w:rPr>
          <w:rFonts w:ascii="Arial" w:hAnsi="Arial" w:cs="Arial"/>
          <w:i w:val="0"/>
          <w:sz w:val="24"/>
          <w:szCs w:val="24"/>
        </w:rPr>
        <w:t xml:space="preserve">отчество </w:t>
      </w:r>
      <w:r w:rsidRPr="0059563E">
        <w:rPr>
          <w:rFonts w:ascii="Arial" w:eastAsia="Arial" w:hAnsi="Arial" w:cs="Arial"/>
          <w:i w:val="0"/>
          <w:sz w:val="24"/>
          <w:szCs w:val="24"/>
        </w:rPr>
        <w:t>(</w:t>
      </w:r>
      <w:r w:rsidRPr="0059563E">
        <w:rPr>
          <w:rFonts w:ascii="Arial" w:hAnsi="Arial" w:cs="Arial"/>
          <w:i w:val="0"/>
          <w:sz w:val="24"/>
          <w:szCs w:val="24"/>
        </w:rPr>
        <w:t>при наличии</w:t>
      </w:r>
      <w:r w:rsidRPr="0059563E">
        <w:rPr>
          <w:rFonts w:ascii="Arial" w:eastAsia="Arial" w:hAnsi="Arial" w:cs="Arial"/>
          <w:i w:val="0"/>
          <w:sz w:val="24"/>
          <w:szCs w:val="24"/>
        </w:rPr>
        <w:t>)</w:t>
      </w:r>
      <w:r w:rsidRPr="0059563E">
        <w:rPr>
          <w:rFonts w:ascii="Arial" w:hAnsi="Arial" w:cs="Arial"/>
          <w:i w:val="0"/>
          <w:sz w:val="24"/>
          <w:szCs w:val="24"/>
        </w:rPr>
        <w:t xml:space="preserve">, </w:t>
      </w:r>
      <w:r w:rsidR="00420292" w:rsidRPr="0059563E">
        <w:rPr>
          <w:rFonts w:ascii="Arial" w:hAnsi="Arial" w:cs="Arial"/>
          <w:i w:val="0"/>
          <w:sz w:val="24"/>
          <w:szCs w:val="24"/>
        </w:rPr>
        <w:t>паспортные д</w:t>
      </w:r>
      <w:r w:rsidRPr="0059563E">
        <w:rPr>
          <w:rFonts w:ascii="Arial" w:hAnsi="Arial" w:cs="Arial"/>
          <w:i w:val="0"/>
          <w:sz w:val="24"/>
          <w:szCs w:val="24"/>
        </w:rPr>
        <w:t>анные</w:t>
      </w:r>
      <w:r w:rsidRPr="0059563E">
        <w:rPr>
          <w:rFonts w:ascii="Arial" w:eastAsia="Arial" w:hAnsi="Arial" w:cs="Arial"/>
          <w:i w:val="0"/>
          <w:sz w:val="24"/>
          <w:szCs w:val="24"/>
        </w:rPr>
        <w:t xml:space="preserve">, </w:t>
      </w:r>
      <w:r w:rsidRPr="0059563E">
        <w:rPr>
          <w:rFonts w:ascii="Arial" w:hAnsi="Arial" w:cs="Arial"/>
          <w:i w:val="0"/>
          <w:sz w:val="24"/>
          <w:szCs w:val="24"/>
        </w:rPr>
        <w:t>регистрация по месту жительства</w:t>
      </w:r>
      <w:r w:rsidRPr="0059563E">
        <w:rPr>
          <w:rFonts w:ascii="Arial" w:eastAsia="Arial" w:hAnsi="Arial" w:cs="Arial"/>
          <w:i w:val="0"/>
          <w:sz w:val="24"/>
          <w:szCs w:val="24"/>
        </w:rPr>
        <w:t xml:space="preserve">, </w:t>
      </w:r>
      <w:r w:rsidR="00420292" w:rsidRPr="0059563E">
        <w:rPr>
          <w:rFonts w:ascii="Arial" w:hAnsi="Arial" w:cs="Arial"/>
          <w:i w:val="0"/>
          <w:sz w:val="24"/>
          <w:szCs w:val="24"/>
        </w:rPr>
        <w:t>реквизиты д</w:t>
      </w:r>
      <w:r w:rsidRPr="0059563E">
        <w:rPr>
          <w:rFonts w:ascii="Arial" w:hAnsi="Arial" w:cs="Arial"/>
          <w:i w:val="0"/>
          <w:sz w:val="24"/>
          <w:szCs w:val="24"/>
        </w:rPr>
        <w:t>окумента подтверждающего полномочия представителя</w:t>
      </w:r>
      <w:r w:rsidRPr="0059563E">
        <w:rPr>
          <w:rFonts w:ascii="Arial" w:eastAsia="Arial" w:hAnsi="Arial" w:cs="Arial"/>
          <w:i w:val="0"/>
          <w:sz w:val="24"/>
          <w:szCs w:val="24"/>
        </w:rPr>
        <w:t xml:space="preserve">, </w:t>
      </w:r>
      <w:r w:rsidRPr="0059563E">
        <w:rPr>
          <w:rFonts w:ascii="Arial" w:hAnsi="Arial" w:cs="Arial"/>
          <w:i w:val="0"/>
          <w:sz w:val="24"/>
          <w:szCs w:val="24"/>
        </w:rPr>
        <w:t>телефон</w:t>
      </w:r>
      <w:r w:rsidRPr="0059563E">
        <w:rPr>
          <w:rFonts w:ascii="Arial" w:eastAsia="Arial" w:hAnsi="Arial" w:cs="Arial"/>
          <w:i w:val="0"/>
          <w:sz w:val="24"/>
          <w:szCs w:val="24"/>
        </w:rPr>
        <w:t xml:space="preserve">, </w:t>
      </w:r>
      <w:r w:rsidR="00420292" w:rsidRPr="0059563E">
        <w:rPr>
          <w:rFonts w:ascii="Arial" w:hAnsi="Arial" w:cs="Arial"/>
          <w:i w:val="0"/>
          <w:sz w:val="24"/>
          <w:szCs w:val="24"/>
        </w:rPr>
        <w:t>ад</w:t>
      </w:r>
      <w:r w:rsidRPr="0059563E">
        <w:rPr>
          <w:rFonts w:ascii="Arial" w:hAnsi="Arial" w:cs="Arial"/>
          <w:i w:val="0"/>
          <w:sz w:val="24"/>
          <w:szCs w:val="24"/>
        </w:rPr>
        <w:t>рес электронной почты представителя заявителя).</w:t>
      </w:r>
    </w:p>
    <w:p w:rsidR="00CE41FD" w:rsidRPr="002045A8" w:rsidRDefault="00CE41FD" w:rsidP="00DE6105">
      <w:pPr>
        <w:pStyle w:val="1"/>
        <w:shd w:val="clear" w:color="auto" w:fill="auto"/>
        <w:ind w:firstLine="0"/>
        <w:jc w:val="center"/>
        <w:rPr>
          <w:sz w:val="24"/>
          <w:szCs w:val="24"/>
        </w:rPr>
      </w:pPr>
    </w:p>
    <w:p w:rsidR="00033A7C" w:rsidRPr="002045A8" w:rsidRDefault="00805070" w:rsidP="00DE6105">
      <w:pPr>
        <w:pStyle w:val="1"/>
        <w:shd w:val="clear" w:color="auto" w:fill="auto"/>
        <w:ind w:firstLine="0"/>
        <w:jc w:val="center"/>
        <w:rPr>
          <w:sz w:val="24"/>
          <w:szCs w:val="24"/>
        </w:rPr>
      </w:pPr>
      <w:r w:rsidRPr="002045A8">
        <w:rPr>
          <w:sz w:val="24"/>
          <w:szCs w:val="24"/>
        </w:rPr>
        <w:t>Заявление</w:t>
      </w:r>
    </w:p>
    <w:p w:rsidR="00033A7C" w:rsidRPr="002045A8" w:rsidRDefault="00805070" w:rsidP="00DE6105">
      <w:pPr>
        <w:pStyle w:val="1"/>
        <w:shd w:val="clear" w:color="auto" w:fill="auto"/>
        <w:ind w:firstLine="0"/>
        <w:jc w:val="center"/>
        <w:rPr>
          <w:sz w:val="24"/>
          <w:szCs w:val="24"/>
        </w:rPr>
      </w:pPr>
      <w:r w:rsidRPr="002045A8">
        <w:rPr>
          <w:sz w:val="24"/>
          <w:szCs w:val="24"/>
        </w:rPr>
        <w:t>о выдаче акта освидетельствования проведения основных работ по</w:t>
      </w:r>
      <w:r w:rsidRPr="002045A8">
        <w:rPr>
          <w:sz w:val="24"/>
          <w:szCs w:val="24"/>
        </w:rPr>
        <w:br/>
        <w:t>строительству (реконструкции) объекта индивидуального жилищного</w:t>
      </w:r>
      <w:r w:rsidRPr="002045A8">
        <w:rPr>
          <w:sz w:val="24"/>
          <w:szCs w:val="24"/>
        </w:rPr>
        <w:br/>
        <w:t>строительства с привлечением средств материнского (семейного) капитала</w:t>
      </w:r>
    </w:p>
    <w:p w:rsidR="00CE41FD" w:rsidRPr="002045A8" w:rsidRDefault="00CE41FD" w:rsidP="00DE6105">
      <w:pPr>
        <w:pStyle w:val="1"/>
        <w:shd w:val="clear" w:color="auto" w:fill="auto"/>
        <w:ind w:firstLine="0"/>
        <w:jc w:val="center"/>
        <w:rPr>
          <w:sz w:val="24"/>
          <w:szCs w:val="24"/>
        </w:rPr>
      </w:pPr>
    </w:p>
    <w:tbl>
      <w:tblPr>
        <w:tblOverlap w:val="never"/>
        <w:tblW w:w="9648" w:type="dxa"/>
        <w:jc w:val="center"/>
        <w:tblLayout w:type="fixed"/>
        <w:tblCellMar>
          <w:left w:w="10" w:type="dxa"/>
          <w:right w:w="10" w:type="dxa"/>
        </w:tblCellMar>
        <w:tblLook w:val="04A0" w:firstRow="1" w:lastRow="0" w:firstColumn="1" w:lastColumn="0" w:noHBand="0" w:noVBand="1"/>
      </w:tblPr>
      <w:tblGrid>
        <w:gridCol w:w="643"/>
        <w:gridCol w:w="4507"/>
        <w:gridCol w:w="38"/>
        <w:gridCol w:w="4460"/>
      </w:tblGrid>
      <w:tr w:rsidR="00033A7C" w:rsidRPr="002045A8" w:rsidTr="00CE41FD">
        <w:trPr>
          <w:trHeight w:hRule="exact" w:val="336"/>
          <w:jc w:val="center"/>
        </w:trPr>
        <w:tc>
          <w:tcPr>
            <w:tcW w:w="643"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1</w:t>
            </w:r>
          </w:p>
        </w:tc>
        <w:tc>
          <w:tcPr>
            <w:tcW w:w="9005" w:type="dxa"/>
            <w:gridSpan w:val="3"/>
            <w:tcBorders>
              <w:top w:val="single" w:sz="4" w:space="0" w:color="auto"/>
              <w:left w:val="single" w:sz="4" w:space="0" w:color="auto"/>
              <w:righ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Сведения о владельце сертификата материнского (</w:t>
            </w:r>
            <w:proofErr w:type="gramStart"/>
            <w:r w:rsidRPr="002045A8">
              <w:rPr>
                <w:rFonts w:eastAsia="Times New Roman"/>
                <w:sz w:val="24"/>
                <w:szCs w:val="24"/>
              </w:rPr>
              <w:t>семейного )</w:t>
            </w:r>
            <w:proofErr w:type="gramEnd"/>
            <w:r w:rsidRPr="002045A8">
              <w:rPr>
                <w:rFonts w:eastAsia="Times New Roman"/>
                <w:sz w:val="24"/>
                <w:szCs w:val="24"/>
              </w:rPr>
              <w:t xml:space="preserve"> капитала</w:t>
            </w:r>
          </w:p>
        </w:tc>
      </w:tr>
      <w:tr w:rsidR="00033A7C" w:rsidRPr="002045A8" w:rsidTr="00CE41FD">
        <w:trPr>
          <w:trHeight w:hRule="exact" w:val="336"/>
          <w:jc w:val="center"/>
        </w:trPr>
        <w:tc>
          <w:tcPr>
            <w:tcW w:w="643"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1.1.</w:t>
            </w:r>
          </w:p>
        </w:tc>
        <w:tc>
          <w:tcPr>
            <w:tcW w:w="4507" w:type="dxa"/>
            <w:tcBorders>
              <w:top w:val="single" w:sz="4" w:space="0" w:color="auto"/>
              <w:left w:val="single" w:sz="4" w:space="0" w:color="auto"/>
            </w:tcBorders>
            <w:shd w:val="clear" w:color="auto" w:fill="FFFFFF"/>
            <w:vAlign w:val="center"/>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Фамилия</w:t>
            </w:r>
          </w:p>
        </w:tc>
        <w:tc>
          <w:tcPr>
            <w:tcW w:w="4498" w:type="dxa"/>
            <w:gridSpan w:val="2"/>
            <w:tcBorders>
              <w:top w:val="single" w:sz="4" w:space="0" w:color="auto"/>
              <w:left w:val="single" w:sz="4" w:space="0" w:color="auto"/>
              <w:right w:val="single" w:sz="4" w:space="0" w:color="auto"/>
            </w:tcBorders>
            <w:shd w:val="clear" w:color="auto" w:fill="FFFFFF"/>
          </w:tcPr>
          <w:p w:rsidR="00033A7C" w:rsidRPr="002045A8" w:rsidRDefault="00033A7C" w:rsidP="00DE6105">
            <w:pPr>
              <w:rPr>
                <w:rFonts w:ascii="Arial" w:hAnsi="Arial" w:cs="Arial"/>
              </w:rPr>
            </w:pPr>
          </w:p>
        </w:tc>
      </w:tr>
      <w:tr w:rsidR="00033A7C" w:rsidRPr="002045A8" w:rsidTr="00CE41FD">
        <w:trPr>
          <w:trHeight w:hRule="exact" w:val="331"/>
          <w:jc w:val="center"/>
        </w:trPr>
        <w:tc>
          <w:tcPr>
            <w:tcW w:w="643"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1.2.</w:t>
            </w:r>
          </w:p>
        </w:tc>
        <w:tc>
          <w:tcPr>
            <w:tcW w:w="4507" w:type="dxa"/>
            <w:tcBorders>
              <w:top w:val="single" w:sz="4" w:space="0" w:color="auto"/>
              <w:left w:val="single" w:sz="4" w:space="0" w:color="auto"/>
            </w:tcBorders>
            <w:shd w:val="clear" w:color="auto" w:fill="FFFFFF"/>
            <w:vAlign w:val="center"/>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Имя</w:t>
            </w:r>
          </w:p>
        </w:tc>
        <w:tc>
          <w:tcPr>
            <w:tcW w:w="4498" w:type="dxa"/>
            <w:gridSpan w:val="2"/>
            <w:tcBorders>
              <w:top w:val="single" w:sz="4" w:space="0" w:color="auto"/>
              <w:left w:val="single" w:sz="4" w:space="0" w:color="auto"/>
              <w:right w:val="single" w:sz="4" w:space="0" w:color="auto"/>
            </w:tcBorders>
            <w:shd w:val="clear" w:color="auto" w:fill="FFFFFF"/>
          </w:tcPr>
          <w:p w:rsidR="00033A7C" w:rsidRPr="002045A8" w:rsidRDefault="00033A7C" w:rsidP="00DE6105">
            <w:pPr>
              <w:rPr>
                <w:rFonts w:ascii="Arial" w:hAnsi="Arial" w:cs="Arial"/>
              </w:rPr>
            </w:pPr>
          </w:p>
        </w:tc>
      </w:tr>
      <w:tr w:rsidR="00033A7C" w:rsidRPr="002045A8" w:rsidTr="00CE41FD">
        <w:trPr>
          <w:trHeight w:hRule="exact" w:val="331"/>
          <w:jc w:val="center"/>
        </w:trPr>
        <w:tc>
          <w:tcPr>
            <w:tcW w:w="643"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1.3.</w:t>
            </w:r>
          </w:p>
        </w:tc>
        <w:tc>
          <w:tcPr>
            <w:tcW w:w="4507"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Отчество (при наличии)</w:t>
            </w:r>
          </w:p>
        </w:tc>
        <w:tc>
          <w:tcPr>
            <w:tcW w:w="4498" w:type="dxa"/>
            <w:gridSpan w:val="2"/>
            <w:tcBorders>
              <w:top w:val="single" w:sz="4" w:space="0" w:color="auto"/>
              <w:left w:val="single" w:sz="4" w:space="0" w:color="auto"/>
              <w:right w:val="single" w:sz="4" w:space="0" w:color="auto"/>
            </w:tcBorders>
            <w:shd w:val="clear" w:color="auto" w:fill="FFFFFF"/>
          </w:tcPr>
          <w:p w:rsidR="00033A7C" w:rsidRPr="002045A8" w:rsidRDefault="00033A7C" w:rsidP="00DE6105">
            <w:pPr>
              <w:rPr>
                <w:rFonts w:ascii="Arial" w:hAnsi="Arial" w:cs="Arial"/>
              </w:rPr>
            </w:pPr>
          </w:p>
        </w:tc>
      </w:tr>
      <w:tr w:rsidR="00033A7C" w:rsidRPr="002045A8" w:rsidTr="00CE41FD">
        <w:trPr>
          <w:trHeight w:hRule="exact" w:val="658"/>
          <w:jc w:val="center"/>
        </w:trPr>
        <w:tc>
          <w:tcPr>
            <w:tcW w:w="643" w:type="dxa"/>
            <w:tcBorders>
              <w:top w:val="single" w:sz="4" w:space="0" w:color="auto"/>
              <w:left w:val="single" w:sz="4" w:space="0" w:color="auto"/>
            </w:tcBorders>
            <w:shd w:val="clear" w:color="auto" w:fill="FFFFFF"/>
            <w:vAlign w:val="center"/>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2.</w:t>
            </w:r>
          </w:p>
        </w:tc>
        <w:tc>
          <w:tcPr>
            <w:tcW w:w="9005" w:type="dxa"/>
            <w:gridSpan w:val="3"/>
            <w:tcBorders>
              <w:top w:val="single" w:sz="4" w:space="0" w:color="auto"/>
              <w:left w:val="single" w:sz="4" w:space="0" w:color="auto"/>
              <w:right w:val="single" w:sz="4" w:space="0" w:color="auto"/>
            </w:tcBorders>
            <w:shd w:val="clear" w:color="auto" w:fill="FFFFFF"/>
          </w:tcPr>
          <w:p w:rsidR="00033A7C" w:rsidRPr="002045A8" w:rsidRDefault="00805070" w:rsidP="00CE41FD">
            <w:pPr>
              <w:pStyle w:val="a5"/>
              <w:shd w:val="clear" w:color="auto" w:fill="auto"/>
              <w:ind w:right="132" w:firstLine="0"/>
              <w:rPr>
                <w:sz w:val="24"/>
                <w:szCs w:val="24"/>
              </w:rPr>
            </w:pPr>
            <w:r w:rsidRPr="002045A8">
              <w:rPr>
                <w:rFonts w:eastAsia="Times New Roman"/>
                <w:sz w:val="24"/>
                <w:szCs w:val="24"/>
              </w:rPr>
              <w:t>Сведения о государственном сертификате на материнский (семейный) капитал</w:t>
            </w:r>
          </w:p>
        </w:tc>
      </w:tr>
      <w:tr w:rsidR="00033A7C" w:rsidRPr="002045A8" w:rsidTr="00CE41FD">
        <w:trPr>
          <w:trHeight w:hRule="exact" w:val="326"/>
          <w:jc w:val="center"/>
        </w:trPr>
        <w:tc>
          <w:tcPr>
            <w:tcW w:w="643"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2.1.</w:t>
            </w:r>
          </w:p>
        </w:tc>
        <w:tc>
          <w:tcPr>
            <w:tcW w:w="4507"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Серия и номер</w:t>
            </w:r>
          </w:p>
        </w:tc>
        <w:tc>
          <w:tcPr>
            <w:tcW w:w="4498" w:type="dxa"/>
            <w:gridSpan w:val="2"/>
            <w:tcBorders>
              <w:top w:val="single" w:sz="4" w:space="0" w:color="auto"/>
              <w:left w:val="single" w:sz="4" w:space="0" w:color="auto"/>
              <w:right w:val="single" w:sz="4" w:space="0" w:color="auto"/>
            </w:tcBorders>
            <w:shd w:val="clear" w:color="auto" w:fill="FFFFFF"/>
          </w:tcPr>
          <w:p w:rsidR="00033A7C" w:rsidRPr="002045A8" w:rsidRDefault="00033A7C" w:rsidP="00DE6105">
            <w:pPr>
              <w:rPr>
                <w:rFonts w:ascii="Arial" w:hAnsi="Arial" w:cs="Arial"/>
              </w:rPr>
            </w:pPr>
          </w:p>
        </w:tc>
      </w:tr>
      <w:tr w:rsidR="00033A7C" w:rsidRPr="002045A8" w:rsidTr="00CE41FD">
        <w:trPr>
          <w:trHeight w:hRule="exact" w:val="331"/>
          <w:jc w:val="center"/>
        </w:trPr>
        <w:tc>
          <w:tcPr>
            <w:tcW w:w="643"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2.2.</w:t>
            </w:r>
          </w:p>
        </w:tc>
        <w:tc>
          <w:tcPr>
            <w:tcW w:w="4507"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Дата выдачи</w:t>
            </w:r>
          </w:p>
        </w:tc>
        <w:tc>
          <w:tcPr>
            <w:tcW w:w="4498" w:type="dxa"/>
            <w:gridSpan w:val="2"/>
            <w:tcBorders>
              <w:top w:val="single" w:sz="4" w:space="0" w:color="auto"/>
              <w:left w:val="single" w:sz="4" w:space="0" w:color="auto"/>
              <w:right w:val="single" w:sz="4" w:space="0" w:color="auto"/>
            </w:tcBorders>
            <w:shd w:val="clear" w:color="auto" w:fill="FFFFFF"/>
          </w:tcPr>
          <w:p w:rsidR="00033A7C" w:rsidRPr="002045A8" w:rsidRDefault="00033A7C" w:rsidP="00DE6105">
            <w:pPr>
              <w:rPr>
                <w:rFonts w:ascii="Arial" w:hAnsi="Arial" w:cs="Arial"/>
              </w:rPr>
            </w:pPr>
          </w:p>
        </w:tc>
      </w:tr>
      <w:tr w:rsidR="00033A7C" w:rsidRPr="002045A8" w:rsidTr="00CE41FD">
        <w:trPr>
          <w:trHeight w:hRule="exact" w:val="979"/>
          <w:jc w:val="center"/>
        </w:trPr>
        <w:tc>
          <w:tcPr>
            <w:tcW w:w="643" w:type="dxa"/>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lastRenderedPageBreak/>
              <w:t>2.3.</w:t>
            </w:r>
          </w:p>
        </w:tc>
        <w:tc>
          <w:tcPr>
            <w:tcW w:w="4507"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Наименование территориального органа Пенсионного фонда Российской Федерации</w:t>
            </w:r>
          </w:p>
        </w:tc>
        <w:tc>
          <w:tcPr>
            <w:tcW w:w="4498" w:type="dxa"/>
            <w:gridSpan w:val="2"/>
            <w:tcBorders>
              <w:top w:val="single" w:sz="4" w:space="0" w:color="auto"/>
              <w:left w:val="single" w:sz="4" w:space="0" w:color="auto"/>
              <w:right w:val="single" w:sz="4" w:space="0" w:color="auto"/>
            </w:tcBorders>
            <w:shd w:val="clear" w:color="auto" w:fill="FFFFFF"/>
          </w:tcPr>
          <w:p w:rsidR="00033A7C" w:rsidRPr="002045A8" w:rsidRDefault="00033A7C" w:rsidP="00DE6105">
            <w:pPr>
              <w:rPr>
                <w:rFonts w:ascii="Arial" w:hAnsi="Arial" w:cs="Arial"/>
              </w:rPr>
            </w:pPr>
          </w:p>
        </w:tc>
      </w:tr>
      <w:tr w:rsidR="00033A7C" w:rsidRPr="002045A8" w:rsidTr="00CE41FD">
        <w:trPr>
          <w:trHeight w:hRule="exact" w:val="331"/>
          <w:jc w:val="center"/>
        </w:trPr>
        <w:tc>
          <w:tcPr>
            <w:tcW w:w="643"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3.</w:t>
            </w:r>
          </w:p>
        </w:tc>
        <w:tc>
          <w:tcPr>
            <w:tcW w:w="9005" w:type="dxa"/>
            <w:gridSpan w:val="3"/>
            <w:tcBorders>
              <w:top w:val="single" w:sz="4" w:space="0" w:color="auto"/>
              <w:left w:val="single" w:sz="4" w:space="0" w:color="auto"/>
              <w:righ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Сведения о земельном участке</w:t>
            </w:r>
          </w:p>
        </w:tc>
      </w:tr>
      <w:tr w:rsidR="00033A7C" w:rsidRPr="002045A8" w:rsidTr="00CE41FD">
        <w:trPr>
          <w:trHeight w:hRule="exact" w:val="653"/>
          <w:jc w:val="center"/>
        </w:trPr>
        <w:tc>
          <w:tcPr>
            <w:tcW w:w="643" w:type="dxa"/>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3.1.</w:t>
            </w:r>
          </w:p>
        </w:tc>
        <w:tc>
          <w:tcPr>
            <w:tcW w:w="4507"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Кадастровый номер земельного участка</w:t>
            </w:r>
          </w:p>
        </w:tc>
        <w:tc>
          <w:tcPr>
            <w:tcW w:w="4498" w:type="dxa"/>
            <w:gridSpan w:val="2"/>
            <w:tcBorders>
              <w:top w:val="single" w:sz="4" w:space="0" w:color="auto"/>
              <w:left w:val="single" w:sz="4" w:space="0" w:color="auto"/>
              <w:right w:val="single" w:sz="4" w:space="0" w:color="auto"/>
            </w:tcBorders>
            <w:shd w:val="clear" w:color="auto" w:fill="FFFFFF"/>
          </w:tcPr>
          <w:p w:rsidR="00033A7C" w:rsidRPr="002045A8" w:rsidRDefault="00033A7C" w:rsidP="00DE6105">
            <w:pPr>
              <w:rPr>
                <w:rFonts w:ascii="Arial" w:hAnsi="Arial" w:cs="Arial"/>
              </w:rPr>
            </w:pPr>
          </w:p>
        </w:tc>
      </w:tr>
      <w:tr w:rsidR="00033A7C" w:rsidRPr="002045A8" w:rsidTr="00CE41FD">
        <w:trPr>
          <w:trHeight w:hRule="exact" w:val="331"/>
          <w:jc w:val="center"/>
        </w:trPr>
        <w:tc>
          <w:tcPr>
            <w:tcW w:w="643"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3.2.</w:t>
            </w:r>
          </w:p>
        </w:tc>
        <w:tc>
          <w:tcPr>
            <w:tcW w:w="4507"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Адрес земельного участка</w:t>
            </w:r>
          </w:p>
        </w:tc>
        <w:tc>
          <w:tcPr>
            <w:tcW w:w="4498" w:type="dxa"/>
            <w:gridSpan w:val="2"/>
            <w:tcBorders>
              <w:top w:val="single" w:sz="4" w:space="0" w:color="auto"/>
              <w:left w:val="single" w:sz="4" w:space="0" w:color="auto"/>
              <w:right w:val="single" w:sz="4" w:space="0" w:color="auto"/>
            </w:tcBorders>
            <w:shd w:val="clear" w:color="auto" w:fill="FFFFFF"/>
          </w:tcPr>
          <w:p w:rsidR="00033A7C" w:rsidRPr="002045A8" w:rsidRDefault="00033A7C" w:rsidP="00DE6105">
            <w:pPr>
              <w:rPr>
                <w:rFonts w:ascii="Arial" w:hAnsi="Arial" w:cs="Arial"/>
              </w:rPr>
            </w:pPr>
          </w:p>
        </w:tc>
      </w:tr>
      <w:tr w:rsidR="00033A7C" w:rsidRPr="002045A8"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4.</w:t>
            </w:r>
          </w:p>
        </w:tc>
        <w:tc>
          <w:tcPr>
            <w:tcW w:w="90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Сведения об объекте индивидуального жилищного строительства</w:t>
            </w:r>
          </w:p>
        </w:tc>
      </w:tr>
      <w:tr w:rsidR="00CE41FD" w:rsidRPr="002045A8" w:rsidTr="002045A8">
        <w:trPr>
          <w:trHeight w:hRule="exact" w:val="346"/>
          <w:jc w:val="center"/>
        </w:trPr>
        <w:tc>
          <w:tcPr>
            <w:tcW w:w="643" w:type="dxa"/>
            <w:tcBorders>
              <w:top w:val="single" w:sz="4" w:space="0" w:color="auto"/>
              <w:left w:val="single" w:sz="4" w:space="0" w:color="auto"/>
              <w:bottom w:val="single" w:sz="4" w:space="0" w:color="auto"/>
            </w:tcBorders>
            <w:shd w:val="clear" w:color="auto" w:fill="FFFFFF"/>
          </w:tcPr>
          <w:p w:rsidR="00CE41FD" w:rsidRPr="002045A8" w:rsidRDefault="00CE41FD" w:rsidP="002045A8">
            <w:pPr>
              <w:pStyle w:val="a5"/>
              <w:shd w:val="clear" w:color="auto" w:fill="auto"/>
              <w:ind w:firstLine="0"/>
              <w:rPr>
                <w:sz w:val="24"/>
                <w:szCs w:val="24"/>
              </w:rPr>
            </w:pPr>
            <w:r w:rsidRPr="002045A8">
              <w:rPr>
                <w:rFonts w:eastAsia="Times New Roman"/>
                <w:sz w:val="24"/>
                <w:szCs w:val="24"/>
              </w:rPr>
              <w:t>4.1.</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E41FD" w:rsidRPr="002045A8" w:rsidRDefault="00CE41FD" w:rsidP="00CE41FD">
            <w:pPr>
              <w:pStyle w:val="a5"/>
              <w:shd w:val="clear" w:color="auto" w:fill="auto"/>
              <w:ind w:right="66" w:firstLine="0"/>
              <w:jc w:val="both"/>
              <w:rPr>
                <w:sz w:val="24"/>
                <w:szCs w:val="24"/>
              </w:rPr>
            </w:pPr>
            <w:r w:rsidRPr="002045A8">
              <w:rPr>
                <w:rFonts w:eastAsia="Times New Roman"/>
                <w:sz w:val="24"/>
                <w:szCs w:val="24"/>
              </w:rPr>
              <w:t>Кадастровый номер объекта индивидуального жилищного</w:t>
            </w:r>
          </w:p>
          <w:p w:rsidR="00CE41FD" w:rsidRPr="002045A8" w:rsidRDefault="00CE41FD" w:rsidP="00CE41FD">
            <w:pPr>
              <w:pStyle w:val="a5"/>
              <w:shd w:val="clear" w:color="auto" w:fill="auto"/>
              <w:ind w:right="66" w:firstLine="0"/>
              <w:rPr>
                <w:sz w:val="24"/>
                <w:szCs w:val="24"/>
              </w:rPr>
            </w:pPr>
            <w:r w:rsidRPr="002045A8">
              <w:rPr>
                <w:rFonts w:eastAsia="Times New Roman"/>
                <w:sz w:val="24"/>
                <w:szCs w:val="24"/>
              </w:rPr>
              <w:t>строительства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CE41FD" w:rsidRPr="002045A8" w:rsidRDefault="00CE41FD" w:rsidP="00DE6105">
            <w:pPr>
              <w:pStyle w:val="a5"/>
              <w:shd w:val="clear" w:color="auto" w:fill="auto"/>
              <w:ind w:firstLine="0"/>
              <w:rPr>
                <w:rFonts w:eastAsia="Times New Roman"/>
                <w:sz w:val="24"/>
                <w:szCs w:val="24"/>
              </w:rPr>
            </w:pPr>
          </w:p>
        </w:tc>
      </w:tr>
      <w:tr w:rsidR="00CE41FD" w:rsidRPr="002045A8" w:rsidTr="00641AD4">
        <w:trPr>
          <w:trHeight w:hRule="exact" w:val="598"/>
          <w:jc w:val="center"/>
        </w:trPr>
        <w:tc>
          <w:tcPr>
            <w:tcW w:w="643" w:type="dxa"/>
            <w:tcBorders>
              <w:top w:val="single" w:sz="4" w:space="0" w:color="auto"/>
              <w:left w:val="single" w:sz="4" w:space="0" w:color="auto"/>
              <w:bottom w:val="single" w:sz="4" w:space="0" w:color="auto"/>
            </w:tcBorders>
            <w:shd w:val="clear" w:color="auto" w:fill="FFFFFF"/>
          </w:tcPr>
          <w:p w:rsidR="00CE41FD" w:rsidRPr="002045A8" w:rsidRDefault="00CE41FD" w:rsidP="002045A8">
            <w:pPr>
              <w:pStyle w:val="a5"/>
              <w:shd w:val="clear" w:color="auto" w:fill="auto"/>
              <w:ind w:firstLine="0"/>
              <w:rPr>
                <w:sz w:val="24"/>
                <w:szCs w:val="24"/>
              </w:rPr>
            </w:pPr>
            <w:r w:rsidRPr="002045A8">
              <w:rPr>
                <w:rFonts w:eastAsia="Times New Roman"/>
                <w:sz w:val="24"/>
                <w:szCs w:val="24"/>
              </w:rPr>
              <w:t>4.2.</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E41FD" w:rsidRPr="002045A8" w:rsidRDefault="00CE41FD" w:rsidP="00CE41FD">
            <w:pPr>
              <w:pStyle w:val="a5"/>
              <w:shd w:val="clear" w:color="auto" w:fill="auto"/>
              <w:ind w:right="66" w:firstLine="0"/>
              <w:jc w:val="both"/>
              <w:rPr>
                <w:sz w:val="24"/>
                <w:szCs w:val="24"/>
              </w:rPr>
            </w:pPr>
            <w:r w:rsidRPr="002045A8">
              <w:rPr>
                <w:rFonts w:eastAsia="Times New Roman"/>
                <w:sz w:val="24"/>
                <w:szCs w:val="24"/>
              </w:rPr>
              <w:t>Адрес объекта индивидуального жилищного строительства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CE41FD" w:rsidRPr="002045A8" w:rsidRDefault="00CE41FD" w:rsidP="00DE6105">
            <w:pPr>
              <w:pStyle w:val="a5"/>
              <w:shd w:val="clear" w:color="auto" w:fill="auto"/>
              <w:ind w:firstLine="0"/>
              <w:rPr>
                <w:rFonts w:eastAsia="Times New Roman"/>
                <w:sz w:val="24"/>
                <w:szCs w:val="24"/>
              </w:rPr>
            </w:pPr>
          </w:p>
        </w:tc>
      </w:tr>
      <w:tr w:rsidR="00641AD4" w:rsidRPr="002045A8" w:rsidTr="00641AD4">
        <w:trPr>
          <w:trHeight w:hRule="exact" w:val="565"/>
          <w:jc w:val="center"/>
        </w:trPr>
        <w:tc>
          <w:tcPr>
            <w:tcW w:w="643" w:type="dxa"/>
            <w:tcBorders>
              <w:top w:val="single" w:sz="4" w:space="0" w:color="auto"/>
              <w:left w:val="single" w:sz="4" w:space="0" w:color="auto"/>
              <w:bottom w:val="single" w:sz="4" w:space="0" w:color="auto"/>
            </w:tcBorders>
            <w:shd w:val="clear" w:color="auto" w:fill="FFFFFF"/>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w:t>
            </w:r>
          </w:p>
        </w:tc>
        <w:tc>
          <w:tcPr>
            <w:tcW w:w="90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Сведения о документе</w:t>
            </w:r>
            <w:r w:rsidRPr="002045A8">
              <w:rPr>
                <w:sz w:val="24"/>
                <w:szCs w:val="24"/>
              </w:rPr>
              <w:t xml:space="preserve">, </w:t>
            </w:r>
            <w:r w:rsidRPr="002045A8">
              <w:rPr>
                <w:rFonts w:eastAsia="Times New Roman"/>
                <w:sz w:val="24"/>
                <w:szCs w:val="24"/>
              </w:rPr>
              <w:t xml:space="preserve">на основании которого проведены работы по строительству </w:t>
            </w:r>
            <w:r w:rsidRPr="002045A8">
              <w:rPr>
                <w:sz w:val="24"/>
                <w:szCs w:val="24"/>
              </w:rPr>
              <w:t>(</w:t>
            </w:r>
            <w:r w:rsidRPr="002045A8">
              <w:rPr>
                <w:rFonts w:eastAsia="Times New Roman"/>
                <w:sz w:val="24"/>
                <w:szCs w:val="24"/>
              </w:rPr>
              <w:t>реконструкции</w:t>
            </w:r>
            <w:r w:rsidRPr="002045A8">
              <w:rPr>
                <w:sz w:val="24"/>
                <w:szCs w:val="24"/>
              </w:rPr>
              <w:t>)</w:t>
            </w:r>
          </w:p>
        </w:tc>
      </w:tr>
      <w:tr w:rsidR="00641AD4" w:rsidRPr="002045A8" w:rsidTr="00641AD4">
        <w:trPr>
          <w:trHeight w:hRule="exact" w:val="641"/>
          <w:jc w:val="center"/>
        </w:trPr>
        <w:tc>
          <w:tcPr>
            <w:tcW w:w="643" w:type="dxa"/>
            <w:tcBorders>
              <w:top w:val="single" w:sz="4" w:space="0" w:color="auto"/>
              <w:left w:val="single" w:sz="4" w:space="0" w:color="auto"/>
              <w:bottom w:val="single" w:sz="4" w:space="0" w:color="auto"/>
            </w:tcBorders>
            <w:shd w:val="clear" w:color="auto" w:fill="FFFFFF"/>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5.1.</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2045A8">
            <w:pPr>
              <w:pStyle w:val="a5"/>
              <w:shd w:val="clear" w:color="auto" w:fill="auto"/>
              <w:tabs>
                <w:tab w:val="left" w:pos="2386"/>
              </w:tabs>
              <w:ind w:firstLine="0"/>
              <w:jc w:val="both"/>
              <w:rPr>
                <w:sz w:val="24"/>
                <w:szCs w:val="24"/>
              </w:rPr>
            </w:pPr>
            <w:r w:rsidRPr="002045A8">
              <w:rPr>
                <w:rFonts w:eastAsia="Times New Roman"/>
                <w:sz w:val="24"/>
                <w:szCs w:val="24"/>
              </w:rPr>
              <w:t xml:space="preserve">Вид документа </w:t>
            </w:r>
            <w:r w:rsidR="0059563E">
              <w:rPr>
                <w:sz w:val="24"/>
                <w:szCs w:val="24"/>
              </w:rPr>
              <w:t xml:space="preserve">(разрешение на строительство </w:t>
            </w:r>
            <w:r w:rsidRPr="002045A8">
              <w:rPr>
                <w:sz w:val="24"/>
                <w:szCs w:val="24"/>
              </w:rPr>
              <w:t>(реконструкцию)/</w:t>
            </w:r>
          </w:p>
          <w:p w:rsidR="00641AD4" w:rsidRPr="002045A8" w:rsidRDefault="00641AD4" w:rsidP="002045A8">
            <w:pPr>
              <w:pStyle w:val="a5"/>
              <w:shd w:val="clear" w:color="auto" w:fill="auto"/>
              <w:tabs>
                <w:tab w:val="left" w:pos="2515"/>
              </w:tabs>
              <w:ind w:firstLine="0"/>
              <w:jc w:val="both"/>
              <w:rPr>
                <w:sz w:val="24"/>
                <w:szCs w:val="24"/>
              </w:rPr>
            </w:pPr>
            <w:r w:rsidRPr="002045A8">
              <w:rPr>
                <w:sz w:val="24"/>
                <w:szCs w:val="24"/>
              </w:rPr>
              <w:t>уведомление о соответствии указанных в уведомлении о планируемом строительстве</w:t>
            </w:r>
          </w:p>
          <w:p w:rsidR="00641AD4" w:rsidRPr="002045A8" w:rsidRDefault="00641AD4" w:rsidP="002045A8">
            <w:pPr>
              <w:pStyle w:val="a5"/>
              <w:shd w:val="clear" w:color="auto" w:fill="auto"/>
              <w:tabs>
                <w:tab w:val="left" w:pos="2515"/>
              </w:tabs>
              <w:ind w:firstLine="0"/>
              <w:jc w:val="both"/>
              <w:rPr>
                <w:sz w:val="24"/>
                <w:szCs w:val="24"/>
              </w:rPr>
            </w:pPr>
            <w:r w:rsidRPr="002045A8">
              <w:rPr>
                <w:sz w:val="24"/>
                <w:szCs w:val="24"/>
              </w:rPr>
              <w:t xml:space="preserve">(реконструкции)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w:t>
            </w:r>
            <w:r w:rsidRPr="002045A8">
              <w:rPr>
                <w:iCs/>
                <w:sz w:val="24"/>
                <w:szCs w:val="24"/>
              </w:rPr>
              <w:t>строительства на земельном участке</w:t>
            </w:r>
            <w:r w:rsidRPr="002045A8">
              <w:rPr>
                <w:rFonts w:eastAsia="Times New Roman"/>
                <w:iCs/>
                <w:sz w:val="24"/>
                <w:szCs w:val="24"/>
              </w:rPr>
              <w:t>)</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r w:rsidR="00641AD4" w:rsidRPr="002045A8"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5.2.</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Номер документа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r w:rsidR="00641AD4" w:rsidRPr="002045A8"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5.3.</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Дата выдачи документа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r w:rsidR="00641AD4" w:rsidRPr="002045A8" w:rsidTr="00641AD4">
        <w:trPr>
          <w:trHeight w:hRule="exact" w:val="882"/>
          <w:jc w:val="center"/>
        </w:trPr>
        <w:tc>
          <w:tcPr>
            <w:tcW w:w="643" w:type="dxa"/>
            <w:tcBorders>
              <w:top w:val="single" w:sz="4" w:space="0" w:color="auto"/>
              <w:left w:val="single" w:sz="4" w:space="0" w:color="auto"/>
              <w:bottom w:val="single" w:sz="4" w:space="0" w:color="auto"/>
            </w:tcBorders>
            <w:shd w:val="clear" w:color="auto" w:fill="FFFFFF"/>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5.4.</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2045A8">
            <w:pPr>
              <w:pStyle w:val="a5"/>
              <w:shd w:val="clear" w:color="auto" w:fill="auto"/>
              <w:tabs>
                <w:tab w:val="right" w:pos="4272"/>
              </w:tabs>
              <w:ind w:firstLine="0"/>
              <w:jc w:val="both"/>
              <w:rPr>
                <w:sz w:val="24"/>
                <w:szCs w:val="24"/>
              </w:rPr>
            </w:pPr>
            <w:r w:rsidRPr="002045A8">
              <w:rPr>
                <w:rFonts w:eastAsia="Times New Roman"/>
                <w:sz w:val="24"/>
                <w:szCs w:val="24"/>
              </w:rPr>
              <w:t>Наименование</w:t>
            </w:r>
            <w:r w:rsidRPr="002045A8">
              <w:rPr>
                <w:rFonts w:eastAsia="Times New Roman"/>
                <w:sz w:val="24"/>
                <w:szCs w:val="24"/>
              </w:rPr>
              <w:tab/>
              <w:t>органа</w:t>
            </w:r>
          </w:p>
          <w:p w:rsidR="00641AD4" w:rsidRPr="002045A8" w:rsidRDefault="00641AD4" w:rsidP="002045A8">
            <w:pPr>
              <w:pStyle w:val="a5"/>
              <w:shd w:val="clear" w:color="auto" w:fill="auto"/>
              <w:tabs>
                <w:tab w:val="right" w:pos="4205"/>
              </w:tabs>
              <w:ind w:firstLine="0"/>
              <w:jc w:val="both"/>
              <w:rPr>
                <w:sz w:val="24"/>
                <w:szCs w:val="24"/>
              </w:rPr>
            </w:pPr>
            <w:r w:rsidRPr="002045A8">
              <w:rPr>
                <w:rFonts w:eastAsia="Times New Roman"/>
                <w:sz w:val="24"/>
                <w:szCs w:val="24"/>
              </w:rPr>
              <w:t>исполнител</w:t>
            </w:r>
            <w:r w:rsidR="0059563E">
              <w:rPr>
                <w:rFonts w:eastAsia="Times New Roman"/>
                <w:sz w:val="24"/>
                <w:szCs w:val="24"/>
              </w:rPr>
              <w:t xml:space="preserve">ьной власти или органа местного </w:t>
            </w:r>
            <w:r w:rsidRPr="002045A8">
              <w:rPr>
                <w:rFonts w:eastAsia="Times New Roman"/>
                <w:sz w:val="24"/>
                <w:szCs w:val="24"/>
              </w:rPr>
              <w:t>самоуправления</w:t>
            </w:r>
            <w:r w:rsidRPr="002045A8">
              <w:rPr>
                <w:sz w:val="24"/>
                <w:szCs w:val="24"/>
              </w:rPr>
              <w:t>,</w:t>
            </w:r>
          </w:p>
          <w:p w:rsidR="00641AD4" w:rsidRPr="002045A8" w:rsidRDefault="00641AD4" w:rsidP="002045A8">
            <w:pPr>
              <w:pStyle w:val="a5"/>
              <w:shd w:val="clear" w:color="auto" w:fill="auto"/>
              <w:tabs>
                <w:tab w:val="left" w:pos="1954"/>
                <w:tab w:val="right" w:pos="4272"/>
              </w:tabs>
              <w:ind w:firstLine="0"/>
              <w:jc w:val="both"/>
              <w:rPr>
                <w:sz w:val="24"/>
                <w:szCs w:val="24"/>
              </w:rPr>
            </w:pPr>
            <w:r w:rsidRPr="002045A8">
              <w:rPr>
                <w:rFonts w:eastAsia="Times New Roman"/>
                <w:sz w:val="24"/>
                <w:szCs w:val="24"/>
              </w:rPr>
              <w:t>направившего уведомление или выдавшего</w:t>
            </w:r>
            <w:r w:rsidRPr="002045A8">
              <w:rPr>
                <w:rFonts w:eastAsia="Times New Roman"/>
                <w:sz w:val="24"/>
                <w:szCs w:val="24"/>
              </w:rPr>
              <w:tab/>
              <w:t>разрешение</w:t>
            </w:r>
            <w:r w:rsidRPr="002045A8">
              <w:rPr>
                <w:rFonts w:eastAsia="Times New Roman"/>
                <w:sz w:val="24"/>
                <w:szCs w:val="24"/>
              </w:rPr>
              <w:tab/>
              <w:t>на</w:t>
            </w:r>
          </w:p>
          <w:p w:rsidR="00641AD4" w:rsidRPr="002045A8" w:rsidRDefault="00641AD4" w:rsidP="002045A8">
            <w:pPr>
              <w:pStyle w:val="a5"/>
              <w:shd w:val="clear" w:color="auto" w:fill="auto"/>
              <w:ind w:firstLine="0"/>
              <w:rPr>
                <w:sz w:val="24"/>
                <w:szCs w:val="24"/>
              </w:rPr>
            </w:pPr>
            <w:r w:rsidRPr="002045A8">
              <w:rPr>
                <w:rFonts w:eastAsia="Times New Roman"/>
                <w:sz w:val="24"/>
                <w:szCs w:val="24"/>
              </w:rPr>
              <w:t>строительство</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r w:rsidR="00641AD4" w:rsidRPr="002045A8" w:rsidTr="00641AD4">
        <w:trPr>
          <w:trHeight w:hRule="exact" w:val="605"/>
          <w:jc w:val="center"/>
        </w:trPr>
        <w:tc>
          <w:tcPr>
            <w:tcW w:w="643" w:type="dxa"/>
            <w:tcBorders>
              <w:top w:val="single" w:sz="4" w:space="0" w:color="auto"/>
              <w:left w:val="single" w:sz="4" w:space="0" w:color="auto"/>
              <w:bottom w:val="single" w:sz="4" w:space="0" w:color="auto"/>
            </w:tcBorders>
            <w:shd w:val="clear" w:color="auto" w:fill="FFFFFF"/>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5.5.</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59563E" w:rsidP="002045A8">
            <w:pPr>
              <w:pStyle w:val="a5"/>
              <w:shd w:val="clear" w:color="auto" w:fill="auto"/>
              <w:tabs>
                <w:tab w:val="left" w:pos="1258"/>
                <w:tab w:val="left" w:pos="3610"/>
              </w:tabs>
              <w:ind w:firstLine="0"/>
              <w:jc w:val="both"/>
              <w:rPr>
                <w:sz w:val="24"/>
                <w:szCs w:val="24"/>
              </w:rPr>
            </w:pPr>
            <w:r>
              <w:rPr>
                <w:rFonts w:eastAsia="Times New Roman"/>
                <w:sz w:val="24"/>
                <w:szCs w:val="24"/>
              </w:rPr>
              <w:t xml:space="preserve">Вид проведенных </w:t>
            </w:r>
            <w:r w:rsidR="00641AD4" w:rsidRPr="002045A8">
              <w:rPr>
                <w:rFonts w:eastAsia="Times New Roman"/>
                <w:sz w:val="24"/>
                <w:szCs w:val="24"/>
              </w:rPr>
              <w:t>работ</w:t>
            </w:r>
          </w:p>
          <w:p w:rsidR="00641AD4" w:rsidRPr="002045A8" w:rsidRDefault="00641AD4" w:rsidP="002045A8">
            <w:pPr>
              <w:pStyle w:val="a5"/>
              <w:shd w:val="clear" w:color="auto" w:fill="auto"/>
              <w:ind w:firstLine="0"/>
              <w:jc w:val="both"/>
              <w:rPr>
                <w:sz w:val="24"/>
                <w:szCs w:val="24"/>
              </w:rPr>
            </w:pPr>
            <w:r w:rsidRPr="002045A8">
              <w:rPr>
                <w:sz w:val="24"/>
                <w:szCs w:val="24"/>
              </w:rPr>
              <w:t>(</w:t>
            </w:r>
            <w:r w:rsidRPr="002045A8">
              <w:rPr>
                <w:rFonts w:eastAsia="Times New Roman"/>
                <w:sz w:val="24"/>
                <w:szCs w:val="24"/>
              </w:rPr>
              <w:t>строительство или реконструкция</w:t>
            </w:r>
            <w:r w:rsidRPr="002045A8">
              <w:rPr>
                <w:sz w:val="24"/>
                <w:szCs w:val="24"/>
              </w:rPr>
              <w:t>)</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r w:rsidR="00641AD4" w:rsidRPr="002045A8"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5.6.</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2045A8">
            <w:pPr>
              <w:pStyle w:val="a5"/>
              <w:shd w:val="clear" w:color="auto" w:fill="auto"/>
              <w:ind w:firstLine="0"/>
              <w:jc w:val="both"/>
              <w:rPr>
                <w:sz w:val="24"/>
                <w:szCs w:val="24"/>
              </w:rPr>
            </w:pPr>
            <w:r w:rsidRPr="002045A8">
              <w:rPr>
                <w:rFonts w:eastAsia="Times New Roman"/>
                <w:sz w:val="24"/>
                <w:szCs w:val="24"/>
              </w:rPr>
              <w:t>Площадь объекта до реконструкции</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r w:rsidR="00641AD4" w:rsidRPr="002045A8" w:rsidTr="00641AD4">
        <w:trPr>
          <w:trHeight w:hRule="exact" w:val="647"/>
          <w:jc w:val="center"/>
        </w:trPr>
        <w:tc>
          <w:tcPr>
            <w:tcW w:w="643" w:type="dxa"/>
            <w:tcBorders>
              <w:top w:val="single" w:sz="4" w:space="0" w:color="auto"/>
              <w:left w:val="single" w:sz="4" w:space="0" w:color="auto"/>
              <w:bottom w:val="single" w:sz="4" w:space="0" w:color="auto"/>
            </w:tcBorders>
            <w:shd w:val="clear" w:color="auto" w:fill="FFFFFF"/>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5.7.</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59563E" w:rsidP="002045A8">
            <w:pPr>
              <w:pStyle w:val="a5"/>
              <w:shd w:val="clear" w:color="auto" w:fill="auto"/>
              <w:tabs>
                <w:tab w:val="left" w:pos="1886"/>
                <w:tab w:val="left" w:pos="3605"/>
              </w:tabs>
              <w:ind w:firstLine="0"/>
              <w:jc w:val="both"/>
              <w:rPr>
                <w:sz w:val="24"/>
                <w:szCs w:val="24"/>
              </w:rPr>
            </w:pPr>
            <w:r>
              <w:rPr>
                <w:rFonts w:eastAsia="Times New Roman"/>
                <w:sz w:val="24"/>
                <w:szCs w:val="24"/>
              </w:rPr>
              <w:t xml:space="preserve">Площадь объекта </w:t>
            </w:r>
            <w:r w:rsidR="00641AD4" w:rsidRPr="002045A8">
              <w:rPr>
                <w:rFonts w:eastAsia="Times New Roman"/>
                <w:sz w:val="24"/>
                <w:szCs w:val="24"/>
              </w:rPr>
              <w:t>после</w:t>
            </w:r>
          </w:p>
          <w:p w:rsidR="00641AD4" w:rsidRPr="002045A8" w:rsidRDefault="00641AD4" w:rsidP="002045A8">
            <w:pPr>
              <w:pStyle w:val="a5"/>
              <w:shd w:val="clear" w:color="auto" w:fill="auto"/>
              <w:ind w:firstLine="0"/>
              <w:rPr>
                <w:sz w:val="24"/>
                <w:szCs w:val="24"/>
              </w:rPr>
            </w:pPr>
            <w:r w:rsidRPr="002045A8">
              <w:rPr>
                <w:rFonts w:eastAsia="Times New Roman"/>
                <w:sz w:val="24"/>
                <w:szCs w:val="24"/>
              </w:rPr>
              <w:t>реконструкции</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r w:rsidR="00641AD4" w:rsidRPr="002045A8"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5.8.</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Виды произведенных работ</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r w:rsidR="00641AD4" w:rsidRPr="002045A8"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5.9.</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2045A8">
            <w:pPr>
              <w:pStyle w:val="a5"/>
              <w:shd w:val="clear" w:color="auto" w:fill="auto"/>
              <w:ind w:firstLine="0"/>
              <w:rPr>
                <w:sz w:val="24"/>
                <w:szCs w:val="24"/>
              </w:rPr>
            </w:pPr>
            <w:r w:rsidRPr="002045A8">
              <w:rPr>
                <w:rFonts w:eastAsia="Times New Roman"/>
                <w:sz w:val="24"/>
                <w:szCs w:val="24"/>
              </w:rPr>
              <w:t>Основные материалы</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rsidR="00641AD4" w:rsidRPr="002045A8" w:rsidRDefault="00641AD4" w:rsidP="00DE6105">
            <w:pPr>
              <w:pStyle w:val="a5"/>
              <w:shd w:val="clear" w:color="auto" w:fill="auto"/>
              <w:ind w:firstLine="0"/>
              <w:rPr>
                <w:rFonts w:eastAsia="Times New Roman"/>
                <w:sz w:val="24"/>
                <w:szCs w:val="24"/>
              </w:rPr>
            </w:pPr>
          </w:p>
        </w:tc>
      </w:tr>
    </w:tbl>
    <w:p w:rsidR="00641AD4" w:rsidRPr="002045A8" w:rsidRDefault="00641AD4" w:rsidP="00641AD4">
      <w:pPr>
        <w:rPr>
          <w:rFonts w:ascii="Arial" w:hAnsi="Arial" w:cs="Arial"/>
        </w:rPr>
      </w:pPr>
    </w:p>
    <w:p w:rsidR="00641AD4" w:rsidRPr="002045A8" w:rsidRDefault="00641AD4" w:rsidP="00641AD4">
      <w:pPr>
        <w:rPr>
          <w:rFonts w:ascii="Arial" w:hAnsi="Arial" w:cs="Arial"/>
        </w:rPr>
      </w:pPr>
      <w:r w:rsidRPr="002045A8">
        <w:rPr>
          <w:rFonts w:ascii="Arial" w:hAnsi="Arial" w:cs="Arial"/>
        </w:rPr>
        <w:t xml:space="preserve">К заявлению прилагаются следующие </w:t>
      </w:r>
      <w:r w:rsidR="00774210" w:rsidRPr="002045A8">
        <w:rPr>
          <w:rFonts w:ascii="Arial" w:hAnsi="Arial" w:cs="Arial"/>
        </w:rPr>
        <w:t>документы:</w:t>
      </w:r>
      <w:r w:rsidRPr="002045A8">
        <w:rPr>
          <w:rFonts w:ascii="Arial" w:eastAsia="Arial" w:hAnsi="Arial" w:cs="Arial"/>
        </w:rPr>
        <w:t xml:space="preserve"> ______________________________________________________________________</w:t>
      </w:r>
    </w:p>
    <w:p w:rsidR="00641AD4" w:rsidRPr="002045A8" w:rsidRDefault="00641AD4" w:rsidP="00641AD4">
      <w:pPr>
        <w:pStyle w:val="1"/>
        <w:shd w:val="clear" w:color="auto" w:fill="auto"/>
        <w:ind w:firstLine="860"/>
        <w:jc w:val="center"/>
        <w:rPr>
          <w:sz w:val="24"/>
          <w:szCs w:val="24"/>
        </w:rPr>
      </w:pPr>
      <w:r w:rsidRPr="002045A8">
        <w:rPr>
          <w:sz w:val="24"/>
          <w:szCs w:val="24"/>
        </w:rPr>
        <w:t>(указывается перечень прилагаемых документов)</w:t>
      </w:r>
    </w:p>
    <w:p w:rsidR="00641AD4" w:rsidRPr="002045A8" w:rsidRDefault="00641AD4" w:rsidP="00641AD4">
      <w:pPr>
        <w:pStyle w:val="1"/>
        <w:shd w:val="clear" w:color="auto" w:fill="auto"/>
        <w:ind w:firstLine="860"/>
        <w:rPr>
          <w:sz w:val="24"/>
          <w:szCs w:val="24"/>
        </w:rPr>
      </w:pPr>
      <w:r w:rsidRPr="002045A8">
        <w:rPr>
          <w:rFonts w:eastAsia="Times New Roman"/>
          <w:sz w:val="24"/>
          <w:szCs w:val="24"/>
        </w:rPr>
        <w:t>Результат предоставления муниципальной услуги</w:t>
      </w:r>
      <w:r w:rsidRPr="002045A8">
        <w:rPr>
          <w:sz w:val="24"/>
          <w:szCs w:val="24"/>
        </w:rPr>
        <w:t xml:space="preserve">, </w:t>
      </w:r>
      <w:r w:rsidRPr="002045A8">
        <w:rPr>
          <w:rFonts w:eastAsia="Times New Roman"/>
          <w:sz w:val="24"/>
          <w:szCs w:val="24"/>
        </w:rPr>
        <w:t>прошу предоставить</w:t>
      </w:r>
      <w:r w:rsidRPr="002045A8">
        <w:rPr>
          <w:sz w:val="24"/>
          <w:szCs w:val="24"/>
        </w:rPr>
        <w:t xml:space="preserve">: </w:t>
      </w:r>
    </w:p>
    <w:p w:rsidR="00641AD4" w:rsidRPr="002045A8" w:rsidRDefault="00641AD4" w:rsidP="00641AD4">
      <w:pPr>
        <w:pStyle w:val="1"/>
        <w:shd w:val="clear" w:color="auto" w:fill="auto"/>
        <w:ind w:firstLine="142"/>
        <w:rPr>
          <w:sz w:val="24"/>
          <w:szCs w:val="24"/>
        </w:rPr>
      </w:pPr>
      <w:r w:rsidRPr="002045A8">
        <w:rPr>
          <w:sz w:val="24"/>
          <w:szCs w:val="24"/>
        </w:rPr>
        <w:t>____________________________________________________________________</w:t>
      </w:r>
    </w:p>
    <w:p w:rsidR="00641AD4" w:rsidRPr="002045A8" w:rsidRDefault="00641AD4" w:rsidP="00641AD4">
      <w:pPr>
        <w:pStyle w:val="1"/>
        <w:shd w:val="clear" w:color="auto" w:fill="auto"/>
        <w:ind w:firstLine="142"/>
        <w:jc w:val="center"/>
        <w:rPr>
          <w:sz w:val="24"/>
          <w:szCs w:val="24"/>
        </w:rPr>
      </w:pPr>
      <w:r w:rsidRPr="002045A8">
        <w:rPr>
          <w:sz w:val="24"/>
          <w:szCs w:val="24"/>
        </w:rPr>
        <w:t>(указать способ получения результата предоставления муниципальной услуги).</w:t>
      </w:r>
    </w:p>
    <w:p w:rsidR="00641AD4" w:rsidRPr="002045A8" w:rsidRDefault="00641AD4" w:rsidP="00641AD4">
      <w:pPr>
        <w:jc w:val="both"/>
        <w:rPr>
          <w:rFonts w:ascii="Arial" w:eastAsia="Arial" w:hAnsi="Arial" w:cs="Arial"/>
        </w:rPr>
      </w:pPr>
    </w:p>
    <w:p w:rsidR="00641AD4" w:rsidRPr="002045A8" w:rsidRDefault="0059563E" w:rsidP="00641AD4">
      <w:pPr>
        <w:rPr>
          <w:rFonts w:ascii="Arial" w:eastAsia="Microsoft Sans Serif" w:hAnsi="Arial" w:cs="Arial"/>
        </w:rPr>
      </w:pPr>
      <w:r>
        <w:rPr>
          <w:rFonts w:ascii="Arial" w:eastAsia="Arial" w:hAnsi="Arial" w:cs="Arial"/>
        </w:rPr>
        <w:t>Дата____________</w:t>
      </w:r>
      <w:r>
        <w:rPr>
          <w:rFonts w:ascii="Arial" w:eastAsia="Arial" w:hAnsi="Arial" w:cs="Arial"/>
        </w:rPr>
        <w:tab/>
      </w:r>
      <w:r w:rsidR="00641AD4" w:rsidRPr="002045A8">
        <w:rPr>
          <w:rFonts w:ascii="Arial" w:eastAsia="Arial" w:hAnsi="Arial" w:cs="Arial"/>
        </w:rPr>
        <w:t>__________________</w:t>
      </w:r>
      <w:r>
        <w:rPr>
          <w:rFonts w:ascii="Arial" w:eastAsia="Arial" w:hAnsi="Arial" w:cs="Arial"/>
        </w:rPr>
        <w:tab/>
      </w:r>
      <w:r w:rsidR="00641AD4" w:rsidRPr="002045A8">
        <w:rPr>
          <w:rFonts w:ascii="Arial" w:eastAsia="Arial" w:hAnsi="Arial" w:cs="Arial"/>
        </w:rPr>
        <w:t>_____________________</w:t>
      </w:r>
    </w:p>
    <w:p w:rsidR="00641AD4" w:rsidRPr="002045A8" w:rsidRDefault="00641AD4" w:rsidP="0059563E">
      <w:pPr>
        <w:ind w:left="3540"/>
        <w:rPr>
          <w:rFonts w:ascii="Arial" w:eastAsia="Microsoft Sans Serif" w:hAnsi="Arial" w:cs="Arial"/>
        </w:rPr>
      </w:pPr>
      <w:r w:rsidRPr="002045A8">
        <w:rPr>
          <w:rFonts w:ascii="Arial" w:eastAsia="Microsoft Sans Serif" w:hAnsi="Arial" w:cs="Arial"/>
        </w:rPr>
        <w:t>(подпись)</w:t>
      </w:r>
      <w:r w:rsidR="0059563E">
        <w:rPr>
          <w:rFonts w:ascii="Arial" w:eastAsia="Microsoft Sans Serif" w:hAnsi="Arial" w:cs="Arial"/>
        </w:rPr>
        <w:tab/>
      </w:r>
      <w:r w:rsidR="0059563E">
        <w:rPr>
          <w:rFonts w:ascii="Arial" w:eastAsia="Microsoft Sans Serif" w:hAnsi="Arial" w:cs="Arial"/>
        </w:rPr>
        <w:tab/>
      </w:r>
      <w:r w:rsidRPr="002045A8">
        <w:rPr>
          <w:rFonts w:ascii="Arial" w:eastAsia="Microsoft Sans Serif" w:hAnsi="Arial" w:cs="Arial"/>
        </w:rPr>
        <w:t xml:space="preserve">(фамилия, имя, отчество </w:t>
      </w:r>
    </w:p>
    <w:p w:rsidR="00641AD4" w:rsidRPr="002045A8" w:rsidRDefault="00641AD4" w:rsidP="00641AD4">
      <w:pPr>
        <w:ind w:left="5664" w:firstLine="708"/>
        <w:rPr>
          <w:rFonts w:ascii="Arial" w:eastAsia="Microsoft Sans Serif" w:hAnsi="Arial" w:cs="Arial"/>
        </w:rPr>
      </w:pPr>
      <w:r w:rsidRPr="002045A8">
        <w:rPr>
          <w:rFonts w:ascii="Arial" w:eastAsia="Microsoft Sans Serif" w:hAnsi="Arial" w:cs="Arial"/>
        </w:rPr>
        <w:t>(при наличии)</w:t>
      </w:r>
    </w:p>
    <w:p w:rsidR="00641AD4" w:rsidRDefault="00641AD4" w:rsidP="00641AD4">
      <w:pPr>
        <w:rPr>
          <w:rFonts w:ascii="Arial" w:eastAsia="Microsoft Sans Serif" w:hAnsi="Arial" w:cs="Arial"/>
        </w:rPr>
      </w:pPr>
    </w:p>
    <w:p w:rsidR="00774210" w:rsidRDefault="00774210" w:rsidP="00641AD4">
      <w:pPr>
        <w:rPr>
          <w:rFonts w:ascii="Arial" w:eastAsia="Microsoft Sans Serif" w:hAnsi="Arial" w:cs="Arial"/>
        </w:rPr>
      </w:pPr>
    </w:p>
    <w:p w:rsidR="00774210" w:rsidRDefault="00774210" w:rsidP="00641AD4">
      <w:pPr>
        <w:rPr>
          <w:rFonts w:ascii="Arial" w:eastAsia="Microsoft Sans Serif" w:hAnsi="Arial" w:cs="Arial"/>
        </w:rPr>
      </w:pPr>
    </w:p>
    <w:p w:rsidR="00774210" w:rsidRDefault="00774210" w:rsidP="00641AD4">
      <w:pPr>
        <w:rPr>
          <w:rFonts w:ascii="Arial" w:eastAsia="Microsoft Sans Serif" w:hAnsi="Arial" w:cs="Arial"/>
        </w:rPr>
      </w:pPr>
    </w:p>
    <w:p w:rsidR="00774210" w:rsidRDefault="00774210" w:rsidP="00641AD4">
      <w:pPr>
        <w:rPr>
          <w:rFonts w:ascii="Arial" w:eastAsia="Microsoft Sans Serif" w:hAnsi="Arial" w:cs="Arial"/>
        </w:rPr>
      </w:pPr>
    </w:p>
    <w:p w:rsidR="00774210" w:rsidRDefault="00774210" w:rsidP="00641AD4">
      <w:pPr>
        <w:rPr>
          <w:rFonts w:ascii="Arial" w:eastAsia="Microsoft Sans Serif" w:hAnsi="Arial" w:cs="Arial"/>
        </w:rPr>
      </w:pPr>
    </w:p>
    <w:p w:rsidR="00774210" w:rsidRDefault="00774210" w:rsidP="00641AD4">
      <w:pPr>
        <w:rPr>
          <w:rFonts w:ascii="Arial" w:eastAsia="Microsoft Sans Serif" w:hAnsi="Arial" w:cs="Arial"/>
        </w:rPr>
      </w:pPr>
    </w:p>
    <w:p w:rsidR="00774210" w:rsidRDefault="00774210" w:rsidP="00641AD4">
      <w:pPr>
        <w:rPr>
          <w:rFonts w:ascii="Arial" w:eastAsia="Microsoft Sans Serif" w:hAnsi="Arial" w:cs="Arial"/>
        </w:rPr>
      </w:pPr>
    </w:p>
    <w:p w:rsidR="00774210" w:rsidRDefault="00774210" w:rsidP="00641AD4">
      <w:pPr>
        <w:rPr>
          <w:rFonts w:ascii="Arial" w:eastAsia="Microsoft Sans Serif" w:hAnsi="Arial" w:cs="Arial"/>
        </w:rPr>
      </w:pPr>
    </w:p>
    <w:p w:rsidR="00774210" w:rsidRPr="002045A8" w:rsidRDefault="00774210" w:rsidP="00641AD4">
      <w:pPr>
        <w:rPr>
          <w:rFonts w:ascii="Arial" w:eastAsia="Microsoft Sans Serif" w:hAnsi="Arial" w:cs="Arial"/>
        </w:rPr>
      </w:pPr>
    </w:p>
    <w:p w:rsidR="00682901" w:rsidRPr="002045A8" w:rsidRDefault="00682901" w:rsidP="00DE6105">
      <w:pPr>
        <w:pStyle w:val="20"/>
        <w:shd w:val="clear" w:color="auto" w:fill="auto"/>
        <w:tabs>
          <w:tab w:val="left" w:leader="underscore" w:pos="9757"/>
        </w:tabs>
        <w:ind w:left="5560" w:firstLine="0"/>
        <w:jc w:val="right"/>
        <w:rPr>
          <w:rFonts w:ascii="Arial" w:hAnsi="Arial" w:cs="Arial"/>
          <w:sz w:val="24"/>
          <w:szCs w:val="24"/>
        </w:rPr>
      </w:pPr>
      <w:r w:rsidRPr="002045A8">
        <w:rPr>
          <w:rFonts w:ascii="Arial" w:hAnsi="Arial" w:cs="Arial"/>
          <w:sz w:val="24"/>
          <w:szCs w:val="24"/>
        </w:rPr>
        <w:lastRenderedPageBreak/>
        <w:t>Приложение № 2 к Административному регламенту по предоставлению</w:t>
      </w:r>
      <w:r w:rsidR="00025753">
        <w:rPr>
          <w:rFonts w:ascii="Arial" w:hAnsi="Arial" w:cs="Arial"/>
          <w:sz w:val="24"/>
          <w:szCs w:val="24"/>
        </w:rPr>
        <w:t xml:space="preserve"> муниципальной услуги « Выдача акта </w:t>
      </w:r>
      <w:r w:rsidRPr="002045A8">
        <w:rPr>
          <w:rFonts w:ascii="Arial" w:hAnsi="Arial" w:cs="Arial"/>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90D6A" w:rsidRPr="002045A8" w:rsidRDefault="00682901" w:rsidP="00DE6105">
      <w:pPr>
        <w:pStyle w:val="30"/>
        <w:shd w:val="clear" w:color="auto" w:fill="auto"/>
        <w:spacing w:line="240" w:lineRule="auto"/>
        <w:ind w:firstLine="0"/>
        <w:jc w:val="both"/>
      </w:pPr>
      <w:r w:rsidRPr="002045A8">
        <w:t xml:space="preserve"> </w:t>
      </w:r>
      <w:r w:rsidR="00805070" w:rsidRPr="002045A8">
        <w:t xml:space="preserve">(Бланк органа, осуществляющего </w:t>
      </w:r>
    </w:p>
    <w:p w:rsidR="00033A7C" w:rsidRPr="002045A8" w:rsidRDefault="00805070" w:rsidP="00DE6105">
      <w:pPr>
        <w:pStyle w:val="30"/>
        <w:shd w:val="clear" w:color="auto" w:fill="auto"/>
        <w:spacing w:line="240" w:lineRule="auto"/>
        <w:ind w:firstLine="0"/>
        <w:jc w:val="both"/>
      </w:pPr>
      <w:r w:rsidRPr="002045A8">
        <w:t>предоставление муниципальной услуги</w:t>
      </w:r>
      <w:r w:rsidR="00790D6A" w:rsidRPr="002045A8">
        <w:t>)</w:t>
      </w:r>
    </w:p>
    <w:p w:rsidR="00033A7C" w:rsidRPr="002045A8" w:rsidRDefault="00805070" w:rsidP="00DE6105">
      <w:pPr>
        <w:pStyle w:val="20"/>
        <w:shd w:val="clear" w:color="auto" w:fill="auto"/>
        <w:ind w:left="5400" w:firstLine="0"/>
        <w:rPr>
          <w:rFonts w:ascii="Arial" w:hAnsi="Arial" w:cs="Arial"/>
          <w:sz w:val="24"/>
          <w:szCs w:val="24"/>
        </w:rPr>
      </w:pPr>
      <w:r w:rsidRPr="002045A8">
        <w:rPr>
          <w:rFonts w:ascii="Arial" w:eastAsia="Arial" w:hAnsi="Arial" w:cs="Arial"/>
          <w:sz w:val="24"/>
          <w:szCs w:val="24"/>
        </w:rPr>
        <w:t>(</w:t>
      </w:r>
      <w:r w:rsidRPr="002045A8">
        <w:rPr>
          <w:rFonts w:ascii="Arial" w:hAnsi="Arial" w:cs="Arial"/>
          <w:sz w:val="24"/>
          <w:szCs w:val="24"/>
        </w:rPr>
        <w:t>фамилия</w:t>
      </w:r>
      <w:r w:rsidRPr="002045A8">
        <w:rPr>
          <w:rFonts w:ascii="Arial" w:eastAsia="Arial" w:hAnsi="Arial" w:cs="Arial"/>
          <w:sz w:val="24"/>
          <w:szCs w:val="24"/>
        </w:rPr>
        <w:t xml:space="preserve">, </w:t>
      </w:r>
      <w:r w:rsidRPr="002045A8">
        <w:rPr>
          <w:rFonts w:ascii="Arial" w:hAnsi="Arial" w:cs="Arial"/>
          <w:sz w:val="24"/>
          <w:szCs w:val="24"/>
        </w:rPr>
        <w:t>имя</w:t>
      </w:r>
      <w:r w:rsidRPr="002045A8">
        <w:rPr>
          <w:rFonts w:ascii="Arial" w:eastAsia="Arial" w:hAnsi="Arial" w:cs="Arial"/>
          <w:sz w:val="24"/>
          <w:szCs w:val="24"/>
        </w:rPr>
        <w:t xml:space="preserve">, </w:t>
      </w:r>
      <w:r w:rsidRPr="002045A8">
        <w:rPr>
          <w:rFonts w:ascii="Arial" w:hAnsi="Arial" w:cs="Arial"/>
          <w:sz w:val="24"/>
          <w:szCs w:val="24"/>
        </w:rPr>
        <w:t>отчество</w:t>
      </w:r>
      <w:r w:rsidRPr="002045A8">
        <w:rPr>
          <w:rFonts w:ascii="Arial" w:eastAsia="Arial" w:hAnsi="Arial" w:cs="Arial"/>
          <w:sz w:val="24"/>
          <w:szCs w:val="24"/>
        </w:rPr>
        <w:t xml:space="preserve">, </w:t>
      </w:r>
      <w:r w:rsidRPr="002045A8">
        <w:rPr>
          <w:rFonts w:ascii="Arial" w:hAnsi="Arial" w:cs="Arial"/>
          <w:sz w:val="24"/>
          <w:szCs w:val="24"/>
        </w:rPr>
        <w:t>место</w:t>
      </w:r>
    </w:p>
    <w:p w:rsidR="00033A7C" w:rsidRPr="002045A8" w:rsidRDefault="00805070" w:rsidP="00DE6105">
      <w:pPr>
        <w:pStyle w:val="20"/>
        <w:shd w:val="clear" w:color="auto" w:fill="auto"/>
        <w:ind w:left="5400" w:firstLine="0"/>
        <w:rPr>
          <w:rFonts w:ascii="Arial" w:hAnsi="Arial" w:cs="Arial"/>
          <w:sz w:val="24"/>
          <w:szCs w:val="24"/>
        </w:rPr>
      </w:pPr>
      <w:r w:rsidRPr="002045A8">
        <w:rPr>
          <w:rFonts w:ascii="Arial" w:hAnsi="Arial" w:cs="Arial"/>
          <w:iCs/>
          <w:sz w:val="24"/>
          <w:szCs w:val="24"/>
        </w:rPr>
        <w:t xml:space="preserve">жительства </w:t>
      </w:r>
      <w:r w:rsidRPr="002045A8">
        <w:rPr>
          <w:rFonts w:ascii="Arial" w:eastAsia="Arial" w:hAnsi="Arial" w:cs="Arial"/>
          <w:iCs/>
          <w:sz w:val="24"/>
          <w:szCs w:val="24"/>
        </w:rPr>
        <w:t xml:space="preserve">- </w:t>
      </w:r>
      <w:r w:rsidRPr="002045A8">
        <w:rPr>
          <w:rFonts w:ascii="Arial" w:hAnsi="Arial" w:cs="Arial"/>
          <w:iCs/>
          <w:sz w:val="24"/>
          <w:szCs w:val="24"/>
        </w:rPr>
        <w:t xml:space="preserve">заявителя </w:t>
      </w:r>
      <w:r w:rsidRPr="002045A8">
        <w:rPr>
          <w:rFonts w:ascii="Arial" w:eastAsia="Arial" w:hAnsi="Arial" w:cs="Arial"/>
          <w:sz w:val="24"/>
          <w:szCs w:val="24"/>
        </w:rPr>
        <w:t>(</w:t>
      </w:r>
      <w:r w:rsidRPr="002045A8">
        <w:rPr>
          <w:rFonts w:ascii="Arial" w:hAnsi="Arial" w:cs="Arial"/>
          <w:iCs/>
          <w:sz w:val="24"/>
          <w:szCs w:val="24"/>
        </w:rPr>
        <w:t>представителя заявителя</w:t>
      </w:r>
      <w:r w:rsidRPr="002045A8">
        <w:rPr>
          <w:rFonts w:ascii="Arial" w:hAnsi="Arial" w:cs="Arial"/>
          <w:i/>
          <w:iCs/>
          <w:sz w:val="24"/>
          <w:szCs w:val="24"/>
        </w:rPr>
        <w:t>)</w:t>
      </w:r>
    </w:p>
    <w:p w:rsidR="00641AD4" w:rsidRPr="002045A8" w:rsidRDefault="00641AD4" w:rsidP="00DE6105">
      <w:pPr>
        <w:pStyle w:val="30"/>
        <w:shd w:val="clear" w:color="auto" w:fill="auto"/>
        <w:spacing w:line="240" w:lineRule="auto"/>
        <w:ind w:firstLine="0"/>
        <w:jc w:val="center"/>
      </w:pPr>
    </w:p>
    <w:p w:rsidR="00033A7C" w:rsidRPr="002045A8" w:rsidRDefault="00805070" w:rsidP="00DE6105">
      <w:pPr>
        <w:pStyle w:val="30"/>
        <w:shd w:val="clear" w:color="auto" w:fill="auto"/>
        <w:spacing w:line="240" w:lineRule="auto"/>
        <w:ind w:firstLine="0"/>
        <w:jc w:val="center"/>
      </w:pPr>
      <w:r w:rsidRPr="002045A8">
        <w:t>УВЕДОМЛЕНИЕ</w:t>
      </w:r>
    </w:p>
    <w:p w:rsidR="00033A7C" w:rsidRPr="002045A8" w:rsidRDefault="00805070" w:rsidP="00DE6105">
      <w:pPr>
        <w:pStyle w:val="30"/>
        <w:shd w:val="clear" w:color="auto" w:fill="auto"/>
        <w:spacing w:line="240" w:lineRule="auto"/>
        <w:ind w:firstLine="0"/>
        <w:jc w:val="center"/>
      </w:pPr>
      <w:r w:rsidRPr="002045A8">
        <w:t>об отказе в приеме документов, необходимых для предоставления</w:t>
      </w:r>
      <w:r w:rsidRPr="002045A8">
        <w:br/>
        <w:t>муниципальной услуги</w:t>
      </w:r>
    </w:p>
    <w:p w:rsidR="00033A7C" w:rsidRPr="002045A8" w:rsidRDefault="00805070" w:rsidP="00DE6105">
      <w:pPr>
        <w:pStyle w:val="20"/>
        <w:shd w:val="clear" w:color="auto" w:fill="auto"/>
        <w:tabs>
          <w:tab w:val="left" w:leader="underscore" w:pos="2501"/>
          <w:tab w:val="left" w:leader="underscore" w:pos="4862"/>
        </w:tabs>
        <w:ind w:firstLine="0"/>
        <w:jc w:val="center"/>
        <w:rPr>
          <w:rFonts w:ascii="Arial" w:hAnsi="Arial" w:cs="Arial"/>
          <w:sz w:val="24"/>
          <w:szCs w:val="24"/>
        </w:rPr>
      </w:pPr>
      <w:r w:rsidRPr="002045A8">
        <w:rPr>
          <w:rFonts w:ascii="Arial" w:hAnsi="Arial" w:cs="Arial"/>
          <w:sz w:val="24"/>
          <w:szCs w:val="24"/>
        </w:rPr>
        <w:t>от</w:t>
      </w:r>
      <w:r w:rsidRPr="002045A8">
        <w:rPr>
          <w:rFonts w:ascii="Arial" w:hAnsi="Arial" w:cs="Arial"/>
          <w:sz w:val="24"/>
          <w:szCs w:val="24"/>
        </w:rPr>
        <w:tab/>
        <w:t>№</w:t>
      </w:r>
      <w:r w:rsidRPr="002045A8">
        <w:rPr>
          <w:rFonts w:ascii="Arial" w:hAnsi="Arial" w:cs="Arial"/>
          <w:sz w:val="24"/>
          <w:szCs w:val="24"/>
        </w:rPr>
        <w:tab/>
      </w:r>
    </w:p>
    <w:p w:rsidR="00790D6A" w:rsidRPr="002045A8" w:rsidRDefault="00790D6A" w:rsidP="00DE6105">
      <w:pPr>
        <w:pStyle w:val="20"/>
        <w:pBdr>
          <w:bottom w:val="single" w:sz="4" w:space="0" w:color="auto"/>
        </w:pBdr>
        <w:shd w:val="clear" w:color="auto" w:fill="auto"/>
        <w:tabs>
          <w:tab w:val="left" w:leader="underscore" w:pos="9922"/>
        </w:tabs>
        <w:jc w:val="both"/>
        <w:rPr>
          <w:rFonts w:ascii="Arial" w:hAnsi="Arial" w:cs="Arial"/>
          <w:sz w:val="24"/>
          <w:szCs w:val="24"/>
        </w:rPr>
      </w:pPr>
    </w:p>
    <w:p w:rsidR="00033A7C" w:rsidRPr="002045A8" w:rsidRDefault="00805070" w:rsidP="00774210">
      <w:pPr>
        <w:pStyle w:val="20"/>
        <w:pBdr>
          <w:bottom w:val="single" w:sz="4" w:space="0" w:color="auto"/>
        </w:pBdr>
        <w:shd w:val="clear" w:color="auto" w:fill="auto"/>
        <w:tabs>
          <w:tab w:val="left" w:leader="underscore" w:pos="9348"/>
        </w:tabs>
        <w:jc w:val="both"/>
        <w:rPr>
          <w:rFonts w:ascii="Arial" w:hAnsi="Arial" w:cs="Arial"/>
          <w:sz w:val="24"/>
          <w:szCs w:val="24"/>
        </w:rPr>
      </w:pPr>
      <w:r w:rsidRPr="002045A8">
        <w:rPr>
          <w:rFonts w:ascii="Arial" w:hAnsi="Arial" w:cs="Arial"/>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2045A8">
        <w:rPr>
          <w:rFonts w:ascii="Arial" w:hAnsi="Arial" w:cs="Arial"/>
          <w:sz w:val="24"/>
          <w:szCs w:val="24"/>
        </w:rPr>
        <w:tab/>
      </w:r>
    </w:p>
    <w:p w:rsidR="00033A7C" w:rsidRPr="00025753" w:rsidRDefault="00805070" w:rsidP="00DE6105">
      <w:pPr>
        <w:pStyle w:val="30"/>
        <w:pBdr>
          <w:bottom w:val="single" w:sz="4" w:space="0" w:color="auto"/>
        </w:pBdr>
        <w:shd w:val="clear" w:color="auto" w:fill="auto"/>
        <w:spacing w:line="240" w:lineRule="auto"/>
        <w:ind w:firstLine="0"/>
        <w:jc w:val="center"/>
      </w:pPr>
      <w:r w:rsidRPr="00025753">
        <w:t>(</w:t>
      </w:r>
      <w:r w:rsidRPr="00025753">
        <w:rPr>
          <w:iCs/>
        </w:rPr>
        <w:t>Ф</w:t>
      </w:r>
      <w:r w:rsidRPr="00025753">
        <w:t>.</w:t>
      </w:r>
      <w:r w:rsidRPr="00025753">
        <w:rPr>
          <w:iCs/>
        </w:rPr>
        <w:t>И</w:t>
      </w:r>
      <w:r w:rsidRPr="00025753">
        <w:t>.</w:t>
      </w:r>
      <w:r w:rsidRPr="00025753">
        <w:rPr>
          <w:iCs/>
        </w:rPr>
        <w:t>О</w:t>
      </w:r>
      <w:r w:rsidRPr="00025753">
        <w:t xml:space="preserve">. </w:t>
      </w:r>
      <w:r w:rsidRPr="00025753">
        <w:rPr>
          <w:iCs/>
        </w:rPr>
        <w:t>заявителя</w:t>
      </w:r>
      <w:r w:rsidRPr="00025753">
        <w:t xml:space="preserve">, </w:t>
      </w:r>
      <w:r w:rsidRPr="00025753">
        <w:rPr>
          <w:iCs/>
        </w:rPr>
        <w:t>дата направления заявления</w:t>
      </w:r>
      <w:r w:rsidRPr="00025753">
        <w:t>)</w:t>
      </w:r>
    </w:p>
    <w:p w:rsidR="00641AD4" w:rsidRPr="002045A8" w:rsidRDefault="00641AD4" w:rsidP="00DE6105">
      <w:pPr>
        <w:pStyle w:val="30"/>
        <w:pBdr>
          <w:bottom w:val="single" w:sz="4" w:space="0" w:color="auto"/>
        </w:pBdr>
        <w:shd w:val="clear" w:color="auto" w:fill="auto"/>
        <w:spacing w:line="240" w:lineRule="auto"/>
        <w:ind w:firstLine="0"/>
        <w:jc w:val="center"/>
      </w:pPr>
    </w:p>
    <w:p w:rsidR="00033A7C" w:rsidRPr="002045A8" w:rsidRDefault="00805070" w:rsidP="00774210">
      <w:pPr>
        <w:pStyle w:val="20"/>
        <w:shd w:val="clear" w:color="auto" w:fill="auto"/>
        <w:tabs>
          <w:tab w:val="left" w:leader="underscore" w:pos="9348"/>
        </w:tabs>
        <w:ind w:firstLine="0"/>
        <w:jc w:val="both"/>
        <w:rPr>
          <w:rFonts w:ascii="Arial" w:hAnsi="Arial" w:cs="Arial"/>
          <w:sz w:val="24"/>
          <w:szCs w:val="24"/>
        </w:rPr>
      </w:pPr>
      <w:r w:rsidRPr="002045A8">
        <w:rPr>
          <w:rFonts w:ascii="Arial" w:hAnsi="Arial" w:cs="Arial"/>
          <w:sz w:val="24"/>
          <w:szCs w:val="24"/>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rsidRPr="002045A8">
        <w:rPr>
          <w:rFonts w:ascii="Arial" w:hAnsi="Arial" w:cs="Arial"/>
          <w:sz w:val="24"/>
          <w:szCs w:val="24"/>
        </w:rPr>
        <w:tab/>
      </w:r>
    </w:p>
    <w:p w:rsidR="00033A7C" w:rsidRPr="00025753" w:rsidRDefault="00025753" w:rsidP="00DE6105">
      <w:pPr>
        <w:pStyle w:val="30"/>
        <w:shd w:val="clear" w:color="auto" w:fill="auto"/>
        <w:spacing w:line="240" w:lineRule="auto"/>
        <w:ind w:left="5400" w:firstLine="0"/>
        <w:rPr>
          <w:iCs/>
        </w:rPr>
      </w:pPr>
      <w:r w:rsidRPr="00025753">
        <w:t>(</w:t>
      </w:r>
      <w:r w:rsidR="00805070" w:rsidRPr="00025753">
        <w:rPr>
          <w:iCs/>
        </w:rPr>
        <w:t>указываются основания отказа</w:t>
      </w:r>
    </w:p>
    <w:p w:rsidR="00641AD4" w:rsidRPr="002045A8" w:rsidRDefault="00641AD4" w:rsidP="00DE6105">
      <w:pPr>
        <w:pStyle w:val="30"/>
        <w:shd w:val="clear" w:color="auto" w:fill="auto"/>
        <w:spacing w:line="240" w:lineRule="auto"/>
        <w:ind w:left="5400" w:firstLine="0"/>
      </w:pPr>
    </w:p>
    <w:p w:rsidR="00033A7C" w:rsidRPr="00025753" w:rsidRDefault="00805070" w:rsidP="00DE6105">
      <w:pPr>
        <w:pStyle w:val="30"/>
        <w:pBdr>
          <w:top w:val="single" w:sz="4" w:space="1" w:color="auto"/>
        </w:pBdr>
        <w:shd w:val="clear" w:color="auto" w:fill="auto"/>
        <w:spacing w:line="240" w:lineRule="auto"/>
        <w:ind w:firstLine="0"/>
        <w:jc w:val="center"/>
      </w:pPr>
      <w:r w:rsidRPr="00025753">
        <w:rPr>
          <w:iCs/>
        </w:rPr>
        <w:t>в приеме документов</w:t>
      </w:r>
      <w:r w:rsidRPr="00025753">
        <w:t xml:space="preserve">, </w:t>
      </w:r>
      <w:r w:rsidRPr="00025753">
        <w:rPr>
          <w:iCs/>
        </w:rPr>
        <w:t>необходимых для предоставления муниципальной услуги</w:t>
      </w:r>
      <w:r w:rsidRPr="00025753">
        <w:t>)</w:t>
      </w:r>
    </w:p>
    <w:p w:rsidR="00641AD4" w:rsidRPr="002045A8" w:rsidRDefault="00641AD4" w:rsidP="00DE6105">
      <w:pPr>
        <w:pStyle w:val="30"/>
        <w:pBdr>
          <w:top w:val="single" w:sz="4" w:space="1" w:color="auto"/>
        </w:pBdr>
        <w:shd w:val="clear" w:color="auto" w:fill="auto"/>
        <w:spacing w:line="240" w:lineRule="auto"/>
        <w:ind w:firstLine="0"/>
        <w:jc w:val="center"/>
      </w:pPr>
    </w:p>
    <w:p w:rsidR="00033A7C" w:rsidRPr="002045A8" w:rsidRDefault="00805070" w:rsidP="00025753">
      <w:pPr>
        <w:pStyle w:val="20"/>
        <w:shd w:val="clear" w:color="auto" w:fill="auto"/>
        <w:ind w:firstLine="709"/>
        <w:jc w:val="both"/>
        <w:rPr>
          <w:rFonts w:ascii="Arial" w:hAnsi="Arial" w:cs="Arial"/>
          <w:sz w:val="24"/>
          <w:szCs w:val="24"/>
        </w:rPr>
      </w:pPr>
      <w:r w:rsidRPr="002045A8">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33A7C" w:rsidRPr="002045A8" w:rsidRDefault="00805070" w:rsidP="00025753">
      <w:pPr>
        <w:pStyle w:val="30"/>
        <w:shd w:val="clear" w:color="auto" w:fill="auto"/>
        <w:spacing w:line="240" w:lineRule="auto"/>
        <w:ind w:firstLine="709"/>
        <w:jc w:val="both"/>
      </w:pPr>
      <w:r w:rsidRPr="002045A8">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005E75E4" w:rsidRPr="002045A8">
        <w:t xml:space="preserve">администрацией </w:t>
      </w:r>
      <w:r w:rsidR="00641AD4" w:rsidRPr="002045A8">
        <w:t>Боготольского</w:t>
      </w:r>
      <w:r w:rsidR="005E75E4" w:rsidRPr="002045A8">
        <w:t xml:space="preserve"> района</w:t>
      </w:r>
      <w:r w:rsidRPr="002045A8">
        <w:t>, а также в судебном порядке.</w:t>
      </w:r>
    </w:p>
    <w:p w:rsidR="00641AD4" w:rsidRPr="002045A8" w:rsidRDefault="00641AD4" w:rsidP="00DE6105">
      <w:pPr>
        <w:pStyle w:val="30"/>
        <w:shd w:val="clear" w:color="auto" w:fill="auto"/>
        <w:spacing w:line="240" w:lineRule="auto"/>
        <w:ind w:firstLine="0"/>
      </w:pPr>
    </w:p>
    <w:p w:rsidR="00033A7C" w:rsidRPr="002045A8" w:rsidRDefault="00805070" w:rsidP="00DE6105">
      <w:pPr>
        <w:pStyle w:val="30"/>
        <w:shd w:val="clear" w:color="auto" w:fill="auto"/>
        <w:spacing w:line="240" w:lineRule="auto"/>
        <w:ind w:firstLine="0"/>
      </w:pPr>
      <w:r w:rsidRPr="002045A8">
        <w:t>Должностное лицо (ФИО)</w:t>
      </w:r>
    </w:p>
    <w:p w:rsidR="00033A7C" w:rsidRPr="002045A8" w:rsidRDefault="00805070" w:rsidP="00DE6105">
      <w:pPr>
        <w:pStyle w:val="50"/>
        <w:shd w:val="clear" w:color="auto" w:fill="auto"/>
        <w:rPr>
          <w:sz w:val="24"/>
          <w:szCs w:val="24"/>
        </w:rPr>
        <w:sectPr w:rsidR="00033A7C" w:rsidRPr="002045A8" w:rsidSect="009A6651">
          <w:headerReference w:type="default" r:id="rId30"/>
          <w:headerReference w:type="first" r:id="rId31"/>
          <w:pgSz w:w="11900" w:h="16840" w:code="9"/>
          <w:pgMar w:top="1134" w:right="851" w:bottom="1134" w:left="1701" w:header="0" w:footer="6" w:gutter="0"/>
          <w:cols w:space="720"/>
          <w:noEndnote/>
          <w:docGrid w:linePitch="360"/>
        </w:sectPr>
      </w:pPr>
      <w:r w:rsidRPr="002045A8">
        <w:rPr>
          <w:sz w:val="24"/>
          <w:szCs w:val="24"/>
        </w:rPr>
        <w:t>(подпись должностного лица органа,</w:t>
      </w:r>
      <w:r w:rsidRPr="002045A8">
        <w:rPr>
          <w:sz w:val="24"/>
          <w:szCs w:val="24"/>
        </w:rPr>
        <w:br/>
        <w:t>осуществляющего</w:t>
      </w:r>
      <w:r w:rsidRPr="002045A8">
        <w:rPr>
          <w:sz w:val="24"/>
          <w:szCs w:val="24"/>
        </w:rPr>
        <w:br/>
        <w:t>предоставление муниципальной услуги)</w:t>
      </w:r>
    </w:p>
    <w:p w:rsidR="00641AD4" w:rsidRPr="002045A8" w:rsidRDefault="0086328E" w:rsidP="00641AD4">
      <w:pPr>
        <w:pStyle w:val="20"/>
        <w:shd w:val="clear" w:color="auto" w:fill="auto"/>
        <w:tabs>
          <w:tab w:val="left" w:leader="underscore" w:pos="9757"/>
        </w:tabs>
        <w:ind w:left="9356" w:firstLine="0"/>
        <w:jc w:val="right"/>
        <w:rPr>
          <w:rFonts w:ascii="Arial" w:hAnsi="Arial" w:cs="Arial"/>
          <w:sz w:val="24"/>
          <w:szCs w:val="24"/>
        </w:rPr>
      </w:pPr>
      <w:r w:rsidRPr="002045A8">
        <w:rPr>
          <w:rFonts w:ascii="Arial" w:hAnsi="Arial" w:cs="Arial"/>
          <w:sz w:val="24"/>
          <w:szCs w:val="24"/>
        </w:rPr>
        <w:lastRenderedPageBreak/>
        <w:t xml:space="preserve">Приложение № 3 </w:t>
      </w:r>
    </w:p>
    <w:p w:rsidR="0086328E" w:rsidRPr="002045A8" w:rsidRDefault="0086328E" w:rsidP="00641AD4">
      <w:pPr>
        <w:pStyle w:val="20"/>
        <w:shd w:val="clear" w:color="auto" w:fill="auto"/>
        <w:tabs>
          <w:tab w:val="left" w:leader="underscore" w:pos="9757"/>
        </w:tabs>
        <w:ind w:left="9356" w:firstLine="0"/>
        <w:jc w:val="right"/>
        <w:rPr>
          <w:rFonts w:ascii="Arial" w:hAnsi="Arial" w:cs="Arial"/>
          <w:sz w:val="24"/>
          <w:szCs w:val="24"/>
        </w:rPr>
      </w:pPr>
      <w:r w:rsidRPr="002045A8">
        <w:rPr>
          <w:rFonts w:ascii="Arial" w:hAnsi="Arial" w:cs="Arial"/>
          <w:sz w:val="24"/>
          <w:szCs w:val="24"/>
        </w:rPr>
        <w:t>к Административному регламенту по предоставлению муниципальной услуги «</w:t>
      </w:r>
      <w:r w:rsidR="00025753">
        <w:rPr>
          <w:rFonts w:ascii="Arial" w:hAnsi="Arial" w:cs="Arial"/>
          <w:sz w:val="24"/>
          <w:szCs w:val="24"/>
        </w:rPr>
        <w:t xml:space="preserve">Выдача акта </w:t>
      </w:r>
      <w:r w:rsidRPr="002045A8">
        <w:rPr>
          <w:rFonts w:ascii="Arial" w:hAnsi="Arial" w:cs="Arial"/>
          <w:sz w:val="24"/>
          <w:szCs w:val="24"/>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41AD4" w:rsidRPr="002045A8" w:rsidRDefault="00641AD4" w:rsidP="00641AD4">
      <w:pPr>
        <w:pStyle w:val="20"/>
        <w:shd w:val="clear" w:color="auto" w:fill="auto"/>
        <w:tabs>
          <w:tab w:val="left" w:leader="underscore" w:pos="9757"/>
        </w:tabs>
        <w:ind w:left="9356" w:firstLine="0"/>
        <w:jc w:val="right"/>
        <w:rPr>
          <w:rFonts w:ascii="Arial" w:hAnsi="Arial" w:cs="Arial"/>
          <w:sz w:val="24"/>
          <w:szCs w:val="24"/>
        </w:rPr>
      </w:pPr>
    </w:p>
    <w:p w:rsidR="00033A7C" w:rsidRPr="002045A8" w:rsidRDefault="00805070" w:rsidP="00DE6105">
      <w:pPr>
        <w:pStyle w:val="40"/>
        <w:shd w:val="clear" w:color="auto" w:fill="auto"/>
        <w:spacing w:after="0" w:line="240" w:lineRule="auto"/>
        <w:ind w:left="0" w:firstLine="0"/>
        <w:jc w:val="center"/>
        <w:rPr>
          <w:rFonts w:ascii="Arial" w:hAnsi="Arial" w:cs="Arial"/>
          <w:i w:val="0"/>
          <w:iCs w:val="0"/>
          <w:sz w:val="24"/>
          <w:szCs w:val="24"/>
        </w:rPr>
      </w:pPr>
      <w:r w:rsidRPr="002045A8">
        <w:rPr>
          <w:rFonts w:ascii="Arial" w:hAnsi="Arial" w:cs="Arial"/>
          <w:i w:val="0"/>
          <w:iCs w:val="0"/>
          <w:sz w:val="24"/>
          <w:szCs w:val="24"/>
        </w:rPr>
        <w:t>Состав</w:t>
      </w:r>
      <w:r w:rsidRPr="002045A8">
        <w:rPr>
          <w:rFonts w:ascii="Arial" w:eastAsia="Arial" w:hAnsi="Arial" w:cs="Arial"/>
          <w:i w:val="0"/>
          <w:iCs w:val="0"/>
          <w:sz w:val="24"/>
          <w:szCs w:val="24"/>
        </w:rPr>
        <w:t xml:space="preserve">, </w:t>
      </w:r>
      <w:r w:rsidRPr="002045A8">
        <w:rPr>
          <w:rFonts w:ascii="Arial" w:hAnsi="Arial" w:cs="Arial"/>
          <w:i w:val="0"/>
          <w:iCs w:val="0"/>
          <w:sz w:val="24"/>
          <w:szCs w:val="24"/>
        </w:rPr>
        <w:t xml:space="preserve">последовательность и сроки выполнения административных процедур </w:t>
      </w:r>
      <w:r w:rsidRPr="002045A8">
        <w:rPr>
          <w:rFonts w:ascii="Arial" w:eastAsia="Arial" w:hAnsi="Arial" w:cs="Arial"/>
          <w:i w:val="0"/>
          <w:iCs w:val="0"/>
          <w:sz w:val="24"/>
          <w:szCs w:val="24"/>
        </w:rPr>
        <w:t>(</w:t>
      </w:r>
      <w:r w:rsidRPr="002045A8">
        <w:rPr>
          <w:rFonts w:ascii="Arial" w:hAnsi="Arial" w:cs="Arial"/>
          <w:i w:val="0"/>
          <w:iCs w:val="0"/>
          <w:sz w:val="24"/>
          <w:szCs w:val="24"/>
        </w:rPr>
        <w:t>действий</w:t>
      </w:r>
      <w:r w:rsidRPr="002045A8">
        <w:rPr>
          <w:rFonts w:ascii="Arial" w:eastAsia="Arial" w:hAnsi="Arial" w:cs="Arial"/>
          <w:i w:val="0"/>
          <w:iCs w:val="0"/>
          <w:sz w:val="24"/>
          <w:szCs w:val="24"/>
        </w:rPr>
        <w:t xml:space="preserve">) </w:t>
      </w:r>
      <w:r w:rsidRPr="002045A8">
        <w:rPr>
          <w:rFonts w:ascii="Arial" w:hAnsi="Arial" w:cs="Arial"/>
          <w:i w:val="0"/>
          <w:iCs w:val="0"/>
          <w:sz w:val="24"/>
          <w:szCs w:val="24"/>
        </w:rPr>
        <w:t>при предоставлении муниципальной</w:t>
      </w:r>
      <w:r w:rsidRPr="002045A8">
        <w:rPr>
          <w:rFonts w:ascii="Arial" w:eastAsia="Arial" w:hAnsi="Arial" w:cs="Arial"/>
          <w:i w:val="0"/>
          <w:iCs w:val="0"/>
          <w:sz w:val="24"/>
          <w:szCs w:val="24"/>
        </w:rPr>
        <w:t xml:space="preserve"> </w:t>
      </w:r>
      <w:r w:rsidRPr="002045A8">
        <w:rPr>
          <w:rFonts w:ascii="Arial" w:hAnsi="Arial" w:cs="Arial"/>
          <w:i w:val="0"/>
          <w:iCs w:val="0"/>
          <w:sz w:val="24"/>
          <w:szCs w:val="24"/>
        </w:rPr>
        <w:t>услуги</w:t>
      </w:r>
    </w:p>
    <w:p w:rsidR="00641AD4" w:rsidRPr="002045A8" w:rsidRDefault="00641AD4" w:rsidP="00DE6105">
      <w:pPr>
        <w:pStyle w:val="40"/>
        <w:shd w:val="clear" w:color="auto" w:fill="auto"/>
        <w:spacing w:after="0" w:line="240" w:lineRule="auto"/>
        <w:ind w:left="0" w:firstLine="0"/>
        <w:jc w:val="center"/>
        <w:rPr>
          <w:rFonts w:ascii="Arial" w:hAnsi="Arial" w:cs="Arial"/>
          <w:sz w:val="24"/>
          <w:szCs w:val="24"/>
        </w:rPr>
      </w:pPr>
    </w:p>
    <w:tbl>
      <w:tblPr>
        <w:tblOverlap w:val="never"/>
        <w:tblW w:w="14152" w:type="dxa"/>
        <w:jc w:val="center"/>
        <w:tblLayout w:type="fixed"/>
        <w:tblCellMar>
          <w:left w:w="10" w:type="dxa"/>
          <w:right w:w="10" w:type="dxa"/>
        </w:tblCellMar>
        <w:tblLook w:val="04A0" w:firstRow="1" w:lastRow="0" w:firstColumn="1" w:lastColumn="0" w:noHBand="0" w:noVBand="1"/>
      </w:tblPr>
      <w:tblGrid>
        <w:gridCol w:w="2832"/>
        <w:gridCol w:w="2702"/>
        <w:gridCol w:w="1839"/>
        <w:gridCol w:w="1555"/>
        <w:gridCol w:w="1846"/>
        <w:gridCol w:w="1420"/>
        <w:gridCol w:w="1958"/>
      </w:tblGrid>
      <w:tr w:rsidR="00033A7C" w:rsidRPr="002045A8" w:rsidTr="00534797">
        <w:trPr>
          <w:trHeight w:hRule="exact" w:val="2222"/>
          <w:jc w:val="center"/>
        </w:trPr>
        <w:tc>
          <w:tcPr>
            <w:tcW w:w="2832" w:type="dxa"/>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Основание для начала административной процедуры</w:t>
            </w:r>
          </w:p>
        </w:tc>
        <w:tc>
          <w:tcPr>
            <w:tcW w:w="2702" w:type="dxa"/>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Содержание административных действий</w:t>
            </w:r>
          </w:p>
        </w:tc>
        <w:tc>
          <w:tcPr>
            <w:tcW w:w="1839" w:type="dxa"/>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Срок выполнения администра</w:t>
            </w:r>
            <w:r w:rsidRPr="002045A8">
              <w:rPr>
                <w:rFonts w:eastAsia="Times New Roman"/>
                <w:bCs/>
                <w:sz w:val="24"/>
                <w:szCs w:val="24"/>
              </w:rPr>
              <w:softHyphen/>
            </w:r>
            <w:r w:rsidRPr="002045A8">
              <w:rPr>
                <w:rFonts w:eastAsia="Times New Roman"/>
                <w:sz w:val="24"/>
                <w:szCs w:val="24"/>
              </w:rPr>
              <w:t>тивных действий</w:t>
            </w:r>
          </w:p>
        </w:tc>
        <w:tc>
          <w:tcPr>
            <w:tcW w:w="1555"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Должност</w:t>
            </w:r>
            <w:r w:rsidRPr="002045A8">
              <w:rPr>
                <w:rFonts w:eastAsia="Times New Roman"/>
                <w:bCs/>
                <w:sz w:val="24"/>
                <w:szCs w:val="24"/>
              </w:rPr>
              <w:softHyphen/>
            </w:r>
            <w:r w:rsidRPr="002045A8">
              <w:rPr>
                <w:rFonts w:eastAsia="Times New Roman"/>
                <w:sz w:val="24"/>
                <w:szCs w:val="24"/>
              </w:rPr>
              <w:t>ное лицо</w:t>
            </w:r>
            <w:r w:rsidRPr="002045A8">
              <w:rPr>
                <w:sz w:val="24"/>
                <w:szCs w:val="24"/>
              </w:rPr>
              <w:t xml:space="preserve">, </w:t>
            </w:r>
            <w:r w:rsidRPr="002045A8">
              <w:rPr>
                <w:rFonts w:eastAsia="Times New Roman"/>
                <w:sz w:val="24"/>
                <w:szCs w:val="24"/>
              </w:rPr>
              <w:t>ответственное за выполнение административного действия</w:t>
            </w:r>
          </w:p>
        </w:tc>
        <w:tc>
          <w:tcPr>
            <w:tcW w:w="1846" w:type="dxa"/>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Место выполнения административного действия</w:t>
            </w:r>
            <w:r w:rsidRPr="002045A8">
              <w:rPr>
                <w:sz w:val="24"/>
                <w:szCs w:val="24"/>
              </w:rPr>
              <w:t xml:space="preserve">/ </w:t>
            </w:r>
            <w:r w:rsidRPr="002045A8">
              <w:rPr>
                <w:rFonts w:eastAsia="Times New Roman"/>
                <w:sz w:val="24"/>
                <w:szCs w:val="24"/>
              </w:rPr>
              <w:t>используемая информационная система</w:t>
            </w:r>
          </w:p>
        </w:tc>
        <w:tc>
          <w:tcPr>
            <w:tcW w:w="1420" w:type="dxa"/>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Результат административного действия</w:t>
            </w:r>
            <w:r w:rsidRPr="002045A8">
              <w:rPr>
                <w:sz w:val="24"/>
                <w:szCs w:val="24"/>
              </w:rPr>
              <w:t xml:space="preserve">, </w:t>
            </w:r>
            <w:r w:rsidRPr="002045A8">
              <w:rPr>
                <w:rFonts w:eastAsia="Times New Roman"/>
                <w:sz w:val="24"/>
                <w:szCs w:val="24"/>
              </w:rPr>
              <w:t>способ</w:t>
            </w:r>
          </w:p>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фиксации</w:t>
            </w:r>
          </w:p>
        </w:tc>
      </w:tr>
      <w:tr w:rsidR="00033A7C" w:rsidRPr="002045A8" w:rsidTr="00534797">
        <w:trPr>
          <w:trHeight w:hRule="exact" w:val="288"/>
          <w:jc w:val="center"/>
        </w:trPr>
        <w:tc>
          <w:tcPr>
            <w:tcW w:w="2832" w:type="dxa"/>
            <w:tcBorders>
              <w:top w:val="single" w:sz="4" w:space="0" w:color="auto"/>
              <w:left w:val="single" w:sz="4" w:space="0" w:color="auto"/>
              <w:bottom w:val="single" w:sz="4" w:space="0" w:color="auto"/>
            </w:tcBorders>
            <w:shd w:val="clear" w:color="auto" w:fill="FFFFFF"/>
            <w:vAlign w:val="bottom"/>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1</w:t>
            </w:r>
          </w:p>
        </w:tc>
        <w:tc>
          <w:tcPr>
            <w:tcW w:w="2702" w:type="dxa"/>
            <w:tcBorders>
              <w:top w:val="single" w:sz="4" w:space="0" w:color="auto"/>
              <w:left w:val="single" w:sz="4" w:space="0" w:color="auto"/>
              <w:bottom w:val="single" w:sz="4" w:space="0" w:color="auto"/>
            </w:tcBorders>
            <w:shd w:val="clear" w:color="auto" w:fill="FFFFFF"/>
            <w:vAlign w:val="bottom"/>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2</w:t>
            </w:r>
          </w:p>
        </w:tc>
        <w:tc>
          <w:tcPr>
            <w:tcW w:w="1839" w:type="dxa"/>
            <w:tcBorders>
              <w:top w:val="single" w:sz="4" w:space="0" w:color="auto"/>
              <w:left w:val="single" w:sz="4" w:space="0" w:color="auto"/>
              <w:bottom w:val="single" w:sz="4" w:space="0" w:color="auto"/>
            </w:tcBorders>
            <w:shd w:val="clear" w:color="auto" w:fill="FFFFFF"/>
            <w:vAlign w:val="bottom"/>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3</w:t>
            </w:r>
          </w:p>
        </w:tc>
        <w:tc>
          <w:tcPr>
            <w:tcW w:w="1555" w:type="dxa"/>
            <w:tcBorders>
              <w:top w:val="single" w:sz="4" w:space="0" w:color="auto"/>
              <w:left w:val="single" w:sz="4" w:space="0" w:color="auto"/>
              <w:bottom w:val="single" w:sz="4" w:space="0" w:color="auto"/>
            </w:tcBorders>
            <w:shd w:val="clear" w:color="auto" w:fill="FFFFFF"/>
            <w:vAlign w:val="center"/>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4</w:t>
            </w:r>
          </w:p>
        </w:tc>
        <w:tc>
          <w:tcPr>
            <w:tcW w:w="1846" w:type="dxa"/>
            <w:tcBorders>
              <w:top w:val="single" w:sz="4" w:space="0" w:color="auto"/>
              <w:left w:val="single" w:sz="4" w:space="0" w:color="auto"/>
              <w:bottom w:val="single" w:sz="4" w:space="0" w:color="auto"/>
            </w:tcBorders>
            <w:shd w:val="clear" w:color="auto" w:fill="FFFFFF"/>
            <w:vAlign w:val="center"/>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5</w:t>
            </w:r>
          </w:p>
        </w:tc>
        <w:tc>
          <w:tcPr>
            <w:tcW w:w="1420" w:type="dxa"/>
            <w:tcBorders>
              <w:top w:val="single" w:sz="4" w:space="0" w:color="auto"/>
              <w:left w:val="single" w:sz="4" w:space="0" w:color="auto"/>
              <w:bottom w:val="single" w:sz="4" w:space="0" w:color="auto"/>
            </w:tcBorders>
            <w:shd w:val="clear" w:color="auto" w:fill="FFFFFF"/>
            <w:vAlign w:val="bottom"/>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6</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7</w:t>
            </w:r>
          </w:p>
        </w:tc>
      </w:tr>
      <w:tr w:rsidR="00641AD4" w:rsidRPr="002045A8" w:rsidTr="00534797">
        <w:trPr>
          <w:trHeight w:hRule="exact" w:val="450"/>
          <w:jc w:val="center"/>
        </w:trPr>
        <w:tc>
          <w:tcPr>
            <w:tcW w:w="14152" w:type="dxa"/>
            <w:gridSpan w:val="7"/>
            <w:tcBorders>
              <w:top w:val="single" w:sz="4" w:space="0" w:color="auto"/>
              <w:left w:val="single" w:sz="4" w:space="0" w:color="auto"/>
              <w:bottom w:val="single" w:sz="4" w:space="0" w:color="auto"/>
              <w:right w:val="single" w:sz="4" w:space="0" w:color="auto"/>
            </w:tcBorders>
            <w:shd w:val="clear" w:color="auto" w:fill="FFFFFF"/>
          </w:tcPr>
          <w:p w:rsidR="00641AD4" w:rsidRPr="002045A8" w:rsidRDefault="00641AD4" w:rsidP="00641AD4">
            <w:pPr>
              <w:pStyle w:val="a5"/>
              <w:shd w:val="clear" w:color="auto" w:fill="auto"/>
              <w:tabs>
                <w:tab w:val="left" w:pos="672"/>
              </w:tabs>
              <w:ind w:firstLine="0"/>
              <w:jc w:val="center"/>
              <w:rPr>
                <w:sz w:val="24"/>
                <w:szCs w:val="24"/>
              </w:rPr>
            </w:pPr>
            <w:r w:rsidRPr="002045A8">
              <w:rPr>
                <w:rFonts w:eastAsia="Times New Roman"/>
                <w:sz w:val="24"/>
                <w:szCs w:val="24"/>
              </w:rPr>
              <w:t>1.</w:t>
            </w:r>
            <w:r w:rsidRPr="002045A8">
              <w:rPr>
                <w:rFonts w:eastAsia="Times New Roman"/>
                <w:sz w:val="24"/>
                <w:szCs w:val="24"/>
              </w:rPr>
              <w:tab/>
              <w:t>Проверка документов и регистрация заявления</w:t>
            </w:r>
          </w:p>
        </w:tc>
      </w:tr>
      <w:tr w:rsidR="00641AD4" w:rsidRPr="002045A8" w:rsidTr="00534797">
        <w:trPr>
          <w:jc w:val="center"/>
        </w:trPr>
        <w:tc>
          <w:tcPr>
            <w:tcW w:w="14152" w:type="dxa"/>
            <w:gridSpan w:val="7"/>
            <w:tcBorders>
              <w:top w:val="single" w:sz="4" w:space="0" w:color="auto"/>
              <w:left w:val="single" w:sz="4" w:space="0" w:color="auto"/>
              <w:right w:val="single" w:sz="4" w:space="0" w:color="auto"/>
            </w:tcBorders>
            <w:shd w:val="clear" w:color="auto" w:fill="FFFFFF"/>
          </w:tcPr>
          <w:p w:rsidR="00641AD4" w:rsidRPr="002045A8" w:rsidRDefault="00641AD4" w:rsidP="00641AD4">
            <w:pPr>
              <w:pStyle w:val="a5"/>
              <w:tabs>
                <w:tab w:val="left" w:pos="672"/>
              </w:tabs>
              <w:jc w:val="center"/>
              <w:rPr>
                <w:rFonts w:eastAsia="Times New Roman"/>
                <w:sz w:val="24"/>
                <w:szCs w:val="24"/>
              </w:rPr>
            </w:pPr>
          </w:p>
        </w:tc>
      </w:tr>
      <w:tr w:rsidR="00033A7C" w:rsidRPr="002045A8" w:rsidTr="00534797">
        <w:trPr>
          <w:trHeight w:hRule="exact" w:val="4687"/>
          <w:jc w:val="center"/>
        </w:trPr>
        <w:tc>
          <w:tcPr>
            <w:tcW w:w="2832" w:type="dxa"/>
            <w:tcBorders>
              <w:top w:val="single" w:sz="4" w:space="0" w:color="auto"/>
              <w:left w:val="single" w:sz="4" w:space="0" w:color="auto"/>
              <w:bottom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lastRenderedPageBreak/>
              <w:t>Поступление заявления и документов для предоставления муниципальной услуги в Уполномоченный орган</w:t>
            </w:r>
          </w:p>
        </w:tc>
        <w:tc>
          <w:tcPr>
            <w:tcW w:w="2702" w:type="dxa"/>
            <w:tcBorders>
              <w:top w:val="single" w:sz="4" w:space="0" w:color="auto"/>
              <w:left w:val="single" w:sz="4" w:space="0" w:color="auto"/>
              <w:bottom w:val="single" w:sz="4" w:space="0" w:color="auto"/>
            </w:tcBorders>
            <w:shd w:val="clear" w:color="auto" w:fill="FFFFFF"/>
          </w:tcPr>
          <w:p w:rsidR="00033A7C" w:rsidRPr="002045A8" w:rsidRDefault="00805070" w:rsidP="00260AF2">
            <w:pPr>
              <w:pStyle w:val="a5"/>
              <w:shd w:val="clear" w:color="auto" w:fill="auto"/>
              <w:ind w:firstLine="0"/>
              <w:rPr>
                <w:sz w:val="24"/>
                <w:szCs w:val="24"/>
              </w:rPr>
            </w:pPr>
            <w:r w:rsidRPr="002045A8">
              <w:rPr>
                <w:rFonts w:eastAsia="Times New Roman"/>
                <w:sz w:val="24"/>
                <w:szCs w:val="24"/>
              </w:rPr>
              <w:t>Прием и проверка комплектности документов на наличие</w:t>
            </w:r>
            <w:r w:rsidRPr="002045A8">
              <w:rPr>
                <w:sz w:val="24"/>
                <w:szCs w:val="24"/>
              </w:rPr>
              <w:t>/</w:t>
            </w:r>
            <w:r w:rsidRPr="002045A8">
              <w:rPr>
                <w:rFonts w:eastAsia="Times New Roman"/>
                <w:sz w:val="24"/>
                <w:szCs w:val="24"/>
              </w:rPr>
              <w:t>отсутствие оснований для отказа в приеме документов</w:t>
            </w:r>
            <w:r w:rsidRPr="002045A8">
              <w:rPr>
                <w:sz w:val="24"/>
                <w:szCs w:val="24"/>
              </w:rPr>
              <w:t xml:space="preserve">, </w:t>
            </w:r>
            <w:r w:rsidRPr="002045A8">
              <w:rPr>
                <w:rFonts w:eastAsia="Times New Roman"/>
                <w:sz w:val="24"/>
                <w:szCs w:val="24"/>
              </w:rPr>
              <w:t xml:space="preserve">предусмотренных пунктом </w:t>
            </w:r>
            <w:r w:rsidRPr="002045A8">
              <w:rPr>
                <w:sz w:val="24"/>
                <w:szCs w:val="24"/>
              </w:rPr>
              <w:t>2.</w:t>
            </w:r>
            <w:r w:rsidR="00260AF2" w:rsidRPr="002045A8">
              <w:rPr>
                <w:rFonts w:eastAsia="Times New Roman"/>
                <w:sz w:val="24"/>
                <w:szCs w:val="24"/>
              </w:rPr>
              <w:t>9</w:t>
            </w:r>
            <w:r w:rsidRPr="002045A8">
              <w:rPr>
                <w:rFonts w:eastAsia="Times New Roman"/>
                <w:sz w:val="24"/>
                <w:szCs w:val="24"/>
              </w:rPr>
              <w:t xml:space="preserve"> Административного регламента</w:t>
            </w:r>
          </w:p>
        </w:tc>
        <w:tc>
          <w:tcPr>
            <w:tcW w:w="1839" w:type="dxa"/>
            <w:tcBorders>
              <w:top w:val="single" w:sz="4" w:space="0" w:color="auto"/>
              <w:left w:val="single" w:sz="4" w:space="0" w:color="auto"/>
              <w:bottom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 xml:space="preserve">До </w:t>
            </w:r>
            <w:r w:rsidRPr="002045A8">
              <w:rPr>
                <w:sz w:val="24"/>
                <w:szCs w:val="24"/>
              </w:rPr>
              <w:t xml:space="preserve">1 </w:t>
            </w:r>
            <w:r w:rsidRPr="002045A8">
              <w:rPr>
                <w:rFonts w:eastAsia="Times New Roman"/>
                <w:sz w:val="24"/>
                <w:szCs w:val="24"/>
              </w:rPr>
              <w:t>рабочего дня</w:t>
            </w:r>
          </w:p>
        </w:tc>
        <w:tc>
          <w:tcPr>
            <w:tcW w:w="1555" w:type="dxa"/>
            <w:tcBorders>
              <w:top w:val="single" w:sz="4" w:space="0" w:color="auto"/>
              <w:left w:val="single" w:sz="4" w:space="0" w:color="auto"/>
              <w:bottom w:val="single" w:sz="4" w:space="0" w:color="auto"/>
            </w:tcBorders>
            <w:shd w:val="clear" w:color="auto" w:fill="FFFFFF"/>
          </w:tcPr>
          <w:p w:rsidR="00033A7C" w:rsidRPr="002045A8" w:rsidRDefault="00260AF2" w:rsidP="00260AF2">
            <w:pPr>
              <w:pStyle w:val="a5"/>
              <w:shd w:val="clear" w:color="auto" w:fill="auto"/>
              <w:ind w:firstLine="0"/>
              <w:rPr>
                <w:sz w:val="24"/>
                <w:szCs w:val="24"/>
              </w:rPr>
            </w:pPr>
            <w:r w:rsidRPr="002045A8">
              <w:rPr>
                <w:rFonts w:eastAsia="Times New Roman"/>
                <w:sz w:val="24"/>
                <w:szCs w:val="24"/>
              </w:rPr>
              <w:t>должност</w:t>
            </w:r>
            <w:r w:rsidRPr="002045A8">
              <w:rPr>
                <w:rFonts w:eastAsia="Times New Roman"/>
                <w:bCs/>
                <w:sz w:val="24"/>
                <w:szCs w:val="24"/>
              </w:rPr>
              <w:softHyphen/>
            </w:r>
            <w:r w:rsidRPr="002045A8">
              <w:rPr>
                <w:rFonts w:eastAsia="Times New Roman"/>
                <w:sz w:val="24"/>
                <w:szCs w:val="24"/>
              </w:rPr>
              <w:t xml:space="preserve">ное лицо </w:t>
            </w:r>
            <w:r w:rsidR="00805070" w:rsidRPr="002045A8">
              <w:rPr>
                <w:rFonts w:eastAsia="Times New Roman"/>
                <w:sz w:val="24"/>
                <w:szCs w:val="24"/>
              </w:rPr>
              <w:t>Уполномоченн</w:t>
            </w:r>
            <w:r w:rsidRPr="002045A8">
              <w:rPr>
                <w:rFonts w:eastAsia="Times New Roman"/>
                <w:sz w:val="24"/>
                <w:szCs w:val="24"/>
              </w:rPr>
              <w:t>ого органа</w:t>
            </w:r>
            <w:r w:rsidR="00805070" w:rsidRPr="002045A8">
              <w:rPr>
                <w:sz w:val="24"/>
                <w:szCs w:val="24"/>
              </w:rPr>
              <w:t xml:space="preserve">, </w:t>
            </w:r>
            <w:r w:rsidR="00805070" w:rsidRPr="002045A8">
              <w:rPr>
                <w:rFonts w:eastAsia="Times New Roman"/>
                <w:sz w:val="24"/>
                <w:szCs w:val="24"/>
              </w:rPr>
              <w:t>ответственное за предоставление муниципальной услуги</w:t>
            </w:r>
          </w:p>
        </w:tc>
        <w:tc>
          <w:tcPr>
            <w:tcW w:w="1846" w:type="dxa"/>
            <w:tcBorders>
              <w:top w:val="single" w:sz="4" w:space="0" w:color="auto"/>
              <w:left w:val="single" w:sz="4" w:space="0" w:color="auto"/>
              <w:bottom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t xml:space="preserve">Уполномоченный орган </w:t>
            </w:r>
            <w:r w:rsidRPr="002045A8">
              <w:rPr>
                <w:sz w:val="24"/>
                <w:szCs w:val="24"/>
              </w:rPr>
              <w:t xml:space="preserve">/ </w:t>
            </w:r>
            <w:r w:rsidRPr="002045A8">
              <w:rPr>
                <w:rFonts w:eastAsia="Times New Roman"/>
                <w:sz w:val="24"/>
                <w:szCs w:val="24"/>
              </w:rPr>
              <w:t xml:space="preserve">ГИС </w:t>
            </w:r>
            <w:r w:rsidRPr="002045A8">
              <w:rPr>
                <w:sz w:val="24"/>
                <w:szCs w:val="24"/>
              </w:rPr>
              <w:t xml:space="preserve">/ </w:t>
            </w:r>
            <w:r w:rsidRPr="002045A8">
              <w:rPr>
                <w:rFonts w:eastAsia="Times New Roman"/>
                <w:sz w:val="24"/>
                <w:szCs w:val="24"/>
              </w:rPr>
              <w:t>ПГС</w:t>
            </w:r>
          </w:p>
        </w:tc>
        <w:tc>
          <w:tcPr>
            <w:tcW w:w="1420" w:type="dxa"/>
            <w:tcBorders>
              <w:top w:val="single" w:sz="4" w:space="0" w:color="auto"/>
              <w:left w:val="single" w:sz="4" w:space="0" w:color="auto"/>
              <w:bottom w:val="single" w:sz="4" w:space="0" w:color="auto"/>
            </w:tcBorders>
            <w:shd w:val="clear" w:color="auto" w:fill="FFFFFF"/>
          </w:tcPr>
          <w:p w:rsidR="00033A7C" w:rsidRPr="002045A8" w:rsidRDefault="00033A7C" w:rsidP="00DE6105">
            <w:pPr>
              <w:rPr>
                <w:rFonts w:ascii="Arial" w:hAnsi="Arial" w:cs="Arial"/>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регистрация заявления и документов в</w:t>
            </w:r>
          </w:p>
          <w:p w:rsidR="00033A7C" w:rsidRPr="002045A8" w:rsidRDefault="00805070" w:rsidP="00DE6105">
            <w:pPr>
              <w:pStyle w:val="a5"/>
              <w:shd w:val="clear" w:color="auto" w:fill="auto"/>
              <w:ind w:firstLine="0"/>
              <w:rPr>
                <w:sz w:val="24"/>
                <w:szCs w:val="24"/>
              </w:rPr>
            </w:pPr>
            <w:r w:rsidRPr="002045A8">
              <w:rPr>
                <w:rFonts w:eastAsia="Times New Roman"/>
                <w:sz w:val="24"/>
                <w:szCs w:val="24"/>
              </w:rPr>
              <w:t>ГИС</w:t>
            </w:r>
          </w:p>
          <w:p w:rsidR="00033A7C" w:rsidRPr="002045A8" w:rsidRDefault="00805070" w:rsidP="00DE6105">
            <w:pPr>
              <w:pStyle w:val="a5"/>
              <w:shd w:val="clear" w:color="auto" w:fill="auto"/>
              <w:ind w:firstLine="0"/>
              <w:rPr>
                <w:sz w:val="24"/>
                <w:szCs w:val="24"/>
              </w:rPr>
            </w:pPr>
            <w:r w:rsidRPr="002045A8">
              <w:rPr>
                <w:sz w:val="24"/>
                <w:szCs w:val="24"/>
              </w:rPr>
              <w:t>(</w:t>
            </w:r>
            <w:r w:rsidRPr="002045A8">
              <w:rPr>
                <w:rFonts w:eastAsia="Times New Roman"/>
                <w:sz w:val="24"/>
                <w:szCs w:val="24"/>
              </w:rPr>
              <w:t>присвоение номера и датирование</w:t>
            </w:r>
            <w:r w:rsidRPr="002045A8">
              <w:rPr>
                <w:sz w:val="24"/>
                <w:szCs w:val="24"/>
              </w:rPr>
              <w:t xml:space="preserve">); </w:t>
            </w:r>
            <w:r w:rsidRPr="002045A8">
              <w:rPr>
                <w:rFonts w:eastAsia="Times New Roman"/>
                <w:sz w:val="24"/>
                <w:szCs w:val="24"/>
              </w:rPr>
              <w:t>назначение должностного лица</w:t>
            </w:r>
            <w:r w:rsidRPr="002045A8">
              <w:rPr>
                <w:sz w:val="24"/>
                <w:szCs w:val="24"/>
              </w:rPr>
              <w:t xml:space="preserve">, </w:t>
            </w:r>
            <w:r w:rsidRPr="002045A8">
              <w:rPr>
                <w:rFonts w:eastAsia="Times New Roman"/>
                <w:sz w:val="24"/>
                <w:szCs w:val="24"/>
              </w:rPr>
              <w:t>ответственного</w:t>
            </w:r>
          </w:p>
          <w:p w:rsidR="00033A7C" w:rsidRPr="002045A8" w:rsidRDefault="00805070" w:rsidP="00DE6105">
            <w:pPr>
              <w:pStyle w:val="a5"/>
              <w:shd w:val="clear" w:color="auto" w:fill="auto"/>
              <w:ind w:firstLine="0"/>
              <w:rPr>
                <w:sz w:val="24"/>
                <w:szCs w:val="24"/>
              </w:rPr>
            </w:pPr>
            <w:r w:rsidRPr="002045A8">
              <w:rPr>
                <w:rFonts w:eastAsia="Times New Roman"/>
                <w:sz w:val="24"/>
                <w:szCs w:val="24"/>
              </w:rPr>
              <w:t>за предоставление муниципальной</w:t>
            </w:r>
            <w:r w:rsidR="00957628" w:rsidRPr="002045A8">
              <w:rPr>
                <w:rFonts w:eastAsia="Times New Roman"/>
                <w:sz w:val="24"/>
                <w:szCs w:val="24"/>
              </w:rPr>
              <w:t xml:space="preserve"> услуги и передачи ему документов</w:t>
            </w:r>
          </w:p>
        </w:tc>
      </w:tr>
      <w:tr w:rsidR="00260AF2" w:rsidRPr="002045A8" w:rsidTr="00260AF2">
        <w:trPr>
          <w:trHeight w:hRule="exact" w:val="2839"/>
          <w:jc w:val="center"/>
        </w:trPr>
        <w:tc>
          <w:tcPr>
            <w:tcW w:w="2832" w:type="dxa"/>
            <w:tcBorders>
              <w:top w:val="single" w:sz="4" w:space="0" w:color="auto"/>
              <w:left w:val="single" w:sz="4" w:space="0" w:color="auto"/>
              <w:bottom w:val="single" w:sz="4" w:space="0" w:color="auto"/>
            </w:tcBorders>
            <w:shd w:val="clear" w:color="auto" w:fill="FFFFFF"/>
          </w:tcPr>
          <w:p w:rsidR="00260AF2" w:rsidRPr="002045A8" w:rsidRDefault="00260AF2" w:rsidP="00DE6105">
            <w:pPr>
              <w:pStyle w:val="a5"/>
              <w:shd w:val="clear" w:color="auto" w:fill="auto"/>
              <w:ind w:firstLine="0"/>
              <w:jc w:val="center"/>
              <w:rPr>
                <w:rFonts w:eastAsia="Times New Roman"/>
                <w:sz w:val="24"/>
                <w:szCs w:val="24"/>
              </w:rPr>
            </w:pPr>
          </w:p>
        </w:tc>
        <w:tc>
          <w:tcPr>
            <w:tcW w:w="2702" w:type="dxa"/>
            <w:tcBorders>
              <w:top w:val="single" w:sz="4" w:space="0" w:color="auto"/>
              <w:left w:val="single" w:sz="4" w:space="0" w:color="auto"/>
              <w:bottom w:val="single" w:sz="4" w:space="0" w:color="auto"/>
            </w:tcBorders>
            <w:shd w:val="clear" w:color="auto" w:fill="FFFFFF"/>
          </w:tcPr>
          <w:p w:rsidR="00260AF2" w:rsidRPr="002045A8" w:rsidRDefault="00260AF2" w:rsidP="007010AF">
            <w:pPr>
              <w:pStyle w:val="a5"/>
              <w:shd w:val="clear" w:color="auto" w:fill="auto"/>
              <w:ind w:firstLine="0"/>
              <w:rPr>
                <w:sz w:val="24"/>
                <w:szCs w:val="24"/>
              </w:rPr>
            </w:pPr>
            <w:r w:rsidRPr="002045A8">
              <w:rPr>
                <w:rFonts w:eastAsia="Times New Roman"/>
                <w:sz w:val="24"/>
                <w:szCs w:val="24"/>
              </w:rPr>
              <w:t>Принятие решения об отказе в приеме документов, в случае выявления оснований для отказа в приеме</w:t>
            </w:r>
          </w:p>
          <w:p w:rsidR="00260AF2" w:rsidRPr="002045A8" w:rsidRDefault="00260AF2" w:rsidP="007010AF">
            <w:pPr>
              <w:pStyle w:val="a5"/>
              <w:shd w:val="clear" w:color="auto" w:fill="auto"/>
              <w:ind w:firstLine="0"/>
              <w:rPr>
                <w:rFonts w:eastAsia="Times New Roman"/>
                <w:sz w:val="24"/>
                <w:szCs w:val="24"/>
              </w:rPr>
            </w:pPr>
            <w:r w:rsidRPr="002045A8">
              <w:rPr>
                <w:rFonts w:eastAsia="Times New Roman"/>
                <w:sz w:val="24"/>
                <w:szCs w:val="24"/>
              </w:rPr>
              <w:t>документов</w:t>
            </w:r>
          </w:p>
        </w:tc>
        <w:tc>
          <w:tcPr>
            <w:tcW w:w="1839" w:type="dxa"/>
            <w:tcBorders>
              <w:top w:val="single" w:sz="4" w:space="0" w:color="auto"/>
              <w:left w:val="single" w:sz="4" w:space="0" w:color="auto"/>
              <w:bottom w:val="single" w:sz="4" w:space="0" w:color="auto"/>
            </w:tcBorders>
            <w:shd w:val="clear" w:color="auto" w:fill="FFFFFF"/>
          </w:tcPr>
          <w:p w:rsidR="00260AF2" w:rsidRPr="002045A8" w:rsidRDefault="00260AF2" w:rsidP="00DE6105">
            <w:pPr>
              <w:pStyle w:val="a5"/>
              <w:shd w:val="clear" w:color="auto" w:fill="auto"/>
              <w:ind w:firstLine="0"/>
              <w:jc w:val="center"/>
              <w:rPr>
                <w:rFonts w:eastAsia="Times New Roman"/>
                <w:sz w:val="24"/>
                <w:szCs w:val="24"/>
              </w:rPr>
            </w:pPr>
          </w:p>
        </w:tc>
        <w:tc>
          <w:tcPr>
            <w:tcW w:w="1555" w:type="dxa"/>
            <w:tcBorders>
              <w:top w:val="single" w:sz="4" w:space="0" w:color="auto"/>
              <w:left w:val="single" w:sz="4" w:space="0" w:color="auto"/>
              <w:bottom w:val="single" w:sz="4" w:space="0" w:color="auto"/>
            </w:tcBorders>
            <w:shd w:val="clear" w:color="auto" w:fill="FFFFFF"/>
          </w:tcPr>
          <w:p w:rsidR="00260AF2" w:rsidRPr="002045A8" w:rsidRDefault="00260AF2" w:rsidP="002045A8">
            <w:pPr>
              <w:pStyle w:val="a5"/>
              <w:shd w:val="clear" w:color="auto" w:fill="auto"/>
              <w:ind w:firstLine="0"/>
              <w:rPr>
                <w:sz w:val="24"/>
                <w:szCs w:val="24"/>
              </w:rPr>
            </w:pPr>
            <w:r w:rsidRPr="002045A8">
              <w:rPr>
                <w:rFonts w:eastAsia="Times New Roman"/>
                <w:sz w:val="24"/>
                <w:szCs w:val="24"/>
              </w:rPr>
              <w:t>должност</w:t>
            </w:r>
            <w:r w:rsidRPr="002045A8">
              <w:rPr>
                <w:rFonts w:eastAsia="Times New Roman"/>
                <w:bCs/>
                <w:sz w:val="24"/>
                <w:szCs w:val="24"/>
              </w:rPr>
              <w:softHyphen/>
            </w:r>
            <w:r w:rsidRPr="002045A8">
              <w:rPr>
                <w:rFonts w:eastAsia="Times New Roman"/>
                <w:sz w:val="24"/>
                <w:szCs w:val="24"/>
              </w:rPr>
              <w:t>ное лицо Уполномоченного органа</w:t>
            </w:r>
            <w:r w:rsidRPr="002045A8">
              <w:rPr>
                <w:sz w:val="24"/>
                <w:szCs w:val="24"/>
              </w:rPr>
              <w:t xml:space="preserve">, </w:t>
            </w:r>
            <w:r w:rsidRPr="002045A8">
              <w:rPr>
                <w:rFonts w:eastAsia="Times New Roman"/>
                <w:sz w:val="24"/>
                <w:szCs w:val="24"/>
              </w:rPr>
              <w:t>ответственное за предоставление муниципальной услуги</w:t>
            </w:r>
          </w:p>
        </w:tc>
        <w:tc>
          <w:tcPr>
            <w:tcW w:w="1846" w:type="dxa"/>
            <w:tcBorders>
              <w:top w:val="single" w:sz="4" w:space="0" w:color="auto"/>
              <w:left w:val="single" w:sz="4" w:space="0" w:color="auto"/>
              <w:bottom w:val="single" w:sz="4" w:space="0" w:color="auto"/>
            </w:tcBorders>
            <w:shd w:val="clear" w:color="auto" w:fill="FFFFFF"/>
          </w:tcPr>
          <w:p w:rsidR="00260AF2" w:rsidRPr="002045A8" w:rsidRDefault="00260AF2" w:rsidP="002045A8">
            <w:pPr>
              <w:pStyle w:val="a5"/>
              <w:shd w:val="clear" w:color="auto" w:fill="auto"/>
              <w:ind w:firstLine="0"/>
              <w:jc w:val="center"/>
              <w:rPr>
                <w:sz w:val="24"/>
                <w:szCs w:val="24"/>
              </w:rPr>
            </w:pPr>
            <w:r w:rsidRPr="002045A8">
              <w:rPr>
                <w:rFonts w:eastAsia="Times New Roman"/>
                <w:sz w:val="24"/>
                <w:szCs w:val="24"/>
              </w:rPr>
              <w:t xml:space="preserve">Уполномоченный орган </w:t>
            </w:r>
            <w:r w:rsidRPr="002045A8">
              <w:rPr>
                <w:sz w:val="24"/>
                <w:szCs w:val="24"/>
              </w:rPr>
              <w:t xml:space="preserve">/ </w:t>
            </w:r>
            <w:r w:rsidRPr="002045A8">
              <w:rPr>
                <w:rFonts w:eastAsia="Times New Roman"/>
                <w:sz w:val="24"/>
                <w:szCs w:val="24"/>
              </w:rPr>
              <w:t xml:space="preserve">ГИС </w:t>
            </w:r>
            <w:r w:rsidRPr="002045A8">
              <w:rPr>
                <w:sz w:val="24"/>
                <w:szCs w:val="24"/>
              </w:rPr>
              <w:t xml:space="preserve">/ </w:t>
            </w:r>
            <w:r w:rsidRPr="002045A8">
              <w:rPr>
                <w:rFonts w:eastAsia="Times New Roman"/>
                <w:sz w:val="24"/>
                <w:szCs w:val="24"/>
              </w:rPr>
              <w:t>ПГС</w:t>
            </w:r>
          </w:p>
        </w:tc>
        <w:tc>
          <w:tcPr>
            <w:tcW w:w="1420" w:type="dxa"/>
            <w:tcBorders>
              <w:top w:val="single" w:sz="4" w:space="0" w:color="auto"/>
              <w:left w:val="single" w:sz="4" w:space="0" w:color="auto"/>
              <w:bottom w:val="single" w:sz="4" w:space="0" w:color="auto"/>
            </w:tcBorders>
            <w:shd w:val="clear" w:color="auto" w:fill="FFFFFF"/>
          </w:tcPr>
          <w:p w:rsidR="00260AF2" w:rsidRPr="002045A8" w:rsidRDefault="00260AF2" w:rsidP="00DE6105">
            <w:pPr>
              <w:rPr>
                <w:rFonts w:ascii="Arial" w:hAnsi="Arial" w:cs="Arial"/>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260AF2" w:rsidRPr="002045A8" w:rsidRDefault="00260AF2" w:rsidP="00DE6105">
            <w:pPr>
              <w:pStyle w:val="a5"/>
              <w:shd w:val="clear" w:color="auto" w:fill="auto"/>
              <w:ind w:firstLine="0"/>
              <w:rPr>
                <w:rFonts w:eastAsia="Times New Roman"/>
                <w:sz w:val="24"/>
                <w:szCs w:val="24"/>
              </w:rPr>
            </w:pPr>
          </w:p>
        </w:tc>
      </w:tr>
      <w:tr w:rsidR="00260AF2" w:rsidRPr="002045A8" w:rsidTr="00534797">
        <w:trPr>
          <w:trHeight w:hRule="exact" w:val="2539"/>
          <w:jc w:val="center"/>
        </w:trPr>
        <w:tc>
          <w:tcPr>
            <w:tcW w:w="2832" w:type="dxa"/>
            <w:tcBorders>
              <w:top w:val="single" w:sz="4" w:space="0" w:color="auto"/>
              <w:left w:val="single" w:sz="4" w:space="0" w:color="auto"/>
              <w:bottom w:val="single" w:sz="4" w:space="0" w:color="auto"/>
            </w:tcBorders>
            <w:shd w:val="clear" w:color="auto" w:fill="FFFFFF"/>
          </w:tcPr>
          <w:p w:rsidR="00260AF2" w:rsidRPr="002045A8" w:rsidRDefault="00260AF2" w:rsidP="00DE6105">
            <w:pPr>
              <w:pStyle w:val="a5"/>
              <w:shd w:val="clear" w:color="auto" w:fill="auto"/>
              <w:ind w:firstLine="0"/>
              <w:jc w:val="center"/>
              <w:rPr>
                <w:rFonts w:eastAsia="Times New Roman"/>
                <w:sz w:val="24"/>
                <w:szCs w:val="24"/>
              </w:rPr>
            </w:pPr>
          </w:p>
        </w:tc>
        <w:tc>
          <w:tcPr>
            <w:tcW w:w="2702" w:type="dxa"/>
            <w:tcBorders>
              <w:top w:val="single" w:sz="4" w:space="0" w:color="auto"/>
              <w:left w:val="single" w:sz="4" w:space="0" w:color="auto"/>
              <w:bottom w:val="single" w:sz="4" w:space="0" w:color="auto"/>
            </w:tcBorders>
            <w:shd w:val="clear" w:color="auto" w:fill="FFFFFF"/>
          </w:tcPr>
          <w:p w:rsidR="00260AF2" w:rsidRPr="002045A8" w:rsidRDefault="00260AF2" w:rsidP="002045A8">
            <w:pPr>
              <w:pStyle w:val="a5"/>
              <w:shd w:val="clear" w:color="auto" w:fill="auto"/>
              <w:ind w:firstLine="0"/>
              <w:rPr>
                <w:sz w:val="24"/>
                <w:szCs w:val="24"/>
              </w:rPr>
            </w:pPr>
            <w:r w:rsidRPr="002045A8">
              <w:rPr>
                <w:rFonts w:eastAsia="Times New Roman"/>
                <w:sz w:val="24"/>
                <w:szCs w:val="24"/>
              </w:rPr>
              <w:t>Регистрация заявления, в случае отсутствия оснований для отказа в приеме документов</w:t>
            </w:r>
          </w:p>
        </w:tc>
        <w:tc>
          <w:tcPr>
            <w:tcW w:w="1839" w:type="dxa"/>
            <w:tcBorders>
              <w:top w:val="single" w:sz="4" w:space="0" w:color="auto"/>
              <w:left w:val="single" w:sz="4" w:space="0" w:color="auto"/>
              <w:bottom w:val="single" w:sz="4" w:space="0" w:color="auto"/>
            </w:tcBorders>
            <w:shd w:val="clear" w:color="auto" w:fill="FFFFFF"/>
          </w:tcPr>
          <w:p w:rsidR="00260AF2" w:rsidRPr="002045A8" w:rsidRDefault="00260AF2" w:rsidP="002045A8">
            <w:pPr>
              <w:rPr>
                <w:rFonts w:ascii="Arial" w:hAnsi="Arial" w:cs="Arial"/>
              </w:rPr>
            </w:pPr>
          </w:p>
        </w:tc>
        <w:tc>
          <w:tcPr>
            <w:tcW w:w="1555" w:type="dxa"/>
            <w:tcBorders>
              <w:top w:val="single" w:sz="4" w:space="0" w:color="auto"/>
              <w:left w:val="single" w:sz="4" w:space="0" w:color="auto"/>
              <w:bottom w:val="single" w:sz="4" w:space="0" w:color="auto"/>
            </w:tcBorders>
            <w:shd w:val="clear" w:color="auto" w:fill="FFFFFF"/>
            <w:vAlign w:val="bottom"/>
          </w:tcPr>
          <w:p w:rsidR="00260AF2" w:rsidRPr="002045A8" w:rsidRDefault="00260AF2" w:rsidP="002045A8">
            <w:pPr>
              <w:pStyle w:val="a5"/>
              <w:shd w:val="clear" w:color="auto" w:fill="auto"/>
              <w:ind w:firstLine="0"/>
              <w:rPr>
                <w:sz w:val="24"/>
                <w:szCs w:val="24"/>
              </w:rPr>
            </w:pPr>
            <w:r w:rsidRPr="002045A8">
              <w:rPr>
                <w:rFonts w:eastAsia="Times New Roman"/>
                <w:sz w:val="24"/>
                <w:szCs w:val="24"/>
              </w:rPr>
              <w:t>должностное лицо Уполномоченного органа,</w:t>
            </w:r>
          </w:p>
          <w:p w:rsidR="00260AF2" w:rsidRPr="002045A8" w:rsidRDefault="00260AF2" w:rsidP="002045A8">
            <w:pPr>
              <w:pStyle w:val="a5"/>
              <w:shd w:val="clear" w:color="auto" w:fill="auto"/>
              <w:ind w:firstLine="0"/>
              <w:rPr>
                <w:sz w:val="24"/>
                <w:szCs w:val="24"/>
              </w:rPr>
            </w:pPr>
            <w:r w:rsidRPr="002045A8">
              <w:rPr>
                <w:rFonts w:eastAsia="Times New Roman"/>
                <w:sz w:val="24"/>
                <w:szCs w:val="24"/>
              </w:rPr>
              <w:t>ответственное за регистрацию корреспонденции</w:t>
            </w:r>
          </w:p>
        </w:tc>
        <w:tc>
          <w:tcPr>
            <w:tcW w:w="1846" w:type="dxa"/>
            <w:tcBorders>
              <w:top w:val="single" w:sz="4" w:space="0" w:color="auto"/>
              <w:left w:val="single" w:sz="4" w:space="0" w:color="auto"/>
              <w:bottom w:val="single" w:sz="4" w:space="0" w:color="auto"/>
            </w:tcBorders>
            <w:shd w:val="clear" w:color="auto" w:fill="FFFFFF"/>
          </w:tcPr>
          <w:p w:rsidR="00260AF2" w:rsidRPr="002045A8" w:rsidRDefault="00260AF2" w:rsidP="002045A8">
            <w:pPr>
              <w:pStyle w:val="a5"/>
              <w:shd w:val="clear" w:color="auto" w:fill="auto"/>
              <w:ind w:firstLine="0"/>
              <w:rPr>
                <w:sz w:val="24"/>
                <w:szCs w:val="24"/>
              </w:rPr>
            </w:pPr>
            <w:r w:rsidRPr="002045A8">
              <w:rPr>
                <w:rFonts w:eastAsia="Times New Roman"/>
                <w:sz w:val="24"/>
                <w:szCs w:val="24"/>
              </w:rPr>
              <w:t>Уполномоченный</w:t>
            </w:r>
          </w:p>
          <w:p w:rsidR="00260AF2" w:rsidRPr="002045A8" w:rsidRDefault="00260AF2" w:rsidP="002045A8">
            <w:pPr>
              <w:pStyle w:val="a5"/>
              <w:shd w:val="clear" w:color="auto" w:fill="auto"/>
              <w:ind w:firstLine="0"/>
              <w:rPr>
                <w:sz w:val="24"/>
                <w:szCs w:val="24"/>
              </w:rPr>
            </w:pPr>
            <w:r w:rsidRPr="002045A8">
              <w:rPr>
                <w:rFonts w:eastAsia="Times New Roman"/>
                <w:sz w:val="24"/>
                <w:szCs w:val="24"/>
              </w:rPr>
              <w:t>орган/ГИС</w:t>
            </w:r>
          </w:p>
        </w:tc>
        <w:tc>
          <w:tcPr>
            <w:tcW w:w="1420" w:type="dxa"/>
            <w:tcBorders>
              <w:top w:val="single" w:sz="4" w:space="0" w:color="auto"/>
              <w:left w:val="single" w:sz="4" w:space="0" w:color="auto"/>
              <w:bottom w:val="single" w:sz="4" w:space="0" w:color="auto"/>
            </w:tcBorders>
            <w:shd w:val="clear" w:color="auto" w:fill="FFFFFF"/>
          </w:tcPr>
          <w:p w:rsidR="00260AF2" w:rsidRPr="002045A8" w:rsidRDefault="00260AF2" w:rsidP="00DE6105">
            <w:pPr>
              <w:rPr>
                <w:rFonts w:ascii="Arial" w:hAnsi="Arial" w:cs="Arial"/>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260AF2" w:rsidRPr="002045A8" w:rsidRDefault="00260AF2" w:rsidP="00DE6105">
            <w:pPr>
              <w:pStyle w:val="a5"/>
              <w:shd w:val="clear" w:color="auto" w:fill="auto"/>
              <w:ind w:firstLine="0"/>
              <w:rPr>
                <w:rFonts w:eastAsia="Times New Roman"/>
                <w:sz w:val="24"/>
                <w:szCs w:val="24"/>
              </w:rPr>
            </w:pPr>
          </w:p>
        </w:tc>
      </w:tr>
      <w:tr w:rsidR="00260AF2" w:rsidRPr="002045A8" w:rsidTr="00534797">
        <w:trPr>
          <w:trHeight w:hRule="exact" w:val="422"/>
          <w:jc w:val="center"/>
        </w:trPr>
        <w:tc>
          <w:tcPr>
            <w:tcW w:w="14152" w:type="dxa"/>
            <w:gridSpan w:val="7"/>
            <w:tcBorders>
              <w:top w:val="single" w:sz="4" w:space="0" w:color="auto"/>
              <w:left w:val="single" w:sz="4" w:space="0" w:color="auto"/>
              <w:bottom w:val="single" w:sz="4" w:space="0" w:color="auto"/>
              <w:right w:val="single" w:sz="4" w:space="0" w:color="auto"/>
            </w:tcBorders>
            <w:shd w:val="clear" w:color="auto" w:fill="FFFFFF"/>
          </w:tcPr>
          <w:p w:rsidR="00260AF2" w:rsidRPr="002045A8" w:rsidRDefault="00260AF2" w:rsidP="007010AF">
            <w:pPr>
              <w:pStyle w:val="a5"/>
              <w:shd w:val="clear" w:color="auto" w:fill="auto"/>
              <w:ind w:firstLine="0"/>
              <w:jc w:val="center"/>
              <w:rPr>
                <w:rFonts w:eastAsia="Times New Roman"/>
                <w:sz w:val="24"/>
                <w:szCs w:val="24"/>
              </w:rPr>
            </w:pPr>
            <w:r w:rsidRPr="002045A8">
              <w:rPr>
                <w:rFonts w:eastAsia="Times New Roman"/>
                <w:sz w:val="24"/>
                <w:szCs w:val="24"/>
              </w:rPr>
              <w:t>2. Получение сведений посредством СМЭВ</w:t>
            </w:r>
          </w:p>
        </w:tc>
      </w:tr>
      <w:tr w:rsidR="00260AF2" w:rsidRPr="002045A8" w:rsidTr="00534797">
        <w:trPr>
          <w:trHeight w:hRule="exact" w:val="5396"/>
          <w:jc w:val="center"/>
        </w:trPr>
        <w:tc>
          <w:tcPr>
            <w:tcW w:w="2832" w:type="dxa"/>
            <w:tcBorders>
              <w:top w:val="single" w:sz="4" w:space="0" w:color="auto"/>
              <w:left w:val="single" w:sz="4" w:space="0" w:color="auto"/>
              <w:bottom w:val="single" w:sz="4" w:space="0" w:color="auto"/>
            </w:tcBorders>
            <w:shd w:val="clear" w:color="auto" w:fill="FFFFFF"/>
          </w:tcPr>
          <w:p w:rsidR="00260AF2" w:rsidRPr="002045A8" w:rsidRDefault="00260AF2" w:rsidP="007010AF">
            <w:pPr>
              <w:pStyle w:val="a5"/>
              <w:shd w:val="clear" w:color="auto" w:fill="auto"/>
              <w:ind w:firstLine="0"/>
              <w:jc w:val="center"/>
              <w:rPr>
                <w:sz w:val="24"/>
                <w:szCs w:val="24"/>
              </w:rPr>
            </w:pPr>
            <w:r w:rsidRPr="002045A8">
              <w:rPr>
                <w:rFonts w:eastAsia="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02" w:type="dxa"/>
            <w:tcBorders>
              <w:top w:val="single" w:sz="4" w:space="0" w:color="auto"/>
              <w:left w:val="single" w:sz="4" w:space="0" w:color="auto"/>
              <w:bottom w:val="single" w:sz="4" w:space="0" w:color="auto"/>
            </w:tcBorders>
            <w:shd w:val="clear" w:color="auto" w:fill="FFFFFF"/>
          </w:tcPr>
          <w:p w:rsidR="00260AF2" w:rsidRPr="002045A8" w:rsidRDefault="00260AF2" w:rsidP="007010AF">
            <w:pPr>
              <w:pStyle w:val="a5"/>
              <w:shd w:val="clear" w:color="auto" w:fill="auto"/>
              <w:ind w:firstLine="0"/>
              <w:jc w:val="center"/>
              <w:rPr>
                <w:sz w:val="24"/>
                <w:szCs w:val="24"/>
              </w:rPr>
            </w:pPr>
            <w:r w:rsidRPr="002045A8">
              <w:rPr>
                <w:rFonts w:eastAsia="Times New Roman"/>
                <w:sz w:val="24"/>
                <w:szCs w:val="24"/>
              </w:rPr>
              <w:t>направление межведомственных запросов в органы и организации</w:t>
            </w:r>
          </w:p>
        </w:tc>
        <w:tc>
          <w:tcPr>
            <w:tcW w:w="1839" w:type="dxa"/>
            <w:tcBorders>
              <w:top w:val="single" w:sz="4" w:space="0" w:color="auto"/>
              <w:left w:val="single" w:sz="4" w:space="0" w:color="auto"/>
              <w:bottom w:val="single" w:sz="4" w:space="0" w:color="auto"/>
            </w:tcBorders>
            <w:shd w:val="clear" w:color="auto" w:fill="FFFFFF"/>
          </w:tcPr>
          <w:p w:rsidR="00260AF2" w:rsidRPr="002045A8" w:rsidRDefault="00260AF2" w:rsidP="007010AF">
            <w:pPr>
              <w:pStyle w:val="a5"/>
              <w:shd w:val="clear" w:color="auto" w:fill="auto"/>
              <w:ind w:firstLine="0"/>
              <w:jc w:val="center"/>
              <w:rPr>
                <w:sz w:val="24"/>
                <w:szCs w:val="24"/>
              </w:rPr>
            </w:pPr>
            <w:r w:rsidRPr="002045A8">
              <w:rPr>
                <w:rFonts w:eastAsia="Times New Roman"/>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rsidR="00260AF2" w:rsidRPr="002045A8" w:rsidRDefault="00260AF2" w:rsidP="007010AF">
            <w:pPr>
              <w:pStyle w:val="a5"/>
              <w:shd w:val="clear" w:color="auto" w:fill="auto"/>
              <w:ind w:firstLine="0"/>
              <w:jc w:val="center"/>
              <w:rPr>
                <w:sz w:val="24"/>
                <w:szCs w:val="24"/>
              </w:rPr>
            </w:pPr>
            <w:r w:rsidRPr="002045A8">
              <w:rPr>
                <w:rFonts w:eastAsia="Times New Roman"/>
                <w:sz w:val="24"/>
                <w:szCs w:val="24"/>
              </w:rPr>
              <w:t xml:space="preserve">должностное лицо Уполномоченного органа, ответственное за предоставле ние </w:t>
            </w:r>
            <w:r w:rsidR="00774210" w:rsidRPr="002045A8">
              <w:rPr>
                <w:rFonts w:eastAsia="Times New Roman"/>
                <w:sz w:val="24"/>
                <w:szCs w:val="24"/>
              </w:rPr>
              <w:t>муниципальной</w:t>
            </w:r>
            <w:r w:rsidRPr="002045A8">
              <w:rPr>
                <w:rFonts w:eastAsia="Times New Roman"/>
                <w:sz w:val="24"/>
                <w:szCs w:val="24"/>
              </w:rPr>
              <w:t xml:space="preserve"> услуги</w:t>
            </w:r>
          </w:p>
        </w:tc>
        <w:tc>
          <w:tcPr>
            <w:tcW w:w="1846" w:type="dxa"/>
            <w:tcBorders>
              <w:top w:val="single" w:sz="4" w:space="0" w:color="auto"/>
              <w:left w:val="single" w:sz="4" w:space="0" w:color="auto"/>
              <w:bottom w:val="single" w:sz="4" w:space="0" w:color="auto"/>
            </w:tcBorders>
            <w:shd w:val="clear" w:color="auto" w:fill="FFFFFF"/>
          </w:tcPr>
          <w:p w:rsidR="00260AF2" w:rsidRPr="002045A8" w:rsidRDefault="00260AF2" w:rsidP="007010AF">
            <w:pPr>
              <w:pStyle w:val="a5"/>
              <w:shd w:val="clear" w:color="auto" w:fill="auto"/>
              <w:ind w:firstLine="0"/>
              <w:jc w:val="center"/>
              <w:rPr>
                <w:sz w:val="24"/>
                <w:szCs w:val="24"/>
              </w:rPr>
            </w:pPr>
            <w:r w:rsidRPr="002045A8">
              <w:rPr>
                <w:rFonts w:eastAsia="Times New Roman"/>
                <w:sz w:val="24"/>
                <w:szCs w:val="24"/>
              </w:rPr>
              <w:t>Уполномоченный</w:t>
            </w:r>
          </w:p>
          <w:p w:rsidR="00260AF2" w:rsidRPr="002045A8" w:rsidRDefault="00260AF2" w:rsidP="007010AF">
            <w:pPr>
              <w:pStyle w:val="a5"/>
              <w:shd w:val="clear" w:color="auto" w:fill="auto"/>
              <w:ind w:firstLine="0"/>
              <w:jc w:val="center"/>
              <w:rPr>
                <w:sz w:val="24"/>
                <w:szCs w:val="24"/>
              </w:rPr>
            </w:pPr>
            <w:r w:rsidRPr="002045A8">
              <w:rPr>
                <w:rFonts w:eastAsia="Times New Roman"/>
                <w:sz w:val="24"/>
                <w:szCs w:val="24"/>
              </w:rPr>
              <w:t>орган/ГИС/ ПГС /</w:t>
            </w:r>
          </w:p>
          <w:p w:rsidR="00260AF2" w:rsidRPr="002045A8" w:rsidRDefault="00260AF2" w:rsidP="007010AF">
            <w:pPr>
              <w:pStyle w:val="a5"/>
              <w:shd w:val="clear" w:color="auto" w:fill="auto"/>
              <w:ind w:firstLine="0"/>
              <w:jc w:val="center"/>
              <w:rPr>
                <w:sz w:val="24"/>
                <w:szCs w:val="24"/>
              </w:rPr>
            </w:pPr>
            <w:r w:rsidRPr="002045A8">
              <w:rPr>
                <w:rFonts w:eastAsia="Times New Roman"/>
                <w:sz w:val="24"/>
                <w:szCs w:val="24"/>
              </w:rPr>
              <w:t>СМЭВ</w:t>
            </w:r>
          </w:p>
        </w:tc>
        <w:tc>
          <w:tcPr>
            <w:tcW w:w="1420" w:type="dxa"/>
            <w:tcBorders>
              <w:top w:val="single" w:sz="4" w:space="0" w:color="auto"/>
              <w:left w:val="single" w:sz="4" w:space="0" w:color="auto"/>
              <w:bottom w:val="single" w:sz="4" w:space="0" w:color="auto"/>
            </w:tcBorders>
            <w:shd w:val="clear" w:color="auto" w:fill="FFFFFF"/>
          </w:tcPr>
          <w:p w:rsidR="00774210" w:rsidRDefault="00260AF2" w:rsidP="007010AF">
            <w:pPr>
              <w:pStyle w:val="a5"/>
              <w:shd w:val="clear" w:color="auto" w:fill="auto"/>
              <w:ind w:firstLine="0"/>
              <w:jc w:val="center"/>
              <w:rPr>
                <w:rFonts w:eastAsia="Times New Roman"/>
                <w:sz w:val="24"/>
                <w:szCs w:val="24"/>
              </w:rPr>
            </w:pPr>
            <w:r w:rsidRPr="002045A8">
              <w:rPr>
                <w:rFonts w:eastAsia="Times New Roman"/>
                <w:sz w:val="24"/>
                <w:szCs w:val="24"/>
              </w:rPr>
              <w:t xml:space="preserve">отсутствие документов </w:t>
            </w:r>
            <w:r w:rsidR="00774210" w:rsidRPr="002045A8">
              <w:rPr>
                <w:rFonts w:eastAsia="Times New Roman"/>
                <w:sz w:val="24"/>
                <w:szCs w:val="24"/>
              </w:rPr>
              <w:t>необходимых</w:t>
            </w:r>
            <w:r w:rsidRPr="002045A8">
              <w:rPr>
                <w:rFonts w:eastAsia="Times New Roman"/>
                <w:sz w:val="24"/>
                <w:szCs w:val="24"/>
              </w:rPr>
              <w:t xml:space="preserve"> для предоставления муниципальной услуги, </w:t>
            </w:r>
            <w:r w:rsidR="00774210" w:rsidRPr="002045A8">
              <w:rPr>
                <w:rFonts w:eastAsia="Times New Roman"/>
                <w:sz w:val="24"/>
                <w:szCs w:val="24"/>
              </w:rPr>
              <w:t>находящих</w:t>
            </w:r>
          </w:p>
          <w:p w:rsidR="00260AF2" w:rsidRPr="002045A8" w:rsidRDefault="00774210" w:rsidP="007010AF">
            <w:pPr>
              <w:pStyle w:val="a5"/>
              <w:shd w:val="clear" w:color="auto" w:fill="auto"/>
              <w:ind w:firstLine="0"/>
              <w:jc w:val="center"/>
              <w:rPr>
                <w:sz w:val="24"/>
                <w:szCs w:val="24"/>
              </w:rPr>
            </w:pPr>
            <w:bookmarkStart w:id="9" w:name="_GoBack"/>
            <w:bookmarkEnd w:id="9"/>
            <w:proofErr w:type="spellStart"/>
            <w:r w:rsidRPr="002045A8">
              <w:rPr>
                <w:rFonts w:eastAsia="Times New Roman"/>
                <w:sz w:val="24"/>
                <w:szCs w:val="24"/>
              </w:rPr>
              <w:t>ся</w:t>
            </w:r>
            <w:proofErr w:type="spellEnd"/>
            <w:r w:rsidR="00260AF2" w:rsidRPr="002045A8">
              <w:rPr>
                <w:rFonts w:eastAsia="Times New Roman"/>
                <w:sz w:val="24"/>
                <w:szCs w:val="24"/>
              </w:rPr>
              <w:t xml:space="preserve"> в </w:t>
            </w:r>
            <w:proofErr w:type="spellStart"/>
            <w:proofErr w:type="gramStart"/>
            <w:r w:rsidR="00260AF2" w:rsidRPr="002045A8">
              <w:rPr>
                <w:rFonts w:eastAsia="Times New Roman"/>
                <w:sz w:val="24"/>
                <w:szCs w:val="24"/>
              </w:rPr>
              <w:t>распоряже-нии</w:t>
            </w:r>
            <w:proofErr w:type="spellEnd"/>
            <w:proofErr w:type="gramEnd"/>
            <w:r w:rsidR="00260AF2" w:rsidRPr="002045A8">
              <w:rPr>
                <w:rFonts w:eastAsia="Times New Roman"/>
                <w:sz w:val="24"/>
                <w:szCs w:val="24"/>
              </w:rPr>
              <w:t xml:space="preserve"> </w:t>
            </w:r>
            <w:proofErr w:type="spellStart"/>
            <w:r w:rsidR="00260AF2" w:rsidRPr="002045A8">
              <w:rPr>
                <w:rFonts w:eastAsia="Times New Roman"/>
                <w:sz w:val="24"/>
                <w:szCs w:val="24"/>
              </w:rPr>
              <w:t>государст</w:t>
            </w:r>
            <w:proofErr w:type="spellEnd"/>
            <w:r w:rsidR="00260AF2" w:rsidRPr="002045A8">
              <w:rPr>
                <w:rFonts w:eastAsia="Times New Roman"/>
                <w:sz w:val="24"/>
                <w:szCs w:val="24"/>
              </w:rPr>
              <w:t xml:space="preserve"> венных органов </w:t>
            </w:r>
            <w:r w:rsidR="00260AF2" w:rsidRPr="002045A8">
              <w:rPr>
                <w:sz w:val="24"/>
                <w:szCs w:val="24"/>
              </w:rPr>
              <w:t>(</w:t>
            </w:r>
            <w:proofErr w:type="spellStart"/>
            <w:r w:rsidR="00260AF2" w:rsidRPr="002045A8">
              <w:rPr>
                <w:rFonts w:eastAsia="Times New Roman"/>
                <w:sz w:val="24"/>
                <w:szCs w:val="24"/>
              </w:rPr>
              <w:t>организа-ций</w:t>
            </w:r>
            <w:proofErr w:type="spellEnd"/>
            <w:r w:rsidR="00260AF2" w:rsidRPr="002045A8">
              <w:rPr>
                <w:rFonts w:eastAsia="Times New Roman"/>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260AF2" w:rsidRPr="002045A8" w:rsidRDefault="00260AF2" w:rsidP="007010AF">
            <w:pPr>
              <w:pStyle w:val="a5"/>
              <w:shd w:val="clear" w:color="auto" w:fill="auto"/>
              <w:ind w:firstLine="0"/>
              <w:jc w:val="center"/>
              <w:rPr>
                <w:sz w:val="24"/>
                <w:szCs w:val="24"/>
              </w:rPr>
            </w:pPr>
            <w:r w:rsidRPr="002045A8">
              <w:rPr>
                <w:rFonts w:eastAsia="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60AF2" w:rsidRPr="002045A8" w:rsidTr="00534797">
        <w:trPr>
          <w:trHeight w:hRule="exact" w:val="3671"/>
          <w:jc w:val="center"/>
        </w:trPr>
        <w:tc>
          <w:tcPr>
            <w:tcW w:w="2832" w:type="dxa"/>
            <w:tcBorders>
              <w:top w:val="single" w:sz="4" w:space="0" w:color="auto"/>
              <w:left w:val="single" w:sz="4" w:space="0" w:color="auto"/>
              <w:bottom w:val="single" w:sz="4" w:space="0" w:color="auto"/>
            </w:tcBorders>
            <w:shd w:val="clear" w:color="auto" w:fill="FFFFFF"/>
          </w:tcPr>
          <w:p w:rsidR="00260AF2" w:rsidRPr="002045A8" w:rsidRDefault="00260AF2" w:rsidP="00DE6105">
            <w:pPr>
              <w:pStyle w:val="a5"/>
              <w:shd w:val="clear" w:color="auto" w:fill="auto"/>
              <w:ind w:firstLine="0"/>
              <w:jc w:val="center"/>
              <w:rPr>
                <w:rFonts w:eastAsia="Times New Roman"/>
                <w:sz w:val="24"/>
                <w:szCs w:val="24"/>
              </w:rPr>
            </w:pPr>
          </w:p>
        </w:tc>
        <w:tc>
          <w:tcPr>
            <w:tcW w:w="2702" w:type="dxa"/>
            <w:tcBorders>
              <w:top w:val="single" w:sz="4" w:space="0" w:color="auto"/>
              <w:left w:val="single" w:sz="4" w:space="0" w:color="auto"/>
              <w:bottom w:val="single" w:sz="4" w:space="0" w:color="auto"/>
            </w:tcBorders>
            <w:shd w:val="clear" w:color="auto" w:fill="FFFFFF"/>
          </w:tcPr>
          <w:p w:rsidR="00260AF2" w:rsidRPr="002045A8" w:rsidRDefault="00260AF2" w:rsidP="002045A8">
            <w:pPr>
              <w:pStyle w:val="a5"/>
              <w:shd w:val="clear" w:color="auto" w:fill="auto"/>
              <w:ind w:firstLine="0"/>
              <w:rPr>
                <w:sz w:val="24"/>
                <w:szCs w:val="24"/>
              </w:rPr>
            </w:pPr>
            <w:r w:rsidRPr="002045A8">
              <w:rPr>
                <w:rFonts w:eastAsia="Times New Roman"/>
                <w:sz w:val="24"/>
                <w:szCs w:val="24"/>
              </w:rPr>
              <w:t>получение ответов на межведомственные запросы</w:t>
            </w:r>
            <w:r w:rsidRPr="002045A8">
              <w:rPr>
                <w:sz w:val="24"/>
                <w:szCs w:val="24"/>
              </w:rPr>
              <w:t xml:space="preserve">, </w:t>
            </w:r>
            <w:r w:rsidRPr="002045A8">
              <w:rPr>
                <w:rFonts w:eastAsia="Times New Roman"/>
                <w:sz w:val="24"/>
                <w:szCs w:val="24"/>
              </w:rPr>
              <w:t>формирование полного комплекта документов</w:t>
            </w:r>
          </w:p>
        </w:tc>
        <w:tc>
          <w:tcPr>
            <w:tcW w:w="1839" w:type="dxa"/>
            <w:tcBorders>
              <w:top w:val="single" w:sz="4" w:space="0" w:color="auto"/>
              <w:left w:val="single" w:sz="4" w:space="0" w:color="auto"/>
              <w:bottom w:val="single" w:sz="4" w:space="0" w:color="auto"/>
            </w:tcBorders>
            <w:shd w:val="clear" w:color="auto" w:fill="FFFFFF"/>
            <w:vAlign w:val="bottom"/>
          </w:tcPr>
          <w:p w:rsidR="00260AF2" w:rsidRPr="002045A8" w:rsidRDefault="00260AF2" w:rsidP="002045A8">
            <w:pPr>
              <w:pStyle w:val="a5"/>
              <w:shd w:val="clear" w:color="auto" w:fill="auto"/>
              <w:ind w:firstLine="0"/>
              <w:rPr>
                <w:sz w:val="24"/>
                <w:szCs w:val="24"/>
              </w:rPr>
            </w:pPr>
            <w:r w:rsidRPr="002045A8">
              <w:rPr>
                <w:sz w:val="24"/>
                <w:szCs w:val="24"/>
              </w:rPr>
              <w:t xml:space="preserve">3 </w:t>
            </w:r>
            <w:r w:rsidRPr="002045A8">
              <w:rPr>
                <w:rFonts w:eastAsia="Times New Roman"/>
                <w:sz w:val="24"/>
                <w:szCs w:val="24"/>
              </w:rPr>
              <w:t>рабочих дня со дня направления межведомственного запроса в орган или организацию</w:t>
            </w:r>
            <w:r w:rsidRPr="002045A8">
              <w:rPr>
                <w:sz w:val="24"/>
                <w:szCs w:val="24"/>
              </w:rPr>
              <w:t xml:space="preserve">, </w:t>
            </w:r>
            <w:r w:rsidRPr="002045A8">
              <w:rPr>
                <w:rFonts w:eastAsia="Times New Roman"/>
                <w:sz w:val="24"/>
                <w:szCs w:val="24"/>
              </w:rPr>
              <w:t>предоставляющие документ и информацию</w:t>
            </w:r>
            <w:r w:rsidRPr="002045A8">
              <w:rPr>
                <w:sz w:val="24"/>
                <w:szCs w:val="24"/>
              </w:rPr>
              <w:t xml:space="preserve">, </w:t>
            </w:r>
            <w:r w:rsidRPr="002045A8">
              <w:rPr>
                <w:rFonts w:eastAsia="Times New Roman"/>
                <w:sz w:val="24"/>
                <w:szCs w:val="24"/>
              </w:rPr>
              <w:t>если иные сроки не предусмотрены законодательство м РФ и субъекта РФ</w:t>
            </w:r>
          </w:p>
        </w:tc>
        <w:tc>
          <w:tcPr>
            <w:tcW w:w="1555" w:type="dxa"/>
            <w:tcBorders>
              <w:top w:val="single" w:sz="4" w:space="0" w:color="auto"/>
              <w:left w:val="single" w:sz="4" w:space="0" w:color="auto"/>
              <w:bottom w:val="single" w:sz="4" w:space="0" w:color="auto"/>
            </w:tcBorders>
            <w:shd w:val="clear" w:color="auto" w:fill="FFFFFF"/>
          </w:tcPr>
          <w:p w:rsidR="00260AF2" w:rsidRPr="002045A8" w:rsidRDefault="00260AF2" w:rsidP="002045A8">
            <w:pPr>
              <w:pStyle w:val="a5"/>
              <w:shd w:val="clear" w:color="auto" w:fill="auto"/>
              <w:ind w:firstLine="0"/>
              <w:rPr>
                <w:sz w:val="24"/>
                <w:szCs w:val="24"/>
              </w:rPr>
            </w:pPr>
            <w:r w:rsidRPr="002045A8">
              <w:rPr>
                <w:rFonts w:eastAsia="Times New Roman"/>
                <w:sz w:val="24"/>
                <w:szCs w:val="24"/>
              </w:rPr>
              <w:t>должностное лицо Уполномоченного органа</w:t>
            </w:r>
            <w:r w:rsidRPr="002045A8">
              <w:rPr>
                <w:sz w:val="24"/>
                <w:szCs w:val="24"/>
              </w:rPr>
              <w:t xml:space="preserve">, </w:t>
            </w:r>
            <w:r w:rsidRPr="002045A8">
              <w:rPr>
                <w:rFonts w:eastAsia="Times New Roman"/>
                <w:sz w:val="24"/>
                <w:szCs w:val="24"/>
              </w:rPr>
              <w:t xml:space="preserve">ответственное за предоставле ние </w:t>
            </w:r>
            <w:r w:rsidR="00774210" w:rsidRPr="002045A8">
              <w:rPr>
                <w:rFonts w:eastAsia="Times New Roman"/>
                <w:sz w:val="24"/>
                <w:szCs w:val="24"/>
              </w:rPr>
              <w:t>муниципальной</w:t>
            </w:r>
            <w:r w:rsidRPr="002045A8">
              <w:rPr>
                <w:rFonts w:eastAsia="Times New Roman"/>
                <w:sz w:val="24"/>
                <w:szCs w:val="24"/>
              </w:rPr>
              <w:t xml:space="preserve"> услуги</w:t>
            </w:r>
          </w:p>
        </w:tc>
        <w:tc>
          <w:tcPr>
            <w:tcW w:w="1846" w:type="dxa"/>
            <w:tcBorders>
              <w:top w:val="single" w:sz="4" w:space="0" w:color="auto"/>
              <w:left w:val="single" w:sz="4" w:space="0" w:color="auto"/>
              <w:bottom w:val="single" w:sz="4" w:space="0" w:color="auto"/>
            </w:tcBorders>
            <w:shd w:val="clear" w:color="auto" w:fill="FFFFFF"/>
          </w:tcPr>
          <w:p w:rsidR="00260AF2" w:rsidRPr="002045A8" w:rsidRDefault="00260AF2" w:rsidP="002045A8">
            <w:pPr>
              <w:pStyle w:val="a5"/>
              <w:shd w:val="clear" w:color="auto" w:fill="auto"/>
              <w:ind w:firstLine="0"/>
              <w:rPr>
                <w:sz w:val="24"/>
                <w:szCs w:val="24"/>
              </w:rPr>
            </w:pPr>
            <w:r w:rsidRPr="002045A8">
              <w:rPr>
                <w:rFonts w:eastAsia="Times New Roman"/>
                <w:sz w:val="24"/>
                <w:szCs w:val="24"/>
              </w:rPr>
              <w:t>Уполномоченный орган</w:t>
            </w:r>
            <w:r w:rsidRPr="002045A8">
              <w:rPr>
                <w:sz w:val="24"/>
                <w:szCs w:val="24"/>
              </w:rPr>
              <w:t>) /</w:t>
            </w:r>
            <w:r w:rsidRPr="002045A8">
              <w:rPr>
                <w:rFonts w:eastAsia="Times New Roman"/>
                <w:sz w:val="24"/>
                <w:szCs w:val="24"/>
              </w:rPr>
              <w:t>ГИС</w:t>
            </w:r>
            <w:r w:rsidRPr="002045A8">
              <w:rPr>
                <w:sz w:val="24"/>
                <w:szCs w:val="24"/>
              </w:rPr>
              <w:t xml:space="preserve">/ </w:t>
            </w:r>
            <w:r w:rsidRPr="002045A8">
              <w:rPr>
                <w:rFonts w:eastAsia="Times New Roman"/>
                <w:sz w:val="24"/>
                <w:szCs w:val="24"/>
              </w:rPr>
              <w:t xml:space="preserve">ПГС </w:t>
            </w:r>
            <w:r w:rsidRPr="002045A8">
              <w:rPr>
                <w:sz w:val="24"/>
                <w:szCs w:val="24"/>
              </w:rPr>
              <w:t xml:space="preserve">/ </w:t>
            </w:r>
            <w:r w:rsidRPr="002045A8">
              <w:rPr>
                <w:rFonts w:eastAsia="Times New Roman"/>
                <w:sz w:val="24"/>
                <w:szCs w:val="24"/>
              </w:rPr>
              <w:t>СМЭВ</w:t>
            </w:r>
          </w:p>
        </w:tc>
        <w:tc>
          <w:tcPr>
            <w:tcW w:w="1420" w:type="dxa"/>
            <w:tcBorders>
              <w:top w:val="single" w:sz="4" w:space="0" w:color="auto"/>
              <w:left w:val="single" w:sz="4" w:space="0" w:color="auto"/>
              <w:bottom w:val="single" w:sz="4" w:space="0" w:color="auto"/>
            </w:tcBorders>
            <w:shd w:val="clear" w:color="auto" w:fill="FFFFFF"/>
          </w:tcPr>
          <w:p w:rsidR="00260AF2" w:rsidRPr="002045A8" w:rsidRDefault="00260AF2" w:rsidP="002045A8">
            <w:pPr>
              <w:rPr>
                <w:rFonts w:ascii="Arial" w:hAnsi="Arial" w:cs="Arial"/>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260AF2" w:rsidRPr="002045A8" w:rsidRDefault="00260AF2" w:rsidP="002045A8">
            <w:pPr>
              <w:pStyle w:val="a5"/>
              <w:shd w:val="clear" w:color="auto" w:fill="auto"/>
              <w:ind w:firstLine="0"/>
              <w:rPr>
                <w:sz w:val="24"/>
                <w:szCs w:val="24"/>
              </w:rPr>
            </w:pPr>
            <w:r w:rsidRPr="002045A8">
              <w:rPr>
                <w:rFonts w:eastAsia="Times New Roman"/>
                <w:sz w:val="24"/>
                <w:szCs w:val="24"/>
              </w:rPr>
              <w:t xml:space="preserve">получение документов </w:t>
            </w:r>
            <w:r w:rsidRPr="002045A8">
              <w:rPr>
                <w:sz w:val="24"/>
                <w:szCs w:val="24"/>
              </w:rPr>
              <w:t>(</w:t>
            </w:r>
            <w:r w:rsidRPr="002045A8">
              <w:rPr>
                <w:rFonts w:eastAsia="Times New Roman"/>
                <w:sz w:val="24"/>
                <w:szCs w:val="24"/>
              </w:rPr>
              <w:t>сведений</w:t>
            </w:r>
            <w:r w:rsidRPr="002045A8">
              <w:rPr>
                <w:sz w:val="24"/>
                <w:szCs w:val="24"/>
              </w:rPr>
              <w:t xml:space="preserve">), </w:t>
            </w:r>
            <w:r w:rsidRPr="002045A8">
              <w:rPr>
                <w:rFonts w:eastAsia="Times New Roman"/>
                <w:sz w:val="24"/>
                <w:szCs w:val="24"/>
              </w:rPr>
              <w:t>необходимых для предоставления муниципальной услуги</w:t>
            </w:r>
          </w:p>
        </w:tc>
      </w:tr>
    </w:tbl>
    <w:p w:rsidR="00033A7C" w:rsidRPr="002045A8" w:rsidRDefault="00805070" w:rsidP="00DE6105">
      <w:pPr>
        <w:rPr>
          <w:rFonts w:ascii="Arial" w:hAnsi="Arial" w:cs="Arial"/>
        </w:rPr>
      </w:pPr>
      <w:r w:rsidRPr="002045A8">
        <w:rPr>
          <w:rFonts w:ascii="Arial" w:hAnsi="Arial" w:cs="Arial"/>
        </w:rPr>
        <w:br w:type="page"/>
      </w:r>
    </w:p>
    <w:p w:rsidR="00033A7C" w:rsidRPr="002045A8" w:rsidRDefault="00033A7C" w:rsidP="00DE6105">
      <w:pPr>
        <w:rPr>
          <w:rFonts w:ascii="Arial" w:hAnsi="Arial" w:cs="Arial"/>
        </w:rPr>
      </w:pPr>
    </w:p>
    <w:tbl>
      <w:tblPr>
        <w:tblOverlap w:val="never"/>
        <w:tblW w:w="14572" w:type="dxa"/>
        <w:jc w:val="center"/>
        <w:tblLayout w:type="fixed"/>
        <w:tblCellMar>
          <w:left w:w="10" w:type="dxa"/>
          <w:right w:w="10" w:type="dxa"/>
        </w:tblCellMar>
        <w:tblLook w:val="04A0" w:firstRow="1" w:lastRow="0" w:firstColumn="1" w:lastColumn="0" w:noHBand="0" w:noVBand="1"/>
      </w:tblPr>
      <w:tblGrid>
        <w:gridCol w:w="2832"/>
        <w:gridCol w:w="2698"/>
        <w:gridCol w:w="2126"/>
        <w:gridCol w:w="1555"/>
        <w:gridCol w:w="2126"/>
        <w:gridCol w:w="1277"/>
        <w:gridCol w:w="1958"/>
      </w:tblGrid>
      <w:tr w:rsidR="00641AD4" w:rsidRPr="002045A8" w:rsidTr="00641AD4">
        <w:trPr>
          <w:trHeight w:hRule="exact" w:val="417"/>
          <w:jc w:val="center"/>
        </w:trPr>
        <w:tc>
          <w:tcPr>
            <w:tcW w:w="14572" w:type="dxa"/>
            <w:gridSpan w:val="7"/>
            <w:tcBorders>
              <w:top w:val="single" w:sz="4" w:space="0" w:color="auto"/>
              <w:left w:val="single" w:sz="4" w:space="0" w:color="auto"/>
              <w:right w:val="single" w:sz="4" w:space="0" w:color="auto"/>
            </w:tcBorders>
            <w:shd w:val="clear" w:color="auto" w:fill="FFFFFF"/>
          </w:tcPr>
          <w:p w:rsidR="00641AD4" w:rsidRPr="002045A8" w:rsidRDefault="00641AD4" w:rsidP="00641AD4">
            <w:pPr>
              <w:jc w:val="center"/>
              <w:rPr>
                <w:rFonts w:ascii="Arial" w:hAnsi="Arial" w:cs="Arial"/>
              </w:rPr>
            </w:pPr>
            <w:r w:rsidRPr="002045A8">
              <w:rPr>
                <w:rFonts w:ascii="Arial" w:eastAsia="Times New Roman" w:hAnsi="Arial" w:cs="Arial"/>
              </w:rPr>
              <w:t>3. Рассмотрение документов и сведений</w:t>
            </w:r>
          </w:p>
        </w:tc>
      </w:tr>
      <w:tr w:rsidR="00033A7C" w:rsidRPr="002045A8" w:rsidTr="007010AF">
        <w:trPr>
          <w:trHeight w:hRule="exact" w:val="4130"/>
          <w:jc w:val="center"/>
        </w:trPr>
        <w:tc>
          <w:tcPr>
            <w:tcW w:w="2832" w:type="dxa"/>
            <w:tcBorders>
              <w:top w:val="single" w:sz="4" w:space="0" w:color="auto"/>
              <w:left w:val="single" w:sz="4" w:space="0" w:color="auto"/>
              <w:bottom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пакет зарегистрированных документов</w:t>
            </w:r>
            <w:r w:rsidRPr="002045A8">
              <w:rPr>
                <w:sz w:val="24"/>
                <w:szCs w:val="24"/>
              </w:rPr>
              <w:t xml:space="preserve">, </w:t>
            </w:r>
            <w:r w:rsidRPr="002045A8">
              <w:rPr>
                <w:rFonts w:eastAsia="Times New Roman"/>
                <w:sz w:val="24"/>
                <w:szCs w:val="24"/>
              </w:rPr>
              <w:t>поступивших должностному лицу</w:t>
            </w:r>
            <w:r w:rsidRPr="002045A8">
              <w:rPr>
                <w:sz w:val="24"/>
                <w:szCs w:val="24"/>
              </w:rPr>
              <w:t xml:space="preserve">, </w:t>
            </w:r>
            <w:r w:rsidRPr="002045A8">
              <w:rPr>
                <w:rFonts w:eastAsia="Times New Roman"/>
                <w:sz w:val="24"/>
                <w:szCs w:val="24"/>
              </w:rPr>
              <w:t>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033A7C" w:rsidRPr="002045A8" w:rsidRDefault="00805070" w:rsidP="00DE6105">
            <w:pPr>
              <w:pStyle w:val="a5"/>
              <w:shd w:val="clear" w:color="auto" w:fill="auto"/>
              <w:ind w:right="140" w:firstLine="0"/>
              <w:jc w:val="right"/>
              <w:rPr>
                <w:sz w:val="24"/>
                <w:szCs w:val="24"/>
              </w:rPr>
            </w:pPr>
            <w:r w:rsidRPr="002045A8">
              <w:rPr>
                <w:rFonts w:eastAsia="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 xml:space="preserve">До </w:t>
            </w:r>
            <w:r w:rsidRPr="002045A8">
              <w:rPr>
                <w:sz w:val="24"/>
                <w:szCs w:val="24"/>
              </w:rPr>
              <w:t xml:space="preserve">5 </w:t>
            </w:r>
            <w:r w:rsidRPr="002045A8">
              <w:rPr>
                <w:rFonts w:eastAsia="Times New Roman"/>
                <w:sz w:val="24"/>
                <w:szCs w:val="24"/>
              </w:rPr>
              <w:t>рабочих дней</w:t>
            </w:r>
          </w:p>
        </w:tc>
        <w:tc>
          <w:tcPr>
            <w:tcW w:w="1555" w:type="dxa"/>
            <w:tcBorders>
              <w:top w:val="single" w:sz="4" w:space="0" w:color="auto"/>
              <w:left w:val="single" w:sz="4" w:space="0" w:color="auto"/>
              <w:bottom w:val="single" w:sz="4" w:space="0" w:color="auto"/>
            </w:tcBorders>
            <w:shd w:val="clear" w:color="auto" w:fill="FFFFFF"/>
          </w:tcPr>
          <w:p w:rsidR="00033A7C" w:rsidRPr="002045A8" w:rsidRDefault="00805070" w:rsidP="00260AF2">
            <w:pPr>
              <w:pStyle w:val="a5"/>
              <w:shd w:val="clear" w:color="auto" w:fill="auto"/>
              <w:ind w:firstLine="0"/>
              <w:rPr>
                <w:sz w:val="24"/>
                <w:szCs w:val="24"/>
              </w:rPr>
            </w:pPr>
            <w:r w:rsidRPr="002045A8">
              <w:rPr>
                <w:rFonts w:eastAsia="Times New Roman"/>
                <w:sz w:val="24"/>
                <w:szCs w:val="24"/>
              </w:rPr>
              <w:t>должностное лицо Уполномоченного органа</w:t>
            </w:r>
            <w:r w:rsidRPr="002045A8">
              <w:rPr>
                <w:sz w:val="24"/>
                <w:szCs w:val="24"/>
              </w:rPr>
              <w:t xml:space="preserve">, </w:t>
            </w:r>
            <w:r w:rsidRPr="002045A8">
              <w:rPr>
                <w:rFonts w:eastAsia="Times New Roman"/>
                <w:sz w:val="24"/>
                <w:szCs w:val="24"/>
              </w:rPr>
              <w:t xml:space="preserve">ответственное за </w:t>
            </w:r>
            <w:r w:rsidR="00260AF2" w:rsidRPr="002045A8">
              <w:rPr>
                <w:rFonts w:eastAsia="Times New Roman"/>
                <w:sz w:val="24"/>
                <w:szCs w:val="24"/>
              </w:rPr>
              <w:t>п</w:t>
            </w:r>
            <w:r w:rsidRPr="002045A8">
              <w:rPr>
                <w:rFonts w:eastAsia="Times New Roman"/>
                <w:sz w:val="24"/>
                <w:szCs w:val="24"/>
              </w:rPr>
              <w:t xml:space="preserve">редоставле ние </w:t>
            </w:r>
            <w:proofErr w:type="spellStart"/>
            <w:proofErr w:type="gramStart"/>
            <w:r w:rsidRPr="002045A8">
              <w:rPr>
                <w:rFonts w:eastAsia="Times New Roman"/>
                <w:sz w:val="24"/>
                <w:szCs w:val="24"/>
              </w:rPr>
              <w:t>муниципаль</w:t>
            </w:r>
            <w:proofErr w:type="spellEnd"/>
            <w:r w:rsidR="00A65E69" w:rsidRPr="002045A8">
              <w:rPr>
                <w:rFonts w:eastAsia="Times New Roman"/>
                <w:sz w:val="24"/>
                <w:szCs w:val="24"/>
              </w:rPr>
              <w:t>-</w:t>
            </w:r>
            <w:r w:rsidRPr="002045A8">
              <w:rPr>
                <w:rFonts w:eastAsia="Times New Roman"/>
                <w:sz w:val="24"/>
                <w:szCs w:val="24"/>
              </w:rPr>
              <w:t>ной</w:t>
            </w:r>
            <w:proofErr w:type="gramEnd"/>
            <w:r w:rsidRPr="002045A8">
              <w:rPr>
                <w:rFonts w:eastAsia="Times New Roman"/>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Уполномоченный орган</w:t>
            </w:r>
            <w:r w:rsidRPr="002045A8">
              <w:rPr>
                <w:sz w:val="24"/>
                <w:szCs w:val="24"/>
              </w:rPr>
              <w:t xml:space="preserve">) / </w:t>
            </w:r>
            <w:r w:rsidRPr="002045A8">
              <w:rPr>
                <w:rFonts w:eastAsia="Times New Roman"/>
                <w:sz w:val="24"/>
                <w:szCs w:val="24"/>
              </w:rPr>
              <w:t xml:space="preserve">ГИС </w:t>
            </w:r>
            <w:r w:rsidRPr="002045A8">
              <w:rPr>
                <w:sz w:val="24"/>
                <w:szCs w:val="24"/>
              </w:rPr>
              <w:t xml:space="preserve">/ </w:t>
            </w:r>
            <w:r w:rsidRPr="002045A8">
              <w:rPr>
                <w:rFonts w:eastAsia="Times New Roman"/>
                <w:sz w:val="24"/>
                <w:szCs w:val="24"/>
              </w:rPr>
              <w:t>ПГС</w:t>
            </w:r>
          </w:p>
        </w:tc>
        <w:tc>
          <w:tcPr>
            <w:tcW w:w="1277" w:type="dxa"/>
            <w:tcBorders>
              <w:top w:val="single" w:sz="4" w:space="0" w:color="auto"/>
              <w:left w:val="single" w:sz="4" w:space="0" w:color="auto"/>
              <w:bottom w:val="single" w:sz="4" w:space="0" w:color="auto"/>
            </w:tcBorders>
            <w:shd w:val="clear" w:color="auto" w:fill="FFFFFF"/>
            <w:vAlign w:val="center"/>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основания отказа в предоставлении муниципальной услуги</w:t>
            </w:r>
            <w:r w:rsidRPr="002045A8">
              <w:rPr>
                <w:sz w:val="24"/>
                <w:szCs w:val="24"/>
              </w:rPr>
              <w:t xml:space="preserve">, </w:t>
            </w:r>
            <w:proofErr w:type="spellStart"/>
            <w:proofErr w:type="gramStart"/>
            <w:r w:rsidRPr="002045A8">
              <w:rPr>
                <w:rFonts w:eastAsia="Times New Roman"/>
                <w:sz w:val="24"/>
                <w:szCs w:val="24"/>
              </w:rPr>
              <w:t>предусмот</w:t>
            </w:r>
            <w:r w:rsidR="00E02401" w:rsidRPr="002045A8">
              <w:rPr>
                <w:rFonts w:eastAsia="Times New Roman"/>
                <w:sz w:val="24"/>
                <w:szCs w:val="24"/>
              </w:rPr>
              <w:t>-</w:t>
            </w:r>
            <w:r w:rsidRPr="002045A8">
              <w:rPr>
                <w:rFonts w:eastAsia="Times New Roman"/>
                <w:sz w:val="24"/>
                <w:szCs w:val="24"/>
              </w:rPr>
              <w:t>ренные</w:t>
            </w:r>
            <w:proofErr w:type="spellEnd"/>
            <w:proofErr w:type="gramEnd"/>
            <w:r w:rsidRPr="002045A8">
              <w:rPr>
                <w:rFonts w:eastAsia="Times New Roman"/>
                <w:sz w:val="24"/>
                <w:szCs w:val="24"/>
              </w:rPr>
              <w:t xml:space="preserve"> пунктом 2.</w:t>
            </w:r>
            <w:r w:rsidR="00534797" w:rsidRPr="002045A8">
              <w:rPr>
                <w:rFonts w:eastAsia="Times New Roman"/>
                <w:sz w:val="24"/>
                <w:szCs w:val="24"/>
              </w:rPr>
              <w:t>20</w:t>
            </w:r>
          </w:p>
          <w:p w:rsidR="00033A7C" w:rsidRPr="002045A8" w:rsidRDefault="00805070" w:rsidP="00DE6105">
            <w:pPr>
              <w:pStyle w:val="a5"/>
              <w:shd w:val="clear" w:color="auto" w:fill="auto"/>
              <w:ind w:firstLine="0"/>
              <w:rPr>
                <w:sz w:val="24"/>
                <w:szCs w:val="24"/>
              </w:rPr>
            </w:pPr>
            <w:r w:rsidRPr="002045A8">
              <w:rPr>
                <w:rFonts w:eastAsia="Times New Roman"/>
                <w:sz w:val="24"/>
                <w:szCs w:val="24"/>
              </w:rPr>
              <w:t>Админис</w:t>
            </w:r>
            <w:r w:rsidR="00E02401" w:rsidRPr="002045A8">
              <w:rPr>
                <w:rFonts w:eastAsia="Times New Roman"/>
                <w:sz w:val="24"/>
                <w:szCs w:val="24"/>
              </w:rPr>
              <w:t>тративного</w:t>
            </w:r>
            <w:r w:rsidR="007010AF" w:rsidRPr="002045A8">
              <w:rPr>
                <w:rFonts w:eastAsia="Times New Roman"/>
                <w:sz w:val="24"/>
                <w:szCs w:val="24"/>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проект результата предоставления муниципальной услуги</w:t>
            </w:r>
          </w:p>
        </w:tc>
      </w:tr>
      <w:tr w:rsidR="007010AF" w:rsidRPr="002045A8" w:rsidTr="007010AF">
        <w:trPr>
          <w:trHeight w:hRule="exact" w:val="4117"/>
          <w:jc w:val="center"/>
        </w:trPr>
        <w:tc>
          <w:tcPr>
            <w:tcW w:w="2832" w:type="dxa"/>
            <w:tcBorders>
              <w:top w:val="single" w:sz="4" w:space="0" w:color="auto"/>
              <w:left w:val="single" w:sz="4" w:space="0" w:color="auto"/>
              <w:bottom w:val="single" w:sz="4" w:space="0" w:color="auto"/>
            </w:tcBorders>
            <w:shd w:val="clear" w:color="auto" w:fill="FFFFFF"/>
          </w:tcPr>
          <w:p w:rsidR="007010AF" w:rsidRPr="002045A8" w:rsidRDefault="007010AF" w:rsidP="002045A8">
            <w:pPr>
              <w:pStyle w:val="a5"/>
              <w:shd w:val="clear" w:color="auto" w:fill="auto"/>
              <w:ind w:firstLine="0"/>
              <w:rPr>
                <w:sz w:val="24"/>
                <w:szCs w:val="24"/>
              </w:rPr>
            </w:pPr>
            <w:r w:rsidRPr="002045A8">
              <w:rPr>
                <w:rFonts w:eastAsia="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7010AF" w:rsidRPr="002045A8" w:rsidRDefault="007010AF" w:rsidP="002045A8">
            <w:pPr>
              <w:pStyle w:val="a5"/>
              <w:shd w:val="clear" w:color="auto" w:fill="auto"/>
              <w:ind w:firstLine="0"/>
              <w:rPr>
                <w:sz w:val="24"/>
                <w:szCs w:val="24"/>
              </w:rPr>
            </w:pPr>
            <w:r w:rsidRPr="002045A8">
              <w:rPr>
                <w:rFonts w:eastAsia="Times New Roman"/>
                <w:sz w:val="24"/>
                <w:szCs w:val="24"/>
              </w:rPr>
              <w:t>проведение смотра объекта</w:t>
            </w:r>
          </w:p>
        </w:tc>
        <w:tc>
          <w:tcPr>
            <w:tcW w:w="2126" w:type="dxa"/>
            <w:tcBorders>
              <w:top w:val="single" w:sz="4" w:space="0" w:color="auto"/>
              <w:left w:val="single" w:sz="4" w:space="0" w:color="auto"/>
              <w:bottom w:val="single" w:sz="4" w:space="0" w:color="auto"/>
            </w:tcBorders>
            <w:shd w:val="clear" w:color="auto" w:fill="FFFFFF"/>
          </w:tcPr>
          <w:p w:rsidR="007010AF" w:rsidRPr="002045A8" w:rsidRDefault="007010AF" w:rsidP="002045A8">
            <w:pPr>
              <w:rPr>
                <w:rFonts w:ascii="Arial" w:hAnsi="Arial" w:cs="Arial"/>
              </w:rPr>
            </w:pPr>
          </w:p>
        </w:tc>
        <w:tc>
          <w:tcPr>
            <w:tcW w:w="1555" w:type="dxa"/>
            <w:tcBorders>
              <w:top w:val="single" w:sz="4" w:space="0" w:color="auto"/>
              <w:left w:val="single" w:sz="4" w:space="0" w:color="auto"/>
              <w:bottom w:val="single" w:sz="4" w:space="0" w:color="auto"/>
            </w:tcBorders>
            <w:shd w:val="clear" w:color="auto" w:fill="FFFFFF"/>
          </w:tcPr>
          <w:p w:rsidR="007010AF" w:rsidRPr="002045A8" w:rsidRDefault="007010AF" w:rsidP="002045A8">
            <w:pPr>
              <w:pStyle w:val="a5"/>
              <w:shd w:val="clear" w:color="auto" w:fill="auto"/>
              <w:ind w:firstLine="0"/>
              <w:rPr>
                <w:sz w:val="24"/>
                <w:szCs w:val="24"/>
              </w:rPr>
            </w:pPr>
            <w:r w:rsidRPr="002045A8">
              <w:rPr>
                <w:rFonts w:eastAsia="Times New Roman"/>
                <w:sz w:val="24"/>
                <w:szCs w:val="24"/>
              </w:rPr>
              <w:t>должностное лицо Уполномоченного органа</w:t>
            </w:r>
            <w:r w:rsidRPr="002045A8">
              <w:rPr>
                <w:sz w:val="24"/>
                <w:szCs w:val="24"/>
              </w:rPr>
              <w:t xml:space="preserve">, </w:t>
            </w:r>
            <w:r w:rsidRPr="002045A8">
              <w:rPr>
                <w:rFonts w:eastAsia="Times New Roman"/>
                <w:sz w:val="24"/>
                <w:szCs w:val="24"/>
              </w:rPr>
              <w:t>ответственное за предоставле</w:t>
            </w:r>
          </w:p>
          <w:p w:rsidR="007010AF" w:rsidRPr="002045A8" w:rsidRDefault="007010AF" w:rsidP="002045A8">
            <w:pPr>
              <w:pStyle w:val="a5"/>
              <w:shd w:val="clear" w:color="auto" w:fill="auto"/>
              <w:ind w:firstLine="0"/>
              <w:rPr>
                <w:sz w:val="24"/>
                <w:szCs w:val="24"/>
              </w:rPr>
            </w:pPr>
            <w:r w:rsidRPr="002045A8">
              <w:rPr>
                <w:rFonts w:eastAsia="Times New Roman"/>
                <w:sz w:val="24"/>
                <w:szCs w:val="24"/>
              </w:rPr>
              <w:t xml:space="preserve">ние </w:t>
            </w:r>
            <w:proofErr w:type="spellStart"/>
            <w:proofErr w:type="gramStart"/>
            <w:r w:rsidRPr="002045A8">
              <w:rPr>
                <w:rFonts w:eastAsia="Times New Roman"/>
                <w:sz w:val="24"/>
                <w:szCs w:val="24"/>
              </w:rPr>
              <w:t>муниципаль</w:t>
            </w:r>
            <w:proofErr w:type="spellEnd"/>
            <w:r w:rsidRPr="002045A8">
              <w:rPr>
                <w:rFonts w:eastAsia="Times New Roman"/>
                <w:sz w:val="24"/>
                <w:szCs w:val="24"/>
              </w:rPr>
              <w:t>-ной</w:t>
            </w:r>
            <w:proofErr w:type="gramEnd"/>
            <w:r w:rsidRPr="002045A8">
              <w:rPr>
                <w:rFonts w:eastAsia="Times New Roman"/>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7010AF" w:rsidRPr="002045A8" w:rsidRDefault="007010AF" w:rsidP="002045A8">
            <w:pPr>
              <w:rPr>
                <w:rFonts w:ascii="Arial" w:hAnsi="Arial" w:cs="Arial"/>
                <w:highlight w:val="yellow"/>
              </w:rPr>
            </w:pPr>
          </w:p>
        </w:tc>
        <w:tc>
          <w:tcPr>
            <w:tcW w:w="1277" w:type="dxa"/>
            <w:tcBorders>
              <w:top w:val="single" w:sz="4" w:space="0" w:color="auto"/>
              <w:left w:val="single" w:sz="4" w:space="0" w:color="auto"/>
              <w:bottom w:val="single" w:sz="4" w:space="0" w:color="auto"/>
            </w:tcBorders>
            <w:shd w:val="clear" w:color="auto" w:fill="FFFFFF"/>
          </w:tcPr>
          <w:p w:rsidR="007010AF" w:rsidRPr="002045A8" w:rsidRDefault="007010AF" w:rsidP="002045A8">
            <w:pPr>
              <w:pStyle w:val="a5"/>
              <w:shd w:val="clear" w:color="auto" w:fill="auto"/>
              <w:ind w:firstLine="0"/>
              <w:rPr>
                <w:sz w:val="24"/>
                <w:szCs w:val="24"/>
              </w:rPr>
            </w:pPr>
            <w:r w:rsidRPr="002045A8">
              <w:rPr>
                <w:rFonts w:eastAsia="Times New Roman"/>
                <w:sz w:val="24"/>
                <w:szCs w:val="24"/>
              </w:rPr>
              <w:t>основания отказа в предоставлении муниципальной услуги</w:t>
            </w:r>
            <w:r w:rsidRPr="002045A8">
              <w:rPr>
                <w:sz w:val="24"/>
                <w:szCs w:val="24"/>
              </w:rPr>
              <w:t xml:space="preserve">, </w:t>
            </w:r>
            <w:proofErr w:type="spellStart"/>
            <w:proofErr w:type="gramStart"/>
            <w:r w:rsidRPr="002045A8">
              <w:rPr>
                <w:rFonts w:eastAsia="Times New Roman"/>
                <w:sz w:val="24"/>
                <w:szCs w:val="24"/>
              </w:rPr>
              <w:t>предусмот-ренные</w:t>
            </w:r>
            <w:proofErr w:type="spellEnd"/>
            <w:proofErr w:type="gramEnd"/>
            <w:r w:rsidRPr="002045A8">
              <w:rPr>
                <w:rFonts w:eastAsia="Times New Roman"/>
                <w:sz w:val="24"/>
                <w:szCs w:val="24"/>
              </w:rPr>
              <w:t xml:space="preserve"> пунктом</w:t>
            </w:r>
          </w:p>
          <w:p w:rsidR="007010AF" w:rsidRPr="002045A8" w:rsidRDefault="007010AF" w:rsidP="002045A8">
            <w:pPr>
              <w:pStyle w:val="a5"/>
              <w:shd w:val="clear" w:color="auto" w:fill="auto"/>
              <w:ind w:firstLine="0"/>
              <w:rPr>
                <w:sz w:val="24"/>
                <w:szCs w:val="24"/>
              </w:rPr>
            </w:pPr>
            <w:r w:rsidRPr="002045A8">
              <w:rPr>
                <w:rFonts w:eastAsia="Times New Roman"/>
                <w:sz w:val="24"/>
                <w:szCs w:val="24"/>
              </w:rPr>
              <w:t>2.</w:t>
            </w:r>
            <w:r w:rsidR="00534797" w:rsidRPr="002045A8">
              <w:rPr>
                <w:rFonts w:eastAsia="Times New Roman"/>
                <w:sz w:val="24"/>
                <w:szCs w:val="24"/>
              </w:rPr>
              <w:t>20</w:t>
            </w:r>
          </w:p>
          <w:p w:rsidR="007010AF" w:rsidRPr="002045A8" w:rsidRDefault="007010AF" w:rsidP="002045A8">
            <w:pPr>
              <w:pStyle w:val="a5"/>
              <w:shd w:val="clear" w:color="auto" w:fill="auto"/>
              <w:ind w:firstLine="0"/>
              <w:rPr>
                <w:sz w:val="24"/>
                <w:szCs w:val="24"/>
                <w:highlight w:val="yellow"/>
              </w:rPr>
            </w:pPr>
            <w:proofErr w:type="spellStart"/>
            <w:proofErr w:type="gramStart"/>
            <w:r w:rsidRPr="002045A8">
              <w:rPr>
                <w:rFonts w:eastAsia="Times New Roman"/>
                <w:sz w:val="24"/>
                <w:szCs w:val="24"/>
              </w:rPr>
              <w:t>Админист-ративного</w:t>
            </w:r>
            <w:proofErr w:type="spellEnd"/>
            <w:proofErr w:type="gramEnd"/>
            <w:r w:rsidRPr="002045A8">
              <w:rPr>
                <w:rFonts w:eastAsia="Times New Roman"/>
                <w:sz w:val="24"/>
                <w:szCs w:val="24"/>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10AF" w:rsidRPr="002045A8" w:rsidRDefault="007010AF" w:rsidP="002045A8">
            <w:pPr>
              <w:pStyle w:val="a5"/>
              <w:shd w:val="clear" w:color="auto" w:fill="auto"/>
              <w:ind w:firstLine="0"/>
              <w:rPr>
                <w:sz w:val="24"/>
                <w:szCs w:val="24"/>
              </w:rPr>
            </w:pPr>
            <w:r w:rsidRPr="002045A8">
              <w:rPr>
                <w:rFonts w:eastAsia="Times New Roman"/>
                <w:sz w:val="24"/>
                <w:szCs w:val="24"/>
              </w:rPr>
              <w:t>проект результата предоставления муниципальной услуги</w:t>
            </w:r>
          </w:p>
        </w:tc>
      </w:tr>
    </w:tbl>
    <w:p w:rsidR="00033A7C" w:rsidRPr="002045A8" w:rsidRDefault="00805070" w:rsidP="00DE6105">
      <w:pPr>
        <w:rPr>
          <w:rFonts w:ascii="Arial" w:hAnsi="Arial" w:cs="Arial"/>
        </w:rPr>
      </w:pPr>
      <w:r w:rsidRPr="002045A8">
        <w:rPr>
          <w:rFonts w:ascii="Arial" w:hAnsi="Arial" w:cs="Arial"/>
        </w:rPr>
        <w:br w:type="page"/>
      </w:r>
    </w:p>
    <w:tbl>
      <w:tblPr>
        <w:tblOverlap w:val="never"/>
        <w:tblW w:w="14572" w:type="dxa"/>
        <w:jc w:val="center"/>
        <w:tblLayout w:type="fixed"/>
        <w:tblCellMar>
          <w:left w:w="10" w:type="dxa"/>
          <w:right w:w="10" w:type="dxa"/>
        </w:tblCellMar>
        <w:tblLook w:val="04A0" w:firstRow="1" w:lastRow="0" w:firstColumn="1" w:lastColumn="0" w:noHBand="0" w:noVBand="1"/>
      </w:tblPr>
      <w:tblGrid>
        <w:gridCol w:w="2832"/>
        <w:gridCol w:w="2698"/>
        <w:gridCol w:w="2126"/>
        <w:gridCol w:w="1555"/>
        <w:gridCol w:w="2126"/>
        <w:gridCol w:w="1277"/>
        <w:gridCol w:w="1958"/>
      </w:tblGrid>
      <w:tr w:rsidR="00033A7C" w:rsidRPr="002045A8" w:rsidTr="007010AF">
        <w:trPr>
          <w:trHeight w:hRule="exact" w:val="562"/>
          <w:jc w:val="center"/>
        </w:trPr>
        <w:tc>
          <w:tcPr>
            <w:tcW w:w="14572" w:type="dxa"/>
            <w:gridSpan w:val="7"/>
            <w:tcBorders>
              <w:top w:val="single" w:sz="4" w:space="0" w:color="auto"/>
              <w:left w:val="single" w:sz="4" w:space="0" w:color="auto"/>
              <w:right w:val="single" w:sz="4" w:space="0" w:color="auto"/>
            </w:tcBorders>
            <w:shd w:val="clear" w:color="auto" w:fill="FFFFFF"/>
          </w:tcPr>
          <w:p w:rsidR="00033A7C" w:rsidRPr="002045A8" w:rsidRDefault="00805070" w:rsidP="00DE6105">
            <w:pPr>
              <w:pStyle w:val="a5"/>
              <w:shd w:val="clear" w:color="auto" w:fill="auto"/>
              <w:ind w:firstLine="0"/>
              <w:jc w:val="center"/>
              <w:rPr>
                <w:sz w:val="24"/>
                <w:szCs w:val="24"/>
              </w:rPr>
            </w:pPr>
            <w:r w:rsidRPr="002045A8">
              <w:rPr>
                <w:rFonts w:eastAsia="Times New Roman"/>
                <w:sz w:val="24"/>
                <w:szCs w:val="24"/>
              </w:rPr>
              <w:lastRenderedPageBreak/>
              <w:t>4. Принятие решения</w:t>
            </w:r>
          </w:p>
        </w:tc>
      </w:tr>
      <w:tr w:rsidR="00033A7C" w:rsidRPr="002045A8" w:rsidTr="007010AF">
        <w:trPr>
          <w:trHeight w:hRule="exact" w:val="1387"/>
          <w:jc w:val="center"/>
        </w:trPr>
        <w:tc>
          <w:tcPr>
            <w:tcW w:w="2832" w:type="dxa"/>
            <w:vMerge w:val="restart"/>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проект результата</w:t>
            </w:r>
          </w:p>
          <w:p w:rsidR="00033A7C" w:rsidRPr="002045A8" w:rsidRDefault="00805070" w:rsidP="00DE6105">
            <w:pPr>
              <w:pStyle w:val="a5"/>
              <w:shd w:val="clear" w:color="auto" w:fill="auto"/>
              <w:ind w:firstLine="0"/>
              <w:rPr>
                <w:sz w:val="24"/>
                <w:szCs w:val="24"/>
              </w:rPr>
            </w:pPr>
            <w:r w:rsidRPr="002045A8">
              <w:rPr>
                <w:rFonts w:eastAsia="Times New Roman"/>
                <w:sz w:val="24"/>
                <w:szCs w:val="24"/>
              </w:rPr>
              <w:t>предоставления</w:t>
            </w:r>
          </w:p>
          <w:p w:rsidR="00033A7C" w:rsidRPr="002045A8" w:rsidRDefault="00805070" w:rsidP="00DE6105">
            <w:pPr>
              <w:pStyle w:val="a5"/>
              <w:shd w:val="clear" w:color="auto" w:fill="auto"/>
              <w:ind w:firstLine="0"/>
              <w:rPr>
                <w:sz w:val="24"/>
                <w:szCs w:val="24"/>
              </w:rPr>
            </w:pPr>
            <w:r w:rsidRPr="002045A8">
              <w:rPr>
                <w:rFonts w:eastAsia="Times New Roman"/>
                <w:sz w:val="24"/>
                <w:szCs w:val="24"/>
              </w:rPr>
              <w:t>муниципальной услуги</w:t>
            </w:r>
          </w:p>
        </w:tc>
        <w:tc>
          <w:tcPr>
            <w:tcW w:w="2698" w:type="dxa"/>
            <w:tcBorders>
              <w:top w:val="single" w:sz="4" w:space="0" w:color="auto"/>
              <w:left w:val="single" w:sz="4" w:space="0" w:color="auto"/>
            </w:tcBorders>
            <w:shd w:val="clear" w:color="auto" w:fill="FFFFFF"/>
            <w:vAlign w:val="bottom"/>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Принятие решения о предоставления муниципальной</w:t>
            </w:r>
          </w:p>
          <w:p w:rsidR="00033A7C" w:rsidRPr="002045A8" w:rsidRDefault="00805070" w:rsidP="00DE6105">
            <w:pPr>
              <w:pStyle w:val="a5"/>
              <w:shd w:val="clear" w:color="auto" w:fill="auto"/>
              <w:ind w:firstLine="0"/>
              <w:rPr>
                <w:sz w:val="24"/>
                <w:szCs w:val="24"/>
              </w:rPr>
            </w:pPr>
            <w:r w:rsidRPr="002045A8">
              <w:rPr>
                <w:rFonts w:eastAsia="Times New Roman"/>
                <w:sz w:val="24"/>
                <w:szCs w:val="24"/>
              </w:rPr>
              <w:t>услуги</w:t>
            </w:r>
          </w:p>
        </w:tc>
        <w:tc>
          <w:tcPr>
            <w:tcW w:w="2126" w:type="dxa"/>
            <w:vMerge w:val="restart"/>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 xml:space="preserve">До </w:t>
            </w:r>
            <w:r w:rsidRPr="002045A8">
              <w:rPr>
                <w:sz w:val="24"/>
                <w:szCs w:val="24"/>
              </w:rPr>
              <w:t xml:space="preserve">1 </w:t>
            </w:r>
            <w:r w:rsidRPr="002045A8">
              <w:rPr>
                <w:rFonts w:eastAsia="Times New Roman"/>
                <w:sz w:val="24"/>
                <w:szCs w:val="24"/>
              </w:rPr>
              <w:t>часа</w:t>
            </w:r>
          </w:p>
        </w:tc>
        <w:tc>
          <w:tcPr>
            <w:tcW w:w="1555" w:type="dxa"/>
            <w:vMerge w:val="restart"/>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должностное лицо Уполномоченного</w:t>
            </w:r>
          </w:p>
          <w:p w:rsidR="00033A7C" w:rsidRPr="002045A8" w:rsidRDefault="00805070" w:rsidP="00DE6105">
            <w:pPr>
              <w:pStyle w:val="a5"/>
              <w:shd w:val="clear" w:color="auto" w:fill="auto"/>
              <w:ind w:firstLine="0"/>
              <w:rPr>
                <w:sz w:val="24"/>
                <w:szCs w:val="24"/>
              </w:rPr>
            </w:pPr>
            <w:r w:rsidRPr="002045A8">
              <w:rPr>
                <w:rFonts w:eastAsia="Times New Roman"/>
                <w:sz w:val="24"/>
                <w:szCs w:val="24"/>
              </w:rPr>
              <w:t>органа</w:t>
            </w:r>
            <w:r w:rsidRPr="002045A8">
              <w:rPr>
                <w:sz w:val="24"/>
                <w:szCs w:val="24"/>
              </w:rPr>
              <w:t xml:space="preserve">, </w:t>
            </w:r>
            <w:r w:rsidRPr="002045A8">
              <w:rPr>
                <w:rFonts w:eastAsia="Times New Roman"/>
                <w:sz w:val="24"/>
                <w:szCs w:val="24"/>
              </w:rPr>
              <w:t xml:space="preserve">ответственное за предоставле ние </w:t>
            </w:r>
            <w:proofErr w:type="spellStart"/>
            <w:proofErr w:type="gramStart"/>
            <w:r w:rsidRPr="002045A8">
              <w:rPr>
                <w:rFonts w:eastAsia="Times New Roman"/>
                <w:sz w:val="24"/>
                <w:szCs w:val="24"/>
              </w:rPr>
              <w:t>муниципаль</w:t>
            </w:r>
            <w:proofErr w:type="spellEnd"/>
            <w:r w:rsidR="00E02401" w:rsidRPr="002045A8">
              <w:rPr>
                <w:rFonts w:eastAsia="Times New Roman"/>
                <w:sz w:val="24"/>
                <w:szCs w:val="24"/>
              </w:rPr>
              <w:t>-</w:t>
            </w:r>
            <w:r w:rsidRPr="002045A8">
              <w:rPr>
                <w:rFonts w:eastAsia="Times New Roman"/>
                <w:sz w:val="24"/>
                <w:szCs w:val="24"/>
              </w:rPr>
              <w:t>ной</w:t>
            </w:r>
            <w:proofErr w:type="gramEnd"/>
            <w:r w:rsidRPr="002045A8">
              <w:rPr>
                <w:rFonts w:eastAsia="Times New Roman"/>
                <w:sz w:val="24"/>
                <w:szCs w:val="24"/>
              </w:rPr>
              <w:t xml:space="preserve"> услуги</w:t>
            </w:r>
            <w:r w:rsidRPr="002045A8">
              <w:rPr>
                <w:sz w:val="24"/>
                <w:szCs w:val="24"/>
              </w:rPr>
              <w:t xml:space="preserve">; </w:t>
            </w:r>
            <w:r w:rsidRPr="002045A8">
              <w:rPr>
                <w:rFonts w:eastAsia="Times New Roman"/>
                <w:sz w:val="24"/>
                <w:szCs w:val="24"/>
              </w:rPr>
              <w:t>Руководитель</w:t>
            </w:r>
          </w:p>
          <w:p w:rsidR="00033A7C" w:rsidRPr="002045A8" w:rsidRDefault="00805070" w:rsidP="00DE6105">
            <w:pPr>
              <w:pStyle w:val="a5"/>
              <w:shd w:val="clear" w:color="auto" w:fill="auto"/>
              <w:ind w:firstLine="0"/>
              <w:rPr>
                <w:sz w:val="24"/>
                <w:szCs w:val="24"/>
              </w:rPr>
            </w:pPr>
            <w:r w:rsidRPr="002045A8">
              <w:rPr>
                <w:rFonts w:eastAsia="Times New Roman"/>
                <w:sz w:val="24"/>
                <w:szCs w:val="24"/>
              </w:rPr>
              <w:t>Уполномоче</w:t>
            </w:r>
            <w:r w:rsidR="00E02401" w:rsidRPr="002045A8">
              <w:rPr>
                <w:rFonts w:eastAsia="Times New Roman"/>
                <w:sz w:val="24"/>
                <w:szCs w:val="24"/>
              </w:rPr>
              <w:t xml:space="preserve">нного органа или иное </w:t>
            </w:r>
            <w:proofErr w:type="gramStart"/>
            <w:r w:rsidR="00E02401" w:rsidRPr="002045A8">
              <w:rPr>
                <w:rFonts w:eastAsia="Times New Roman"/>
                <w:sz w:val="24"/>
                <w:szCs w:val="24"/>
              </w:rPr>
              <w:t>уполном</w:t>
            </w:r>
            <w:r w:rsidR="004840D8" w:rsidRPr="002045A8">
              <w:rPr>
                <w:rFonts w:eastAsia="Times New Roman"/>
                <w:sz w:val="24"/>
                <w:szCs w:val="24"/>
              </w:rPr>
              <w:t>о</w:t>
            </w:r>
            <w:r w:rsidR="00E02401" w:rsidRPr="002045A8">
              <w:rPr>
                <w:rFonts w:eastAsia="Times New Roman"/>
                <w:sz w:val="24"/>
                <w:szCs w:val="24"/>
              </w:rPr>
              <w:t>чен-</w:t>
            </w:r>
            <w:proofErr w:type="spellStart"/>
            <w:r w:rsidR="00E02401" w:rsidRPr="002045A8">
              <w:rPr>
                <w:rFonts w:eastAsia="Times New Roman"/>
                <w:sz w:val="24"/>
                <w:szCs w:val="24"/>
              </w:rPr>
              <w:t>ное</w:t>
            </w:r>
            <w:proofErr w:type="spellEnd"/>
            <w:proofErr w:type="gramEnd"/>
            <w:r w:rsidR="00E02401" w:rsidRPr="002045A8">
              <w:rPr>
                <w:rFonts w:eastAsia="Times New Roman"/>
                <w:sz w:val="24"/>
                <w:szCs w:val="24"/>
              </w:rPr>
              <w:t xml:space="preserve"> им лицо</w:t>
            </w:r>
          </w:p>
        </w:tc>
        <w:tc>
          <w:tcPr>
            <w:tcW w:w="2126" w:type="dxa"/>
            <w:vMerge w:val="restart"/>
            <w:tcBorders>
              <w:top w:val="single" w:sz="4" w:space="0" w:color="auto"/>
              <w:left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Уполномоченный орган</w:t>
            </w:r>
            <w:r w:rsidRPr="002045A8">
              <w:rPr>
                <w:sz w:val="24"/>
                <w:szCs w:val="24"/>
              </w:rPr>
              <w:t xml:space="preserve">) / </w:t>
            </w:r>
            <w:r w:rsidRPr="002045A8">
              <w:rPr>
                <w:rFonts w:eastAsia="Times New Roman"/>
                <w:sz w:val="24"/>
                <w:szCs w:val="24"/>
              </w:rPr>
              <w:t xml:space="preserve">ГИС </w:t>
            </w:r>
            <w:r w:rsidRPr="002045A8">
              <w:rPr>
                <w:sz w:val="24"/>
                <w:szCs w:val="24"/>
              </w:rPr>
              <w:t xml:space="preserve">/ </w:t>
            </w:r>
            <w:r w:rsidRPr="002045A8">
              <w:rPr>
                <w:rFonts w:eastAsia="Times New Roman"/>
                <w:sz w:val="24"/>
                <w:szCs w:val="24"/>
              </w:rPr>
              <w:t>ПГС</w:t>
            </w:r>
          </w:p>
        </w:tc>
        <w:tc>
          <w:tcPr>
            <w:tcW w:w="1277" w:type="dxa"/>
            <w:vMerge w:val="restart"/>
            <w:tcBorders>
              <w:top w:val="single" w:sz="4" w:space="0" w:color="auto"/>
              <w:left w:val="single" w:sz="4" w:space="0" w:color="auto"/>
            </w:tcBorders>
            <w:shd w:val="clear" w:color="auto" w:fill="FFFFFF"/>
          </w:tcPr>
          <w:p w:rsidR="00033A7C" w:rsidRPr="002045A8" w:rsidRDefault="00033A7C" w:rsidP="00DE6105">
            <w:pPr>
              <w:rPr>
                <w:rFonts w:ascii="Arial" w:hAnsi="Arial" w:cs="Arial"/>
              </w:rPr>
            </w:pPr>
          </w:p>
        </w:tc>
        <w:tc>
          <w:tcPr>
            <w:tcW w:w="1958" w:type="dxa"/>
            <w:vMerge w:val="restart"/>
            <w:tcBorders>
              <w:top w:val="single" w:sz="4" w:space="0" w:color="auto"/>
              <w:left w:val="single" w:sz="4" w:space="0" w:color="auto"/>
              <w:right w:val="single" w:sz="4" w:space="0" w:color="auto"/>
            </w:tcBorders>
            <w:shd w:val="clear" w:color="auto" w:fill="FFFFFF"/>
          </w:tcPr>
          <w:p w:rsidR="00033A7C" w:rsidRPr="002045A8" w:rsidRDefault="00E02401" w:rsidP="00DE6105">
            <w:pPr>
              <w:pStyle w:val="a5"/>
              <w:shd w:val="clear" w:color="auto" w:fill="auto"/>
              <w:ind w:firstLine="0"/>
              <w:rPr>
                <w:sz w:val="24"/>
                <w:szCs w:val="24"/>
              </w:rPr>
            </w:pPr>
            <w:r w:rsidRPr="002045A8">
              <w:rPr>
                <w:rFonts w:eastAsia="Times New Roman"/>
                <w:sz w:val="24"/>
                <w:szCs w:val="24"/>
              </w:rPr>
              <w:t xml:space="preserve">Результат </w:t>
            </w:r>
            <w:proofErr w:type="gramStart"/>
            <w:r w:rsidRPr="002045A8">
              <w:rPr>
                <w:rFonts w:eastAsia="Times New Roman"/>
                <w:sz w:val="24"/>
                <w:szCs w:val="24"/>
              </w:rPr>
              <w:t xml:space="preserve">предоставления </w:t>
            </w:r>
            <w:r w:rsidR="00805070" w:rsidRPr="002045A8">
              <w:rPr>
                <w:rFonts w:eastAsia="Times New Roman"/>
                <w:sz w:val="24"/>
                <w:szCs w:val="24"/>
              </w:rPr>
              <w:t xml:space="preserve"> муниципальной</w:t>
            </w:r>
            <w:proofErr w:type="gramEnd"/>
            <w:r w:rsidR="00805070" w:rsidRPr="002045A8">
              <w:rPr>
                <w:rFonts w:eastAsia="Times New Roman"/>
                <w:sz w:val="24"/>
                <w:szCs w:val="24"/>
              </w:rPr>
              <w:t xml:space="preserve"> услуги</w:t>
            </w:r>
            <w:r w:rsidR="00805070" w:rsidRPr="002045A8">
              <w:rPr>
                <w:sz w:val="24"/>
                <w:szCs w:val="24"/>
              </w:rPr>
              <w:t xml:space="preserve">, </w:t>
            </w:r>
            <w:r w:rsidRPr="002045A8">
              <w:rPr>
                <w:rFonts w:eastAsia="Times New Roman"/>
                <w:sz w:val="24"/>
                <w:szCs w:val="24"/>
              </w:rPr>
              <w:t>подписанный уполномоченны</w:t>
            </w:r>
            <w:r w:rsidR="00805070" w:rsidRPr="002045A8">
              <w:rPr>
                <w:rFonts w:eastAsia="Times New Roman"/>
                <w:sz w:val="24"/>
                <w:szCs w:val="24"/>
              </w:rPr>
              <w:t xml:space="preserve">м должностным лицом </w:t>
            </w:r>
            <w:r w:rsidR="00805070" w:rsidRPr="002045A8">
              <w:rPr>
                <w:sz w:val="24"/>
                <w:szCs w:val="24"/>
              </w:rPr>
              <w:t>(</w:t>
            </w:r>
            <w:r w:rsidR="00805070" w:rsidRPr="002045A8">
              <w:rPr>
                <w:rFonts w:eastAsia="Times New Roman"/>
                <w:sz w:val="24"/>
                <w:szCs w:val="24"/>
              </w:rPr>
              <w:t>усиленной квалифицирован ной подписью руководителем Уполномоченно</w:t>
            </w:r>
            <w:r w:rsidRPr="002045A8">
              <w:rPr>
                <w:rFonts w:eastAsia="Times New Roman"/>
                <w:sz w:val="24"/>
                <w:szCs w:val="24"/>
              </w:rPr>
              <w:t>го органа или иного уполномоченного им лица</w:t>
            </w:r>
          </w:p>
        </w:tc>
      </w:tr>
      <w:tr w:rsidR="00033A7C" w:rsidRPr="002045A8" w:rsidTr="007010AF">
        <w:trPr>
          <w:trHeight w:hRule="exact" w:val="3722"/>
          <w:jc w:val="center"/>
        </w:trPr>
        <w:tc>
          <w:tcPr>
            <w:tcW w:w="2832" w:type="dxa"/>
            <w:vMerge/>
            <w:tcBorders>
              <w:left w:val="single" w:sz="4" w:space="0" w:color="auto"/>
              <w:bottom w:val="single" w:sz="4" w:space="0" w:color="auto"/>
            </w:tcBorders>
            <w:shd w:val="clear" w:color="auto" w:fill="FFFFFF"/>
          </w:tcPr>
          <w:p w:rsidR="00033A7C" w:rsidRPr="002045A8" w:rsidRDefault="00033A7C" w:rsidP="00DE6105">
            <w:pPr>
              <w:rPr>
                <w:rFonts w:ascii="Arial" w:hAnsi="Arial" w:cs="Arial"/>
              </w:rPr>
            </w:pPr>
          </w:p>
        </w:tc>
        <w:tc>
          <w:tcPr>
            <w:tcW w:w="2698" w:type="dxa"/>
            <w:tcBorders>
              <w:top w:val="single" w:sz="4" w:space="0" w:color="auto"/>
              <w:left w:val="single" w:sz="4" w:space="0" w:color="auto"/>
              <w:bottom w:val="single" w:sz="4" w:space="0" w:color="auto"/>
            </w:tcBorders>
            <w:shd w:val="clear" w:color="auto" w:fill="FFFFFF"/>
          </w:tcPr>
          <w:p w:rsidR="00033A7C" w:rsidRPr="002045A8" w:rsidRDefault="00805070" w:rsidP="00DE6105">
            <w:pPr>
              <w:pStyle w:val="a5"/>
              <w:shd w:val="clear" w:color="auto" w:fill="auto"/>
              <w:ind w:firstLine="0"/>
              <w:rPr>
                <w:sz w:val="24"/>
                <w:szCs w:val="24"/>
              </w:rPr>
            </w:pPr>
            <w:r w:rsidRPr="002045A8">
              <w:rPr>
                <w:rFonts w:eastAsia="Times New Roman"/>
                <w:sz w:val="24"/>
                <w:szCs w:val="24"/>
              </w:rPr>
              <w:t>Формирование решения о предоставлении муниципальной услуги</w:t>
            </w:r>
          </w:p>
        </w:tc>
        <w:tc>
          <w:tcPr>
            <w:tcW w:w="2126" w:type="dxa"/>
            <w:vMerge/>
            <w:tcBorders>
              <w:left w:val="single" w:sz="4" w:space="0" w:color="auto"/>
              <w:bottom w:val="single" w:sz="4" w:space="0" w:color="auto"/>
            </w:tcBorders>
            <w:shd w:val="clear" w:color="auto" w:fill="FFFFFF"/>
          </w:tcPr>
          <w:p w:rsidR="00033A7C" w:rsidRPr="002045A8" w:rsidRDefault="00033A7C" w:rsidP="00DE6105">
            <w:pPr>
              <w:rPr>
                <w:rFonts w:ascii="Arial" w:hAnsi="Arial" w:cs="Arial"/>
              </w:rPr>
            </w:pPr>
          </w:p>
        </w:tc>
        <w:tc>
          <w:tcPr>
            <w:tcW w:w="1555" w:type="dxa"/>
            <w:vMerge/>
            <w:tcBorders>
              <w:left w:val="single" w:sz="4" w:space="0" w:color="auto"/>
              <w:bottom w:val="single" w:sz="4" w:space="0" w:color="auto"/>
            </w:tcBorders>
            <w:shd w:val="clear" w:color="auto" w:fill="FFFFFF"/>
          </w:tcPr>
          <w:p w:rsidR="00033A7C" w:rsidRPr="002045A8" w:rsidRDefault="00033A7C" w:rsidP="00DE6105">
            <w:pPr>
              <w:rPr>
                <w:rFonts w:ascii="Arial" w:hAnsi="Arial" w:cs="Arial"/>
              </w:rPr>
            </w:pPr>
          </w:p>
        </w:tc>
        <w:tc>
          <w:tcPr>
            <w:tcW w:w="2126" w:type="dxa"/>
            <w:vMerge/>
            <w:tcBorders>
              <w:left w:val="single" w:sz="4" w:space="0" w:color="auto"/>
              <w:bottom w:val="single" w:sz="4" w:space="0" w:color="auto"/>
            </w:tcBorders>
            <w:shd w:val="clear" w:color="auto" w:fill="FFFFFF"/>
          </w:tcPr>
          <w:p w:rsidR="00033A7C" w:rsidRPr="002045A8" w:rsidRDefault="00033A7C" w:rsidP="00DE6105">
            <w:pPr>
              <w:rPr>
                <w:rFonts w:ascii="Arial" w:hAnsi="Arial" w:cs="Arial"/>
              </w:rPr>
            </w:pPr>
          </w:p>
        </w:tc>
        <w:tc>
          <w:tcPr>
            <w:tcW w:w="1277" w:type="dxa"/>
            <w:vMerge/>
            <w:tcBorders>
              <w:left w:val="single" w:sz="4" w:space="0" w:color="auto"/>
              <w:bottom w:val="single" w:sz="4" w:space="0" w:color="auto"/>
            </w:tcBorders>
            <w:shd w:val="clear" w:color="auto" w:fill="FFFFFF"/>
          </w:tcPr>
          <w:p w:rsidR="00033A7C" w:rsidRPr="002045A8" w:rsidRDefault="00033A7C" w:rsidP="00DE6105">
            <w:pPr>
              <w:rPr>
                <w:rFonts w:ascii="Arial" w:hAnsi="Arial" w:cs="Arial"/>
              </w:rPr>
            </w:pPr>
          </w:p>
        </w:tc>
        <w:tc>
          <w:tcPr>
            <w:tcW w:w="1958" w:type="dxa"/>
            <w:vMerge/>
            <w:tcBorders>
              <w:left w:val="single" w:sz="4" w:space="0" w:color="auto"/>
              <w:bottom w:val="single" w:sz="4" w:space="0" w:color="auto"/>
              <w:right w:val="single" w:sz="4" w:space="0" w:color="auto"/>
            </w:tcBorders>
            <w:shd w:val="clear" w:color="auto" w:fill="FFFFFF"/>
          </w:tcPr>
          <w:p w:rsidR="00033A7C" w:rsidRPr="002045A8" w:rsidRDefault="00033A7C" w:rsidP="00DE6105">
            <w:pPr>
              <w:rPr>
                <w:rFonts w:ascii="Arial" w:hAnsi="Arial" w:cs="Arial"/>
              </w:rPr>
            </w:pPr>
          </w:p>
        </w:tc>
      </w:tr>
    </w:tbl>
    <w:p w:rsidR="00DE6105" w:rsidRPr="002045A8" w:rsidRDefault="00DE6105" w:rsidP="00641AD4">
      <w:pPr>
        <w:rPr>
          <w:rFonts w:ascii="Arial" w:hAnsi="Arial" w:cs="Arial"/>
        </w:rPr>
      </w:pPr>
    </w:p>
    <w:sectPr w:rsidR="00DE6105" w:rsidRPr="002045A8" w:rsidSect="009A6651">
      <w:headerReference w:type="default" r:id="rId32"/>
      <w:headerReference w:type="first" r:id="rId33"/>
      <w:pgSz w:w="16840" w:h="11900" w:orient="landscape"/>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611E" w:rsidRDefault="00AB611E">
      <w:r>
        <w:separator/>
      </w:r>
    </w:p>
  </w:endnote>
  <w:endnote w:type="continuationSeparator" w:id="0">
    <w:p w:rsidR="00AB611E" w:rsidRDefault="00AB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611E" w:rsidRDefault="00AB611E"/>
  </w:footnote>
  <w:footnote w:type="continuationSeparator" w:id="0">
    <w:p w:rsidR="00AB611E" w:rsidRDefault="00AB6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45A8" w:rsidRDefault="002045A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45A8" w:rsidRDefault="002045A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45A8" w:rsidRDefault="002045A8">
    <w:pPr>
      <w:spacing w:line="1" w:lineRule="exact"/>
    </w:pPr>
    <w:r>
      <w:rPr>
        <w:noProof/>
        <w:lang w:bidi="ar-SA"/>
      </w:rPr>
      <mc:AlternateContent>
        <mc:Choice Requires="wps">
          <w:drawing>
            <wp:anchor distT="0" distB="0" distL="0" distR="0" simplePos="0" relativeHeight="62914692" behindDoc="1" locked="0" layoutInCell="1" allowOverlap="1" wp14:anchorId="573DB2E9" wp14:editId="7505869C">
              <wp:simplePos x="0" y="0"/>
              <wp:positionH relativeFrom="page">
                <wp:posOffset>5273675</wp:posOffset>
              </wp:positionH>
              <wp:positionV relativeFrom="page">
                <wp:posOffset>440690</wp:posOffset>
              </wp:positionV>
              <wp:extent cx="15240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rsidR="002045A8" w:rsidRDefault="002045A8">
                          <w:pPr>
                            <w:pStyle w:val="22"/>
                            <w:shd w:val="clear" w:color="auto" w:fill="auto"/>
                            <w:rPr>
                              <w:sz w:val="24"/>
                              <w:szCs w:val="24"/>
                            </w:rPr>
                          </w:pPr>
                          <w:r>
                            <w:fldChar w:fldCharType="begin"/>
                          </w:r>
                          <w:r>
                            <w:instrText xml:space="preserve"> PAGE \* MERGEFORMAT </w:instrText>
                          </w:r>
                          <w:r>
                            <w:fldChar w:fldCharType="separate"/>
                          </w:r>
                          <w:r w:rsidR="00025753" w:rsidRPr="00025753">
                            <w:rPr>
                              <w:noProof/>
                              <w:sz w:val="24"/>
                              <w:szCs w:val="24"/>
                            </w:rPr>
                            <w:t>29</w:t>
                          </w:r>
                          <w:r>
                            <w:rPr>
                              <w:sz w:val="24"/>
                              <w:szCs w:val="24"/>
                            </w:rPr>
                            <w:fldChar w:fldCharType="end"/>
                          </w:r>
                        </w:p>
                      </w:txbxContent>
                    </wps:txbx>
                    <wps:bodyPr wrap="none" lIns="0" tIns="0" rIns="0" bIns="0">
                      <a:spAutoFit/>
                    </wps:bodyPr>
                  </wps:wsp>
                </a:graphicData>
              </a:graphic>
            </wp:anchor>
          </w:drawing>
        </mc:Choice>
        <mc:Fallback>
          <w:pict>
            <v:shapetype w14:anchorId="573DB2E9" id="_x0000_t202" coordsize="21600,21600" o:spt="202" path="m,l,21600r21600,l21600,xe">
              <v:stroke joinstyle="miter"/>
              <v:path gradientshapeok="t" o:connecttype="rect"/>
            </v:shapetype>
            <v:shape id="Shape 9" o:spid="_x0000_s1026" type="#_x0000_t202" style="position:absolute;margin-left:415.25pt;margin-top:34.7pt;width:12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FqkwEAACEDAAAOAAAAZHJzL2Uyb0RvYy54bWysUsFOwzAMvSPxD1HurN1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" filled="f" stroked="f">
              <v:textbox style="mso-fit-shape-to-text:t" inset="0,0,0,0">
                <w:txbxContent>
                  <w:p w:rsidR="002045A8" w:rsidRDefault="002045A8">
                    <w:pPr>
                      <w:pStyle w:val="22"/>
                      <w:shd w:val="clear" w:color="auto" w:fill="auto"/>
                      <w:rPr>
                        <w:sz w:val="24"/>
                        <w:szCs w:val="24"/>
                      </w:rPr>
                    </w:pPr>
                    <w:r>
                      <w:fldChar w:fldCharType="begin"/>
                    </w:r>
                    <w:r>
                      <w:instrText xml:space="preserve"> PAGE \* MERGEFORMAT </w:instrText>
                    </w:r>
                    <w:r>
                      <w:fldChar w:fldCharType="separate"/>
                    </w:r>
                    <w:r w:rsidR="00025753" w:rsidRPr="00025753">
                      <w:rPr>
                        <w:noProof/>
                        <w:sz w:val="24"/>
                        <w:szCs w:val="24"/>
                      </w:rPr>
                      <w:t>29</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45A8" w:rsidRDefault="002045A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8E1"/>
    <w:multiLevelType w:val="multilevel"/>
    <w:tmpl w:val="5D44953C"/>
    <w:lvl w:ilvl="0">
      <w:start w:val="2"/>
      <w:numFmt w:val="decimal"/>
      <w:lvlText w:val="%1."/>
      <w:lvlJc w:val="left"/>
      <w:pPr>
        <w:ind w:left="525" w:hanging="525"/>
      </w:pPr>
      <w:rPr>
        <w:rFonts w:hint="default"/>
      </w:rPr>
    </w:lvl>
    <w:lvl w:ilvl="1">
      <w:start w:val="28"/>
      <w:numFmt w:val="decimal"/>
      <w:lvlText w:val="%1.%2."/>
      <w:lvlJc w:val="left"/>
      <w:pPr>
        <w:ind w:left="3000" w:hanging="72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920" w:hanging="108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840" w:hanging="144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760" w:hanging="1800"/>
      </w:pPr>
      <w:rPr>
        <w:rFonts w:hint="default"/>
      </w:rPr>
    </w:lvl>
    <w:lvl w:ilvl="8">
      <w:start w:val="1"/>
      <w:numFmt w:val="decimal"/>
      <w:lvlText w:val="%1.%2.%3.%4.%5.%6.%7.%8.%9."/>
      <w:lvlJc w:val="left"/>
      <w:pPr>
        <w:ind w:left="20400" w:hanging="2160"/>
      </w:pPr>
      <w:rPr>
        <w:rFonts w:hint="default"/>
      </w:rPr>
    </w:lvl>
  </w:abstractNum>
  <w:abstractNum w:abstractNumId="1" w15:restartNumberingAfterBreak="0">
    <w:nsid w:val="04781F60"/>
    <w:multiLevelType w:val="multilevel"/>
    <w:tmpl w:val="84309B72"/>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E7E23BB"/>
    <w:multiLevelType w:val="multilevel"/>
    <w:tmpl w:val="D67AC3BA"/>
    <w:lvl w:ilvl="0">
      <w:start w:val="3"/>
      <w:numFmt w:val="decimal"/>
      <w:lvlText w:val="%1."/>
      <w:lvlJc w:val="left"/>
      <w:pPr>
        <w:ind w:left="390" w:hanging="39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3" w15:restartNumberingAfterBreak="0">
    <w:nsid w:val="0EFC1433"/>
    <w:multiLevelType w:val="multilevel"/>
    <w:tmpl w:val="26584608"/>
    <w:lvl w:ilvl="0">
      <w:start w:val="2"/>
      <w:numFmt w:val="decimal"/>
      <w:lvlText w:val="%1."/>
      <w:lvlJc w:val="left"/>
      <w:pPr>
        <w:ind w:left="390" w:hanging="390"/>
      </w:pPr>
      <w:rPr>
        <w:rFonts w:cs="Times New Roman" w:hint="default"/>
      </w:rPr>
    </w:lvl>
    <w:lvl w:ilvl="1">
      <w:start w:val="3"/>
      <w:numFmt w:val="decimal"/>
      <w:lvlText w:val="%1.%2."/>
      <w:lvlJc w:val="left"/>
      <w:pPr>
        <w:ind w:left="1288"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14327F99"/>
    <w:multiLevelType w:val="multilevel"/>
    <w:tmpl w:val="8CAC10E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8450F"/>
    <w:multiLevelType w:val="multilevel"/>
    <w:tmpl w:val="7D50D0EC"/>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C697E"/>
    <w:multiLevelType w:val="multilevel"/>
    <w:tmpl w:val="44EEDCA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7F2906"/>
    <w:multiLevelType w:val="multilevel"/>
    <w:tmpl w:val="EA380204"/>
    <w:lvl w:ilvl="0">
      <w:start w:val="1"/>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15:restartNumberingAfterBreak="0">
    <w:nsid w:val="2FC26195"/>
    <w:multiLevelType w:val="multilevel"/>
    <w:tmpl w:val="9858E51C"/>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 w15:restartNumberingAfterBreak="0">
    <w:nsid w:val="329B3130"/>
    <w:multiLevelType w:val="multilevel"/>
    <w:tmpl w:val="8AFEB224"/>
    <w:lvl w:ilvl="0">
      <w:start w:val="3"/>
      <w:numFmt w:val="decimal"/>
      <w:lvlText w:val="%1."/>
      <w:lvlJc w:val="left"/>
      <w:pPr>
        <w:ind w:left="390" w:hanging="390"/>
      </w:pPr>
      <w:rPr>
        <w:rFonts w:cs="Times New Roman" w:hint="default"/>
      </w:rPr>
    </w:lvl>
    <w:lvl w:ilvl="1">
      <w:start w:val="9"/>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32EA7A70"/>
    <w:multiLevelType w:val="multilevel"/>
    <w:tmpl w:val="66B476B4"/>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97E4ACA"/>
    <w:multiLevelType w:val="multilevel"/>
    <w:tmpl w:val="B5AE756C"/>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EB7621"/>
    <w:multiLevelType w:val="multilevel"/>
    <w:tmpl w:val="DD06C3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2634A"/>
    <w:multiLevelType w:val="multilevel"/>
    <w:tmpl w:val="B6FED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224F97"/>
    <w:multiLevelType w:val="multilevel"/>
    <w:tmpl w:val="3048C4F6"/>
    <w:lvl w:ilvl="0">
      <w:start w:val="3"/>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E515ACF"/>
    <w:multiLevelType w:val="multilevel"/>
    <w:tmpl w:val="118812C0"/>
    <w:lvl w:ilvl="0">
      <w:start w:val="3"/>
      <w:numFmt w:val="decimal"/>
      <w:lvlText w:val="%1."/>
      <w:lvlJc w:val="left"/>
      <w:pPr>
        <w:ind w:left="390" w:hanging="39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4D306477"/>
    <w:multiLevelType w:val="multilevel"/>
    <w:tmpl w:val="E72631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80FDB"/>
    <w:multiLevelType w:val="multilevel"/>
    <w:tmpl w:val="F828E1FE"/>
    <w:lvl w:ilvl="0">
      <w:start w:val="1"/>
      <w:numFmt w:val="decimal"/>
      <w:lvlText w:val="%1."/>
      <w:lvlJc w:val="left"/>
      <w:pPr>
        <w:ind w:left="585" w:hanging="585"/>
      </w:pPr>
      <w:rPr>
        <w:rFonts w:cs="Times New Roman" w:hint="default"/>
      </w:rPr>
    </w:lvl>
    <w:lvl w:ilvl="1">
      <w:start w:val="4"/>
      <w:numFmt w:val="decimal"/>
      <w:lvlText w:val="%1.%2."/>
      <w:lvlJc w:val="left"/>
      <w:pPr>
        <w:ind w:left="1571"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8" w15:restartNumberingAfterBreak="0">
    <w:nsid w:val="5694285C"/>
    <w:multiLevelType w:val="multilevel"/>
    <w:tmpl w:val="DD161D5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754D9F"/>
    <w:multiLevelType w:val="multilevel"/>
    <w:tmpl w:val="282C6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B6165"/>
    <w:multiLevelType w:val="multilevel"/>
    <w:tmpl w:val="B6F43D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50B52"/>
    <w:multiLevelType w:val="multilevel"/>
    <w:tmpl w:val="1CA2F352"/>
    <w:lvl w:ilvl="0">
      <w:start w:val="2"/>
      <w:numFmt w:val="decimal"/>
      <w:lvlText w:val="%1."/>
      <w:lvlJc w:val="left"/>
      <w:pPr>
        <w:ind w:left="525" w:hanging="525"/>
      </w:pPr>
      <w:rPr>
        <w:rFonts w:ascii="Arial" w:hAnsi="Arial" w:cs="Arial" w:hint="default"/>
      </w:rPr>
    </w:lvl>
    <w:lvl w:ilvl="1">
      <w:start w:val="36"/>
      <w:numFmt w:val="decimal"/>
      <w:lvlText w:val="%1.%2."/>
      <w:lvlJc w:val="left"/>
      <w:pPr>
        <w:ind w:left="1713"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15:restartNumberingAfterBreak="0">
    <w:nsid w:val="6FA8525B"/>
    <w:multiLevelType w:val="multilevel"/>
    <w:tmpl w:val="0EB828D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E20FFD"/>
    <w:multiLevelType w:val="multilevel"/>
    <w:tmpl w:val="6CD4A0A0"/>
    <w:lvl w:ilvl="0">
      <w:start w:val="1"/>
      <w:numFmt w:val="decimal"/>
      <w:lvlText w:val="%1."/>
      <w:lvlJc w:val="left"/>
      <w:pPr>
        <w:ind w:left="390" w:hanging="390"/>
      </w:pPr>
      <w:rPr>
        <w:rFonts w:cs="Times New Roman" w:hint="default"/>
      </w:rPr>
    </w:lvl>
    <w:lvl w:ilvl="1">
      <w:start w:val="8"/>
      <w:numFmt w:val="decimal"/>
      <w:lvlText w:val="%1.%2."/>
      <w:lvlJc w:val="left"/>
      <w:pPr>
        <w:ind w:left="1571" w:hanging="720"/>
      </w:pPr>
      <w:rPr>
        <w:rFonts w:ascii="Arial" w:hAnsi="Arial" w:cs="Arial" w:hint="default"/>
        <w:sz w:val="24"/>
        <w:szCs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74A11043"/>
    <w:multiLevelType w:val="multilevel"/>
    <w:tmpl w:val="FDF6636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CD5EA7"/>
    <w:multiLevelType w:val="multilevel"/>
    <w:tmpl w:val="152C96DA"/>
    <w:lvl w:ilvl="0">
      <w:start w:val="2"/>
      <w:numFmt w:val="decimal"/>
      <w:lvlText w:val="%1."/>
      <w:lvlJc w:val="left"/>
      <w:pPr>
        <w:ind w:left="525" w:hanging="525"/>
      </w:pPr>
      <w:rPr>
        <w:rFonts w:ascii="Arial" w:hAnsi="Arial" w:cs="Arial" w:hint="default"/>
      </w:rPr>
    </w:lvl>
    <w:lvl w:ilvl="1">
      <w:start w:val="24"/>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784A6FAF"/>
    <w:multiLevelType w:val="multilevel"/>
    <w:tmpl w:val="E0548D6C"/>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BF65E9D"/>
    <w:multiLevelType w:val="multilevel"/>
    <w:tmpl w:val="1BD41326"/>
    <w:lvl w:ilvl="0">
      <w:start w:val="1"/>
      <w:numFmt w:val="decimal"/>
      <w:lvlText w:val="%1."/>
      <w:lvlJc w:val="left"/>
      <w:rPr>
        <w:rFonts w:ascii="Arial" w:eastAsia="Times New Roman" w:hAnsi="Arial" w:cs="Arial" w:hint="default"/>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1A6E35"/>
    <w:multiLevelType w:val="multilevel"/>
    <w:tmpl w:val="461AC60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9"/>
  </w:num>
  <w:num w:numId="3">
    <w:abstractNumId w:val="13"/>
  </w:num>
  <w:num w:numId="4">
    <w:abstractNumId w:val="28"/>
  </w:num>
  <w:num w:numId="5">
    <w:abstractNumId w:val="12"/>
  </w:num>
  <w:num w:numId="6">
    <w:abstractNumId w:val="16"/>
  </w:num>
  <w:num w:numId="7">
    <w:abstractNumId w:val="4"/>
  </w:num>
  <w:num w:numId="8">
    <w:abstractNumId w:val="5"/>
  </w:num>
  <w:num w:numId="9">
    <w:abstractNumId w:val="11"/>
  </w:num>
  <w:num w:numId="10">
    <w:abstractNumId w:val="6"/>
  </w:num>
  <w:num w:numId="11">
    <w:abstractNumId w:val="22"/>
  </w:num>
  <w:num w:numId="12">
    <w:abstractNumId w:val="20"/>
  </w:num>
  <w:num w:numId="13">
    <w:abstractNumId w:val="18"/>
  </w:num>
  <w:num w:numId="14">
    <w:abstractNumId w:val="17"/>
  </w:num>
  <w:num w:numId="15">
    <w:abstractNumId w:val="23"/>
  </w:num>
  <w:num w:numId="16">
    <w:abstractNumId w:val="8"/>
  </w:num>
  <w:num w:numId="17">
    <w:abstractNumId w:val="7"/>
  </w:num>
  <w:num w:numId="18">
    <w:abstractNumId w:val="24"/>
  </w:num>
  <w:num w:numId="19">
    <w:abstractNumId w:val="3"/>
  </w:num>
  <w:num w:numId="20">
    <w:abstractNumId w:val="0"/>
  </w:num>
  <w:num w:numId="21">
    <w:abstractNumId w:val="25"/>
  </w:num>
  <w:num w:numId="22">
    <w:abstractNumId w:val="21"/>
  </w:num>
  <w:num w:numId="23">
    <w:abstractNumId w:val="2"/>
  </w:num>
  <w:num w:numId="24">
    <w:abstractNumId w:val="15"/>
  </w:num>
  <w:num w:numId="25">
    <w:abstractNumId w:val="26"/>
  </w:num>
  <w:num w:numId="26">
    <w:abstractNumId w:val="1"/>
  </w:num>
  <w:num w:numId="27">
    <w:abstractNumId w:val="10"/>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A7C"/>
    <w:rsid w:val="00025753"/>
    <w:rsid w:val="00033A7C"/>
    <w:rsid w:val="000704D6"/>
    <w:rsid w:val="00082E07"/>
    <w:rsid w:val="0009545A"/>
    <w:rsid w:val="000F2330"/>
    <w:rsid w:val="000F50C3"/>
    <w:rsid w:val="00150F73"/>
    <w:rsid w:val="00187AD2"/>
    <w:rsid w:val="001C5546"/>
    <w:rsid w:val="002045A8"/>
    <w:rsid w:val="00260AF2"/>
    <w:rsid w:val="002A1330"/>
    <w:rsid w:val="00366B4D"/>
    <w:rsid w:val="003871BB"/>
    <w:rsid w:val="003D70A8"/>
    <w:rsid w:val="0041342E"/>
    <w:rsid w:val="00420292"/>
    <w:rsid w:val="00424746"/>
    <w:rsid w:val="00426747"/>
    <w:rsid w:val="004840D8"/>
    <w:rsid w:val="004C59B1"/>
    <w:rsid w:val="00534797"/>
    <w:rsid w:val="0054482C"/>
    <w:rsid w:val="00562C08"/>
    <w:rsid w:val="00576D4A"/>
    <w:rsid w:val="0059563E"/>
    <w:rsid w:val="00597A85"/>
    <w:rsid w:val="005A4713"/>
    <w:rsid w:val="005B6103"/>
    <w:rsid w:val="005C7DB7"/>
    <w:rsid w:val="005D4668"/>
    <w:rsid w:val="005E75E4"/>
    <w:rsid w:val="00641AD4"/>
    <w:rsid w:val="00682901"/>
    <w:rsid w:val="0069313F"/>
    <w:rsid w:val="006C05F7"/>
    <w:rsid w:val="006D7A08"/>
    <w:rsid w:val="007010AF"/>
    <w:rsid w:val="007102B1"/>
    <w:rsid w:val="00731ECC"/>
    <w:rsid w:val="00774210"/>
    <w:rsid w:val="00782BA2"/>
    <w:rsid w:val="00790D6A"/>
    <w:rsid w:val="007D150A"/>
    <w:rsid w:val="007D4915"/>
    <w:rsid w:val="007F792D"/>
    <w:rsid w:val="00805070"/>
    <w:rsid w:val="00814278"/>
    <w:rsid w:val="00821211"/>
    <w:rsid w:val="0086328E"/>
    <w:rsid w:val="008E06F2"/>
    <w:rsid w:val="008E3645"/>
    <w:rsid w:val="008E36E1"/>
    <w:rsid w:val="00900241"/>
    <w:rsid w:val="00957628"/>
    <w:rsid w:val="00992AC7"/>
    <w:rsid w:val="009A6651"/>
    <w:rsid w:val="009C1EE1"/>
    <w:rsid w:val="00A263C8"/>
    <w:rsid w:val="00A504A8"/>
    <w:rsid w:val="00A65E69"/>
    <w:rsid w:val="00A86FB6"/>
    <w:rsid w:val="00AA7A10"/>
    <w:rsid w:val="00AB611E"/>
    <w:rsid w:val="00AC113E"/>
    <w:rsid w:val="00AF0770"/>
    <w:rsid w:val="00AF6E4F"/>
    <w:rsid w:val="00B4160C"/>
    <w:rsid w:val="00B42BBB"/>
    <w:rsid w:val="00BA583C"/>
    <w:rsid w:val="00BD2446"/>
    <w:rsid w:val="00BF714E"/>
    <w:rsid w:val="00C210C2"/>
    <w:rsid w:val="00C369C8"/>
    <w:rsid w:val="00C74A47"/>
    <w:rsid w:val="00C94720"/>
    <w:rsid w:val="00CA5A1B"/>
    <w:rsid w:val="00CB022F"/>
    <w:rsid w:val="00CD767A"/>
    <w:rsid w:val="00CE41FD"/>
    <w:rsid w:val="00D01481"/>
    <w:rsid w:val="00D02743"/>
    <w:rsid w:val="00D41E3E"/>
    <w:rsid w:val="00D52F5C"/>
    <w:rsid w:val="00D64B8D"/>
    <w:rsid w:val="00D814F8"/>
    <w:rsid w:val="00DB38CA"/>
    <w:rsid w:val="00DD726D"/>
    <w:rsid w:val="00DE6105"/>
    <w:rsid w:val="00E01ABE"/>
    <w:rsid w:val="00E02401"/>
    <w:rsid w:val="00E53C7A"/>
    <w:rsid w:val="00E57A9F"/>
    <w:rsid w:val="00E8060A"/>
    <w:rsid w:val="00EA2828"/>
    <w:rsid w:val="00EF38C5"/>
    <w:rsid w:val="00F152ED"/>
    <w:rsid w:val="00F6563C"/>
    <w:rsid w:val="00F70312"/>
    <w:rsid w:val="00F811D3"/>
    <w:rsid w:val="00F8742D"/>
    <w:rsid w:val="00FC65B9"/>
    <w:rsid w:val="00FF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884A"/>
  <w15:docId w15:val="{F844D2BD-3783-488A-A05A-85C88DED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9"/>
      <w:szCs w:val="19"/>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59" w:lineRule="auto"/>
      <w:ind w:firstLine="600"/>
    </w:pPr>
    <w:rPr>
      <w:rFonts w:ascii="Arial" w:eastAsia="Arial" w:hAnsi="Arial" w:cs="Arial"/>
    </w:rPr>
  </w:style>
  <w:style w:type="paragraph" w:customStyle="1" w:styleId="40">
    <w:name w:val="Основной текст (4)"/>
    <w:basedOn w:val="a"/>
    <w:link w:val="4"/>
    <w:pPr>
      <w:shd w:val="clear" w:color="auto" w:fill="FFFFFF"/>
      <w:spacing w:after="200" w:line="259" w:lineRule="auto"/>
      <w:ind w:left="4060" w:firstLine="40"/>
    </w:pPr>
    <w:rPr>
      <w:rFonts w:ascii="Times New Roman" w:eastAsia="Times New Roman" w:hAnsi="Times New Roman" w:cs="Times New Roman"/>
      <w:i/>
      <w:iCs/>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50">
    <w:name w:val="Основной текст (5)"/>
    <w:basedOn w:val="a"/>
    <w:link w:val="5"/>
    <w:pPr>
      <w:shd w:val="clear" w:color="auto" w:fill="FFFFFF"/>
      <w:jc w:val="center"/>
    </w:pPr>
    <w:rPr>
      <w:rFonts w:ascii="Arial" w:eastAsia="Arial" w:hAnsi="Arial" w:cs="Arial"/>
      <w:sz w:val="19"/>
      <w:szCs w:val="19"/>
    </w:rPr>
  </w:style>
  <w:style w:type="paragraph" w:styleId="a6">
    <w:name w:val="header"/>
    <w:basedOn w:val="a"/>
    <w:link w:val="a7"/>
    <w:uiPriority w:val="99"/>
    <w:unhideWhenUsed/>
    <w:rsid w:val="00F8742D"/>
    <w:pPr>
      <w:tabs>
        <w:tab w:val="center" w:pos="4677"/>
        <w:tab w:val="right" w:pos="9355"/>
      </w:tabs>
    </w:pPr>
  </w:style>
  <w:style w:type="character" w:customStyle="1" w:styleId="a7">
    <w:name w:val="Верхний колонтитул Знак"/>
    <w:basedOn w:val="a0"/>
    <w:link w:val="a6"/>
    <w:uiPriority w:val="99"/>
    <w:rsid w:val="00F8742D"/>
    <w:rPr>
      <w:color w:val="000000"/>
    </w:rPr>
  </w:style>
  <w:style w:type="paragraph" w:styleId="a8">
    <w:name w:val="footer"/>
    <w:basedOn w:val="a"/>
    <w:link w:val="a9"/>
    <w:uiPriority w:val="99"/>
    <w:unhideWhenUsed/>
    <w:rsid w:val="00F8742D"/>
    <w:pPr>
      <w:tabs>
        <w:tab w:val="center" w:pos="4677"/>
        <w:tab w:val="right" w:pos="9355"/>
      </w:tabs>
    </w:pPr>
  </w:style>
  <w:style w:type="character" w:customStyle="1" w:styleId="a9">
    <w:name w:val="Нижний колонтитул Знак"/>
    <w:basedOn w:val="a0"/>
    <w:link w:val="a8"/>
    <w:uiPriority w:val="99"/>
    <w:rsid w:val="00F8742D"/>
    <w:rPr>
      <w:color w:val="000000"/>
    </w:rPr>
  </w:style>
  <w:style w:type="paragraph" w:styleId="aa">
    <w:name w:val="Balloon Text"/>
    <w:basedOn w:val="a"/>
    <w:link w:val="ab"/>
    <w:uiPriority w:val="99"/>
    <w:semiHidden/>
    <w:unhideWhenUsed/>
    <w:rsid w:val="0069313F"/>
    <w:rPr>
      <w:rFonts w:ascii="Tahoma" w:hAnsi="Tahoma" w:cs="Tahoma"/>
      <w:sz w:val="16"/>
      <w:szCs w:val="16"/>
    </w:rPr>
  </w:style>
  <w:style w:type="character" w:customStyle="1" w:styleId="ab">
    <w:name w:val="Текст выноски Знак"/>
    <w:basedOn w:val="a0"/>
    <w:link w:val="aa"/>
    <w:uiPriority w:val="99"/>
    <w:semiHidden/>
    <w:rsid w:val="0069313F"/>
    <w:rPr>
      <w:rFonts w:ascii="Tahoma" w:hAnsi="Tahoma" w:cs="Tahoma"/>
      <w:color w:val="000000"/>
      <w:sz w:val="16"/>
      <w:szCs w:val="16"/>
    </w:rPr>
  </w:style>
  <w:style w:type="table" w:styleId="ac">
    <w:name w:val="Table Grid"/>
    <w:basedOn w:val="a1"/>
    <w:uiPriority w:val="39"/>
    <w:rsid w:val="00413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504A8"/>
    <w:rPr>
      <w:color w:val="0563C1" w:themeColor="hyperlink"/>
      <w:u w:val="single"/>
    </w:rPr>
  </w:style>
  <w:style w:type="character" w:customStyle="1" w:styleId="10">
    <w:name w:val="Заголовок №1_"/>
    <w:link w:val="11"/>
    <w:locked/>
    <w:rsid w:val="00DE6105"/>
    <w:rPr>
      <w:b/>
      <w:sz w:val="26"/>
    </w:rPr>
  </w:style>
  <w:style w:type="paragraph" w:customStyle="1" w:styleId="11">
    <w:name w:val="Заголовок №1"/>
    <w:basedOn w:val="a"/>
    <w:link w:val="10"/>
    <w:rsid w:val="00DE6105"/>
    <w:pPr>
      <w:spacing w:after="300" w:line="259" w:lineRule="auto"/>
      <w:jc w:val="center"/>
      <w:outlineLvl w:val="0"/>
    </w:pPr>
    <w:rPr>
      <w:b/>
      <w:color w:val="auto"/>
      <w:sz w:val="26"/>
    </w:rPr>
  </w:style>
  <w:style w:type="paragraph" w:customStyle="1" w:styleId="ConsPlusNormal">
    <w:name w:val="ConsPlusNormal"/>
    <w:link w:val="ConsPlusNormal0"/>
    <w:rsid w:val="00DE6105"/>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DE6105"/>
    <w:rPr>
      <w:rFonts w:ascii="Times New Roman" w:eastAsia="Times New Roman" w:hAnsi="Times New Roman" w:cs="Times New Roman"/>
      <w:sz w:val="28"/>
      <w:szCs w:val="28"/>
      <w:lang w:bidi="ar-SA"/>
    </w:rPr>
  </w:style>
  <w:style w:type="paragraph" w:styleId="ae">
    <w:name w:val="List Paragraph"/>
    <w:basedOn w:val="a"/>
    <w:uiPriority w:val="99"/>
    <w:qFormat/>
    <w:rsid w:val="00DE6105"/>
    <w:pPr>
      <w:widowControl/>
      <w:ind w:left="720"/>
      <w:contextualSpacing/>
    </w:pPr>
    <w:rPr>
      <w:rFonts w:ascii="Times New Roman" w:eastAsia="Times New Roman" w:hAnsi="Times New Roman" w:cs="Times New Roman"/>
      <w:color w:val="auto"/>
      <w:sz w:val="20"/>
      <w:szCs w:val="20"/>
      <w:lang w:bidi="ar-SA"/>
    </w:rPr>
  </w:style>
  <w:style w:type="paragraph" w:styleId="af">
    <w:name w:val="No Spacing"/>
    <w:uiPriority w:val="1"/>
    <w:qFormat/>
    <w:rsid w:val="00C369C8"/>
    <w:pPr>
      <w:widowControl/>
    </w:pPr>
    <w:rPr>
      <w:rFonts w:ascii="Calibri" w:eastAsia="Times New Roman"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10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7094&amp;date=07.11.2023" TargetMode="External"/><Relationship Id="rId18" Type="http://schemas.openxmlformats.org/officeDocument/2006/relationships/hyperlink" Target="https://login.consultant.ru/link/?req=doc&amp;base=LAW&amp;n=439201&amp;date=07.11.2023" TargetMode="External"/><Relationship Id="rId26" Type="http://schemas.openxmlformats.org/officeDocument/2006/relationships/hyperlink" Target="consultantplus://offline/ref=D31D0BC4B3263E30A4929AB94F8C0FA1C4E5FEED5BB7944EA23BDA19F687F1338132D1C17687BFBD1DBC7B7A925FFE7C0FB0010BE2c5f1G" TargetMode="External"/><Relationship Id="rId3" Type="http://schemas.openxmlformats.org/officeDocument/2006/relationships/styles" Target="styles.xml"/><Relationship Id="rId21" Type="http://schemas.openxmlformats.org/officeDocument/2006/relationships/hyperlink" Target="consultantplus://offline/ref=4B89BA397B9A9E0E587DEB21D0571F37F8AC0F61ACECC6009C40BFCFC9BE4E111BD2967F166E860663B51A8E8373B40B1623E1386B2DC6BDq9wF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2875&amp;date=07.11.2023" TargetMode="External"/><Relationship Id="rId17" Type="http://schemas.openxmlformats.org/officeDocument/2006/relationships/hyperlink" Target="https://login.consultant.ru/link/?req=doc&amp;base=LAW&amp;n=453479&amp;date=07.11.2023" TargetMode="External"/><Relationship Id="rId25" Type="http://schemas.openxmlformats.org/officeDocument/2006/relationships/hyperlink" Target="consultantplus://offline/ref=D31D0BC4B3263E30A4929AB94F8C0FA1C4E5FEED5BB7944EA23BDA19F687F1338132D1C27F87B7EC48F37A26D50AED7F09B0030DFE5064FDcAf5G"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05746&amp;date=07.11.2023" TargetMode="External"/><Relationship Id="rId20" Type="http://schemas.openxmlformats.org/officeDocument/2006/relationships/hyperlink" Target="https://login.consultant.ru/link/?req=doc&amp;base=RLAW123&amp;n=312699&amp;date=07.11.2023" TargetMode="External"/><Relationship Id="rId29" Type="http://schemas.openxmlformats.org/officeDocument/2006/relationships/hyperlink" Target="consultantplus://offline/ref=E52A5BCDF381186D1DF1347DA353BBB447D1562DAED69FAF7CA24A9D31F863C11F8D32FEA08F2396FCDE433244C1593726C6F8E00D2A2D3AuCv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39157)2-31-33" TargetMode="External"/><Relationship Id="rId24" Type="http://schemas.openxmlformats.org/officeDocument/2006/relationships/hyperlink" Target="consultantplus://offline/ref=D31D0BC4B3263E30A4929AB94F8C0FA1C4E5FEED5BB7944EA23BDA19F687F1338132D1C27F87B7EC48F37A26D50AED7F09B0030DFE5064FDcAf5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53313&amp;date=07.11.2023&amp;dst=100094&amp;field=134" TargetMode="External"/><Relationship Id="rId23" Type="http://schemas.openxmlformats.org/officeDocument/2006/relationships/hyperlink" Target="consultantplus://offline/ref=D31D0BC4B3263E30A4929AB94F8C0FA1C4E5FEED5BB7944EA23BDA19F687F1338132D1C27F87B7EC4EF37A26D50AED7F09B0030DFE5064FDcAf5G" TargetMode="External"/><Relationship Id="rId28" Type="http://schemas.openxmlformats.org/officeDocument/2006/relationships/hyperlink" Target="consultantplus://offline/ref=0B6487F9E0506E55FF8C401141DBBF1B4CA902A91768EDD5A40EA07C463F44994AA5527F34580652DC5F183536511FCFA312EC3FF4SESEE" TargetMode="External"/><Relationship Id="rId10" Type="http://schemas.openxmlformats.org/officeDocument/2006/relationships/hyperlink" Target="https://gosuslugi.krskstate.ru/esia.gosuslugi.ru/registration" TargetMode="External"/><Relationship Id="rId19" Type="http://schemas.openxmlformats.org/officeDocument/2006/relationships/hyperlink" Target="https://login.consultant.ru/link/?req=doc&amp;base=LAW&amp;n=454305&amp;date=07.11.20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 TargetMode="External"/><Relationship Id="rId14" Type="http://schemas.openxmlformats.org/officeDocument/2006/relationships/hyperlink" Target="https://login.consultant.ru/link/?req=doc&amp;base=LAW&amp;n=451746&amp;date=07.11.2023&amp;dst=5&amp;field=134" TargetMode="External"/><Relationship Id="rId22" Type="http://schemas.openxmlformats.org/officeDocument/2006/relationships/hyperlink" Target="consultantplus://offline/ref=4B89BA397B9A9E0E587DEB21D0571F37F8AC0F61ACECC6009C40BFCFC9BE4E111BD2967F166E860663B51A8E8373B40B1623E1386B2DC6BDq9wFD" TargetMode="External"/><Relationship Id="rId27" Type="http://schemas.openxmlformats.org/officeDocument/2006/relationships/hyperlink" Target="consultantplus://offline/ref=D31D0BC4B3263E30A4929AB94F8C0FA1C4E5FEED5BB7944EA23BDA19F687F1338132D1C27F87B7EC48F37A26D50AED7F09B0030DFE5064FDcAf5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9C72-EED3-43F1-85C1-4436E11A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29</Pages>
  <Words>10284</Words>
  <Characters>58625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30</cp:revision>
  <cp:lastPrinted>2023-09-09T12:41:00Z</cp:lastPrinted>
  <dcterms:created xsi:type="dcterms:W3CDTF">2023-09-05T07:22:00Z</dcterms:created>
  <dcterms:modified xsi:type="dcterms:W3CDTF">2025-01-14T03:22:00Z</dcterms:modified>
</cp:coreProperties>
</file>