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E1CBE" w14:textId="3B9C9A68" w:rsidR="00AC0A10" w:rsidRDefault="00351122" w:rsidP="00AC0A10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14:paraId="35814E63" w14:textId="77777777" w:rsidR="00B355EB" w:rsidRDefault="00D61C64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  <w:r w:rsidR="00AC0A10">
        <w:rPr>
          <w:sz w:val="28"/>
          <w:szCs w:val="28"/>
        </w:rPr>
        <w:t>Критовского</w:t>
      </w:r>
      <w:r w:rsidR="00B355EB">
        <w:rPr>
          <w:sz w:val="28"/>
          <w:szCs w:val="28"/>
        </w:rPr>
        <w:t xml:space="preserve"> сельсовета </w:t>
      </w:r>
    </w:p>
    <w:p w14:paraId="3CA8E9A2" w14:textId="77777777" w:rsidR="00B355EB" w:rsidRDefault="00B355EB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Боготольского района</w:t>
      </w:r>
    </w:p>
    <w:p w14:paraId="3717C085" w14:textId="77777777" w:rsidR="00B355EB" w:rsidRDefault="00B355EB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14:paraId="254191E6" w14:textId="77777777" w:rsidR="00B355EB" w:rsidRDefault="00B355EB" w:rsidP="00B355EB">
      <w:pPr>
        <w:jc w:val="center"/>
        <w:rPr>
          <w:sz w:val="28"/>
          <w:szCs w:val="28"/>
        </w:rPr>
      </w:pPr>
    </w:p>
    <w:p w14:paraId="5F86E764" w14:textId="77777777" w:rsidR="00B355EB" w:rsidRDefault="00B355EB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5567C211" w14:textId="77777777" w:rsidR="00B355EB" w:rsidRDefault="00B355EB" w:rsidP="00B355EB">
      <w:pPr>
        <w:jc w:val="center"/>
        <w:rPr>
          <w:sz w:val="28"/>
          <w:szCs w:val="28"/>
        </w:rPr>
      </w:pPr>
    </w:p>
    <w:p w14:paraId="088CDEBF" w14:textId="77777777" w:rsidR="00B355EB" w:rsidRDefault="00AC0A10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>с. Критово</w:t>
      </w:r>
    </w:p>
    <w:p w14:paraId="1F49ED53" w14:textId="77777777" w:rsidR="00B355EB" w:rsidRDefault="00B355EB" w:rsidP="00B355EB">
      <w:pPr>
        <w:jc w:val="center"/>
        <w:rPr>
          <w:sz w:val="28"/>
          <w:szCs w:val="28"/>
        </w:rPr>
      </w:pPr>
    </w:p>
    <w:p w14:paraId="72225BDF" w14:textId="35AC4F29" w:rsidR="00B355EB" w:rsidRDefault="00134278" w:rsidP="00B355EB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351122">
        <w:rPr>
          <w:sz w:val="28"/>
          <w:szCs w:val="28"/>
        </w:rPr>
        <w:t>__</w:t>
      </w:r>
      <w:r>
        <w:rPr>
          <w:sz w:val="28"/>
          <w:szCs w:val="28"/>
        </w:rPr>
        <w:t xml:space="preserve">» </w:t>
      </w:r>
      <w:r w:rsidR="00351122">
        <w:rPr>
          <w:sz w:val="28"/>
          <w:szCs w:val="28"/>
        </w:rPr>
        <w:t>_____</w:t>
      </w:r>
      <w:r>
        <w:rPr>
          <w:sz w:val="28"/>
          <w:szCs w:val="28"/>
        </w:rPr>
        <w:t xml:space="preserve"> </w:t>
      </w:r>
      <w:r w:rsidR="00266145">
        <w:rPr>
          <w:sz w:val="28"/>
          <w:szCs w:val="28"/>
        </w:rPr>
        <w:t xml:space="preserve"> 202</w:t>
      </w:r>
      <w:r w:rsidR="00351122">
        <w:rPr>
          <w:sz w:val="28"/>
          <w:szCs w:val="28"/>
        </w:rPr>
        <w:t>4</w:t>
      </w:r>
      <w:r w:rsidR="00AC0A10">
        <w:rPr>
          <w:sz w:val="28"/>
          <w:szCs w:val="28"/>
        </w:rPr>
        <w:t xml:space="preserve"> г</w:t>
      </w:r>
      <w:r w:rsidR="00D61C64">
        <w:rPr>
          <w:sz w:val="28"/>
          <w:szCs w:val="28"/>
        </w:rPr>
        <w:tab/>
      </w:r>
      <w:r w:rsidR="00D61C64">
        <w:rPr>
          <w:sz w:val="28"/>
          <w:szCs w:val="28"/>
        </w:rPr>
        <w:tab/>
        <w:t xml:space="preserve">        </w:t>
      </w:r>
      <w:r w:rsidR="00531B61">
        <w:rPr>
          <w:sz w:val="28"/>
          <w:szCs w:val="28"/>
        </w:rPr>
        <w:t xml:space="preserve">                                </w:t>
      </w:r>
      <w:r w:rsidR="00AC0A10">
        <w:rPr>
          <w:sz w:val="28"/>
          <w:szCs w:val="28"/>
        </w:rPr>
        <w:t xml:space="preserve">                     </w:t>
      </w:r>
      <w:r w:rsidR="00531B61">
        <w:rPr>
          <w:sz w:val="28"/>
          <w:szCs w:val="28"/>
        </w:rPr>
        <w:t xml:space="preserve">     №</w:t>
      </w:r>
      <w:r w:rsidR="00351122">
        <w:rPr>
          <w:sz w:val="28"/>
          <w:szCs w:val="28"/>
        </w:rPr>
        <w:t>__</w:t>
      </w:r>
      <w:r>
        <w:rPr>
          <w:sz w:val="28"/>
          <w:szCs w:val="28"/>
        </w:rPr>
        <w:t>-</w:t>
      </w:r>
      <w:r w:rsidR="00AC0A10">
        <w:rPr>
          <w:sz w:val="28"/>
          <w:szCs w:val="28"/>
        </w:rPr>
        <w:t>П</w:t>
      </w:r>
    </w:p>
    <w:p w14:paraId="2B2B683C" w14:textId="77777777" w:rsidR="00B355EB" w:rsidRDefault="00B355EB" w:rsidP="00B355EB">
      <w:pPr>
        <w:jc w:val="both"/>
        <w:rPr>
          <w:sz w:val="28"/>
          <w:szCs w:val="28"/>
        </w:rPr>
      </w:pPr>
    </w:p>
    <w:p w14:paraId="3B4A80C4" w14:textId="51E53A00" w:rsidR="00D61C64" w:rsidRDefault="00B355EB" w:rsidP="00D61C64">
      <w:pPr>
        <w:pStyle w:val="ConsPlusTitle"/>
        <w:widowControl/>
        <w:tabs>
          <w:tab w:val="left" w:pos="30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</w:t>
      </w:r>
      <w:r w:rsidR="00D61C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ение </w:t>
      </w:r>
      <w:bookmarkStart w:id="1" w:name="_Hlk104541646"/>
      <w:r w:rsidR="00D61C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  <w:r w:rsidR="00AC0A10">
        <w:rPr>
          <w:rFonts w:ascii="Times New Roman" w:hAnsi="Times New Roman" w:cs="Times New Roman"/>
          <w:b w:val="0"/>
          <w:bCs w:val="0"/>
          <w:sz w:val="28"/>
          <w:szCs w:val="28"/>
        </w:rPr>
        <w:t>Критовского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</w:t>
      </w:r>
      <w:r w:rsidR="00AC0A10">
        <w:rPr>
          <w:rFonts w:ascii="Times New Roman" w:hAnsi="Times New Roman" w:cs="Times New Roman"/>
          <w:b w:val="0"/>
          <w:sz w:val="28"/>
          <w:szCs w:val="28"/>
        </w:rPr>
        <w:t xml:space="preserve">11.01.2019 г. </w:t>
      </w:r>
      <w:r w:rsidR="00D61C6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A57106">
        <w:rPr>
          <w:rFonts w:ascii="Times New Roman" w:hAnsi="Times New Roman" w:cs="Times New Roman"/>
          <w:b w:val="0"/>
          <w:sz w:val="28"/>
          <w:szCs w:val="28"/>
        </w:rPr>
        <w:t>3</w:t>
      </w:r>
      <w:r w:rsidR="00AC0A10">
        <w:rPr>
          <w:rFonts w:ascii="Times New Roman" w:hAnsi="Times New Roman" w:cs="Times New Roman"/>
          <w:b w:val="0"/>
          <w:sz w:val="28"/>
          <w:szCs w:val="28"/>
        </w:rPr>
        <w:t>-П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«Об </w:t>
      </w:r>
      <w:r w:rsidR="00A57106">
        <w:rPr>
          <w:rFonts w:ascii="Times New Roman" w:hAnsi="Times New Roman" w:cs="Times New Roman"/>
          <w:b w:val="0"/>
          <w:sz w:val="28"/>
          <w:szCs w:val="28"/>
        </w:rPr>
        <w:t>утверждении административного регламента по предоставлению муниципальной услуги «Присвоение адресов земельным участкам, зданиям, сооружениям и помещениям на территории муниципального образования</w:t>
      </w:r>
      <w:bookmarkEnd w:id="1"/>
      <w:r w:rsidR="00A57106">
        <w:rPr>
          <w:rFonts w:ascii="Times New Roman" w:hAnsi="Times New Roman" w:cs="Times New Roman"/>
          <w:b w:val="0"/>
          <w:sz w:val="28"/>
          <w:szCs w:val="28"/>
        </w:rPr>
        <w:t>»</w:t>
      </w:r>
      <w:r w:rsidR="00266145">
        <w:rPr>
          <w:rFonts w:ascii="Times New Roman" w:hAnsi="Times New Roman" w:cs="Times New Roman"/>
          <w:b w:val="0"/>
          <w:sz w:val="28"/>
          <w:szCs w:val="28"/>
        </w:rPr>
        <w:t xml:space="preserve"> (в редакции постановления № 18-п от 06.04.2020</w:t>
      </w:r>
      <w:r w:rsidR="00351122">
        <w:rPr>
          <w:rFonts w:ascii="Times New Roman" w:hAnsi="Times New Roman" w:cs="Times New Roman"/>
          <w:b w:val="0"/>
          <w:sz w:val="28"/>
          <w:szCs w:val="28"/>
        </w:rPr>
        <w:t>, № 22-п от 27.05.2022</w:t>
      </w:r>
      <w:r w:rsidR="00266145">
        <w:rPr>
          <w:rFonts w:ascii="Times New Roman" w:hAnsi="Times New Roman" w:cs="Times New Roman"/>
          <w:b w:val="0"/>
          <w:sz w:val="28"/>
          <w:szCs w:val="28"/>
        </w:rPr>
        <w:t>)</w:t>
      </w:r>
    </w:p>
    <w:p w14:paraId="343AB72C" w14:textId="77777777" w:rsidR="00B355EB" w:rsidRDefault="00B355EB" w:rsidP="00D61C64">
      <w:pPr>
        <w:pStyle w:val="ConsPlusTitle"/>
        <w:widowControl/>
        <w:tabs>
          <w:tab w:val="left" w:pos="30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Федеральным законом от 27.07.2010 № 210-ФЗ «Об организации предоставления государственных и муниципальных услуг», руководствуясь</w:t>
      </w:r>
      <w:r w:rsidR="00D61C64">
        <w:rPr>
          <w:rFonts w:ascii="Times New Roman" w:hAnsi="Times New Roman" w:cs="Times New Roman"/>
          <w:b w:val="0"/>
          <w:sz w:val="28"/>
          <w:szCs w:val="28"/>
        </w:rPr>
        <w:t xml:space="preserve"> ст.</w:t>
      </w:r>
      <w:r w:rsidR="00266145">
        <w:rPr>
          <w:rFonts w:ascii="Times New Roman" w:hAnsi="Times New Roman" w:cs="Times New Roman"/>
          <w:b w:val="0"/>
          <w:sz w:val="28"/>
          <w:szCs w:val="28"/>
        </w:rPr>
        <w:t>17 Устава Критовского сельсовета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</w:p>
    <w:p w14:paraId="4B91CFE7" w14:textId="77777777" w:rsidR="00B355EB" w:rsidRDefault="00B355EB" w:rsidP="00B355EB">
      <w:pPr>
        <w:pStyle w:val="ConsPlusTitle"/>
        <w:widowControl/>
        <w:tabs>
          <w:tab w:val="center" w:pos="4677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ПОСТАНОВЛЯЮ:</w:t>
      </w:r>
    </w:p>
    <w:p w14:paraId="33E19E3F" w14:textId="428A663F" w:rsidR="000363F6" w:rsidRPr="00351122" w:rsidRDefault="00B355EB" w:rsidP="00351122">
      <w:pPr>
        <w:pStyle w:val="ConsPlusTitle"/>
        <w:widowControl/>
        <w:tabs>
          <w:tab w:val="center" w:pos="4677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="00351122">
        <w:rPr>
          <w:rFonts w:ascii="Times New Roman" w:hAnsi="Times New Roman" w:cs="Times New Roman"/>
          <w:b w:val="0"/>
          <w:bCs w:val="0"/>
          <w:sz w:val="28"/>
          <w:szCs w:val="28"/>
        </w:rPr>
        <w:t>В п</w:t>
      </w:r>
      <w:r w:rsidR="00266145">
        <w:rPr>
          <w:rFonts w:ascii="Times New Roman" w:hAnsi="Times New Roman" w:cs="Times New Roman"/>
          <w:b w:val="0"/>
          <w:bCs w:val="0"/>
          <w:sz w:val="28"/>
          <w:szCs w:val="28"/>
        </w:rPr>
        <w:t>риложени</w:t>
      </w:r>
      <w:r w:rsidR="00351122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2661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постановлению</w:t>
      </w:r>
      <w:r w:rsidR="001342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661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342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Критовского сельсовета </w:t>
      </w:r>
      <w:r w:rsidR="00134278">
        <w:rPr>
          <w:rFonts w:ascii="Times New Roman" w:hAnsi="Times New Roman" w:cs="Times New Roman"/>
          <w:b w:val="0"/>
          <w:sz w:val="28"/>
          <w:szCs w:val="28"/>
        </w:rPr>
        <w:t>11.01.2019 г.  № 3-П «Об утверждении административного регламента по предоставлению муниципальной услуги «Присвоение адресов земельным участкам, зданиям, сооружениям и помещениям на территории муниципального образования</w:t>
      </w:r>
      <w:r w:rsidR="00351122">
        <w:rPr>
          <w:rFonts w:ascii="Times New Roman" w:hAnsi="Times New Roman" w:cs="Times New Roman"/>
          <w:b w:val="0"/>
          <w:sz w:val="28"/>
          <w:szCs w:val="28"/>
        </w:rPr>
        <w:t>» дополнить пунктом 2.5.1 следующего содержания</w:t>
      </w:r>
      <w:r w:rsidR="001342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51122">
        <w:rPr>
          <w:rFonts w:ascii="Times New Roman" w:hAnsi="Times New Roman" w:cs="Times New Roman"/>
          <w:b w:val="0"/>
          <w:sz w:val="28"/>
          <w:szCs w:val="28"/>
        </w:rPr>
        <w:t>«При присвоении адресов зданиям (строениям), сооружениям, в том числе строительство которых не завершено, номерная часть таких адресов должна соответствовать номерной части адресов земельных участков, в границах которых расположены соответствующие здания (строения), сооружения».</w:t>
      </w:r>
    </w:p>
    <w:p w14:paraId="71809BBE" w14:textId="77777777" w:rsidR="00B355EB" w:rsidRDefault="00B355EB" w:rsidP="00B355EB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над исполнением настоящего постановления оставляю за собой.</w:t>
      </w:r>
    </w:p>
    <w:p w14:paraId="6DE3C573" w14:textId="77777777" w:rsidR="00B355EB" w:rsidRDefault="00B355EB" w:rsidP="00B355EB">
      <w:pPr>
        <w:pStyle w:val="21"/>
        <w:shd w:val="clear" w:color="auto" w:fill="auto"/>
        <w:tabs>
          <w:tab w:val="left" w:pos="1009"/>
        </w:tabs>
        <w:spacing w:after="0" w:line="276" w:lineRule="auto"/>
        <w:ind w:firstLine="64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 </w:t>
      </w:r>
      <w:r>
        <w:rPr>
          <w:rStyle w:val="2"/>
          <w:color w:val="000000"/>
          <w:sz w:val="28"/>
          <w:szCs w:val="28"/>
        </w:rPr>
        <w:t xml:space="preserve">опубликовать в </w:t>
      </w:r>
      <w:r w:rsidR="00625243">
        <w:rPr>
          <w:rStyle w:val="2"/>
          <w:color w:val="000000"/>
          <w:sz w:val="28"/>
          <w:szCs w:val="28"/>
        </w:rPr>
        <w:t>периодическом печатном издании</w:t>
      </w:r>
      <w:r>
        <w:rPr>
          <w:rStyle w:val="2"/>
          <w:color w:val="000000"/>
          <w:sz w:val="28"/>
          <w:szCs w:val="28"/>
        </w:rPr>
        <w:t xml:space="preserve"> «</w:t>
      </w:r>
      <w:r w:rsidR="00625243">
        <w:rPr>
          <w:rStyle w:val="2"/>
          <w:color w:val="000000"/>
          <w:sz w:val="28"/>
          <w:szCs w:val="28"/>
        </w:rPr>
        <w:t>Критовский вестник</w:t>
      </w:r>
      <w:r>
        <w:rPr>
          <w:rStyle w:val="2"/>
          <w:color w:val="000000"/>
          <w:sz w:val="28"/>
          <w:szCs w:val="28"/>
        </w:rPr>
        <w:t xml:space="preserve">» и разместить на официальном сайте Боготольского района в сети Интернет </w:t>
      </w:r>
      <w:hyperlink r:id="rId7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bogotol</w:t>
        </w:r>
        <w:r>
          <w:rPr>
            <w:rStyle w:val="a3"/>
            <w:sz w:val="28"/>
            <w:szCs w:val="28"/>
          </w:rPr>
          <w:t>-</w:t>
        </w:r>
        <w:r>
          <w:rPr>
            <w:rStyle w:val="a3"/>
            <w:sz w:val="28"/>
            <w:szCs w:val="28"/>
            <w:lang w:val="en-US"/>
          </w:rPr>
          <w:t>r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 w:rsidR="00D61C64">
        <w:rPr>
          <w:rStyle w:val="2"/>
          <w:color w:val="000000"/>
          <w:sz w:val="28"/>
          <w:szCs w:val="28"/>
        </w:rPr>
        <w:t xml:space="preserve">, на странице </w:t>
      </w:r>
      <w:r w:rsidR="00625243">
        <w:rPr>
          <w:rStyle w:val="2"/>
          <w:color w:val="000000"/>
          <w:sz w:val="28"/>
          <w:szCs w:val="28"/>
        </w:rPr>
        <w:t>Критовского</w:t>
      </w:r>
      <w:r>
        <w:rPr>
          <w:rStyle w:val="2"/>
          <w:color w:val="000000"/>
          <w:sz w:val="28"/>
          <w:szCs w:val="28"/>
        </w:rPr>
        <w:t xml:space="preserve"> сельсовета.</w:t>
      </w:r>
    </w:p>
    <w:p w14:paraId="561ACFAD" w14:textId="77777777" w:rsidR="00B355EB" w:rsidRDefault="00B355EB" w:rsidP="00B355E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официального обнародования.</w:t>
      </w:r>
    </w:p>
    <w:p w14:paraId="5D9E0646" w14:textId="77777777" w:rsidR="00B355EB" w:rsidRDefault="00B355EB" w:rsidP="00531B6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126390E3" w14:textId="77777777" w:rsidR="00B355EB" w:rsidRDefault="00B355EB" w:rsidP="00B355EB">
      <w:pPr>
        <w:ind w:firstLine="709"/>
        <w:jc w:val="both"/>
        <w:outlineLvl w:val="1"/>
        <w:rPr>
          <w:sz w:val="28"/>
          <w:szCs w:val="28"/>
        </w:rPr>
      </w:pPr>
    </w:p>
    <w:p w14:paraId="10BA05B2" w14:textId="363F8129" w:rsidR="00F55E47" w:rsidRDefault="00B355EB" w:rsidP="00625243">
      <w:pPr>
        <w:jc w:val="both"/>
      </w:pPr>
      <w:r>
        <w:rPr>
          <w:sz w:val="28"/>
          <w:szCs w:val="28"/>
        </w:rPr>
        <w:t xml:space="preserve">Глава  </w:t>
      </w:r>
      <w:r w:rsidR="00134278">
        <w:rPr>
          <w:sz w:val="28"/>
          <w:szCs w:val="28"/>
        </w:rPr>
        <w:t xml:space="preserve">Критовского </w:t>
      </w:r>
      <w:r>
        <w:rPr>
          <w:sz w:val="28"/>
          <w:szCs w:val="28"/>
        </w:rPr>
        <w:t xml:space="preserve">сельсовета </w:t>
      </w:r>
      <w:r w:rsidR="00D61C64">
        <w:rPr>
          <w:sz w:val="28"/>
          <w:szCs w:val="28"/>
        </w:rPr>
        <w:tab/>
      </w:r>
      <w:r w:rsidR="00D61C64">
        <w:rPr>
          <w:sz w:val="28"/>
          <w:szCs w:val="28"/>
        </w:rPr>
        <w:tab/>
      </w:r>
      <w:r w:rsidR="00D61C64">
        <w:rPr>
          <w:sz w:val="28"/>
          <w:szCs w:val="28"/>
        </w:rPr>
        <w:tab/>
      </w:r>
      <w:r w:rsidR="00D61C64">
        <w:rPr>
          <w:sz w:val="28"/>
          <w:szCs w:val="28"/>
        </w:rPr>
        <w:tab/>
      </w:r>
      <w:r w:rsidR="00625243">
        <w:rPr>
          <w:sz w:val="28"/>
          <w:szCs w:val="28"/>
        </w:rPr>
        <w:t xml:space="preserve">     </w:t>
      </w:r>
      <w:r w:rsidR="00D61C64">
        <w:rPr>
          <w:sz w:val="28"/>
          <w:szCs w:val="28"/>
        </w:rPr>
        <w:tab/>
      </w:r>
      <w:r w:rsidR="00625243">
        <w:rPr>
          <w:sz w:val="28"/>
          <w:szCs w:val="28"/>
        </w:rPr>
        <w:t>А. В. Воловников</w:t>
      </w:r>
    </w:p>
    <w:p w14:paraId="4B793E1A" w14:textId="77777777" w:rsidR="00D61C64" w:rsidRDefault="00D61C64"/>
    <w:p w14:paraId="05504D61" w14:textId="77777777" w:rsidR="00D61C64" w:rsidRDefault="00D61C64"/>
    <w:p w14:paraId="74B54539" w14:textId="77777777" w:rsidR="00D61C64" w:rsidRDefault="00D61C64"/>
    <w:p w14:paraId="692D8461" w14:textId="77777777" w:rsidR="00D61C64" w:rsidRDefault="00D61C64"/>
    <w:p w14:paraId="123C7401" w14:textId="77777777" w:rsidR="00D61C64" w:rsidRDefault="00D61C64"/>
    <w:p w14:paraId="343AFA05" w14:textId="77777777" w:rsidR="00D61C64" w:rsidRDefault="00D61C64"/>
    <w:p w14:paraId="5596595F" w14:textId="77777777" w:rsidR="00D61C64" w:rsidRDefault="00D61C64"/>
    <w:p w14:paraId="03EF7D43" w14:textId="77777777" w:rsidR="00D61C64" w:rsidRDefault="00D61C64"/>
    <w:p w14:paraId="7EF71541" w14:textId="77777777" w:rsidR="00531B61" w:rsidRPr="004451C0" w:rsidRDefault="00531B61" w:rsidP="00134278">
      <w:pPr>
        <w:jc w:val="both"/>
        <w:rPr>
          <w:sz w:val="28"/>
          <w:szCs w:val="28"/>
        </w:rPr>
      </w:pPr>
    </w:p>
    <w:sectPr w:rsidR="00531B61" w:rsidRPr="004451C0" w:rsidSect="001E4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77112"/>
    <w:multiLevelType w:val="multilevel"/>
    <w:tmpl w:val="D2AC908E"/>
    <w:lvl w:ilvl="0">
      <w:start w:val="1"/>
      <w:numFmt w:val="decimal"/>
      <w:lvlText w:val="%1"/>
      <w:lvlJc w:val="left"/>
      <w:pPr>
        <w:ind w:left="18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7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82" w:hanging="1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6" w:hanging="1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1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4" w:hanging="1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1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167"/>
      </w:pPr>
      <w:rPr>
        <w:rFonts w:hint="default"/>
        <w:lang w:val="ru-RU" w:eastAsia="en-US" w:bidi="ar-SA"/>
      </w:rPr>
    </w:lvl>
  </w:abstractNum>
  <w:abstractNum w:abstractNumId="1">
    <w:nsid w:val="421F71AE"/>
    <w:multiLevelType w:val="hybridMultilevel"/>
    <w:tmpl w:val="E9680252"/>
    <w:lvl w:ilvl="0" w:tplc="7996E312">
      <w:numFmt w:val="bullet"/>
      <w:lvlText w:val="-"/>
      <w:lvlJc w:val="left"/>
      <w:pPr>
        <w:ind w:left="189" w:hanging="164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CE1C9998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D44601F0">
      <w:numFmt w:val="bullet"/>
      <w:lvlText w:val="•"/>
      <w:lvlJc w:val="left"/>
      <w:pPr>
        <w:ind w:left="2248" w:hanging="164"/>
      </w:pPr>
      <w:rPr>
        <w:rFonts w:hint="default"/>
        <w:lang w:val="ru-RU" w:eastAsia="en-US" w:bidi="ar-SA"/>
      </w:rPr>
    </w:lvl>
    <w:lvl w:ilvl="3" w:tplc="C0E0C16E">
      <w:numFmt w:val="bullet"/>
      <w:lvlText w:val="•"/>
      <w:lvlJc w:val="left"/>
      <w:pPr>
        <w:ind w:left="3282" w:hanging="164"/>
      </w:pPr>
      <w:rPr>
        <w:rFonts w:hint="default"/>
        <w:lang w:val="ru-RU" w:eastAsia="en-US" w:bidi="ar-SA"/>
      </w:rPr>
    </w:lvl>
    <w:lvl w:ilvl="4" w:tplc="27A8C63C">
      <w:numFmt w:val="bullet"/>
      <w:lvlText w:val="•"/>
      <w:lvlJc w:val="left"/>
      <w:pPr>
        <w:ind w:left="4316" w:hanging="164"/>
      </w:pPr>
      <w:rPr>
        <w:rFonts w:hint="default"/>
        <w:lang w:val="ru-RU" w:eastAsia="en-US" w:bidi="ar-SA"/>
      </w:rPr>
    </w:lvl>
    <w:lvl w:ilvl="5" w:tplc="99DE6940">
      <w:numFmt w:val="bullet"/>
      <w:lvlText w:val="•"/>
      <w:lvlJc w:val="left"/>
      <w:pPr>
        <w:ind w:left="5350" w:hanging="164"/>
      </w:pPr>
      <w:rPr>
        <w:rFonts w:hint="default"/>
        <w:lang w:val="ru-RU" w:eastAsia="en-US" w:bidi="ar-SA"/>
      </w:rPr>
    </w:lvl>
    <w:lvl w:ilvl="6" w:tplc="3C6AFD1C">
      <w:numFmt w:val="bullet"/>
      <w:lvlText w:val="•"/>
      <w:lvlJc w:val="left"/>
      <w:pPr>
        <w:ind w:left="6384" w:hanging="164"/>
      </w:pPr>
      <w:rPr>
        <w:rFonts w:hint="default"/>
        <w:lang w:val="ru-RU" w:eastAsia="en-US" w:bidi="ar-SA"/>
      </w:rPr>
    </w:lvl>
    <w:lvl w:ilvl="7" w:tplc="A7A86078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45EA9EF4">
      <w:numFmt w:val="bullet"/>
      <w:lvlText w:val="•"/>
      <w:lvlJc w:val="left"/>
      <w:pPr>
        <w:ind w:left="8452" w:hanging="164"/>
      </w:pPr>
      <w:rPr>
        <w:rFonts w:hint="default"/>
        <w:lang w:val="ru-RU" w:eastAsia="en-US" w:bidi="ar-SA"/>
      </w:rPr>
    </w:lvl>
  </w:abstractNum>
  <w:abstractNum w:abstractNumId="2">
    <w:nsid w:val="63D118C6"/>
    <w:multiLevelType w:val="hybridMultilevel"/>
    <w:tmpl w:val="7C984454"/>
    <w:lvl w:ilvl="0" w:tplc="1B063EE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8BB277F"/>
    <w:multiLevelType w:val="hybridMultilevel"/>
    <w:tmpl w:val="DB90DCD8"/>
    <w:lvl w:ilvl="0" w:tplc="F7F078C4">
      <w:numFmt w:val="bullet"/>
      <w:lvlText w:val="-"/>
      <w:lvlJc w:val="left"/>
      <w:pPr>
        <w:ind w:left="20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97369410">
      <w:numFmt w:val="bullet"/>
      <w:lvlText w:val="•"/>
      <w:lvlJc w:val="left"/>
      <w:pPr>
        <w:ind w:left="1232" w:hanging="164"/>
      </w:pPr>
      <w:rPr>
        <w:rFonts w:hint="default"/>
        <w:lang w:val="ru-RU" w:eastAsia="en-US" w:bidi="ar-SA"/>
      </w:rPr>
    </w:lvl>
    <w:lvl w:ilvl="2" w:tplc="B4B8ABDC">
      <w:numFmt w:val="bullet"/>
      <w:lvlText w:val="•"/>
      <w:lvlJc w:val="left"/>
      <w:pPr>
        <w:ind w:left="2264" w:hanging="164"/>
      </w:pPr>
      <w:rPr>
        <w:rFonts w:hint="default"/>
        <w:lang w:val="ru-RU" w:eastAsia="en-US" w:bidi="ar-SA"/>
      </w:rPr>
    </w:lvl>
    <w:lvl w:ilvl="3" w:tplc="B2F28F80">
      <w:numFmt w:val="bullet"/>
      <w:lvlText w:val="•"/>
      <w:lvlJc w:val="left"/>
      <w:pPr>
        <w:ind w:left="3296" w:hanging="164"/>
      </w:pPr>
      <w:rPr>
        <w:rFonts w:hint="default"/>
        <w:lang w:val="ru-RU" w:eastAsia="en-US" w:bidi="ar-SA"/>
      </w:rPr>
    </w:lvl>
    <w:lvl w:ilvl="4" w:tplc="99922000">
      <w:numFmt w:val="bullet"/>
      <w:lvlText w:val="•"/>
      <w:lvlJc w:val="left"/>
      <w:pPr>
        <w:ind w:left="4328" w:hanging="164"/>
      </w:pPr>
      <w:rPr>
        <w:rFonts w:hint="default"/>
        <w:lang w:val="ru-RU" w:eastAsia="en-US" w:bidi="ar-SA"/>
      </w:rPr>
    </w:lvl>
    <w:lvl w:ilvl="5" w:tplc="F8C67C3C">
      <w:numFmt w:val="bullet"/>
      <w:lvlText w:val="•"/>
      <w:lvlJc w:val="left"/>
      <w:pPr>
        <w:ind w:left="5360" w:hanging="164"/>
      </w:pPr>
      <w:rPr>
        <w:rFonts w:hint="default"/>
        <w:lang w:val="ru-RU" w:eastAsia="en-US" w:bidi="ar-SA"/>
      </w:rPr>
    </w:lvl>
    <w:lvl w:ilvl="6" w:tplc="9D3A4C4E">
      <w:numFmt w:val="bullet"/>
      <w:lvlText w:val="•"/>
      <w:lvlJc w:val="left"/>
      <w:pPr>
        <w:ind w:left="6392" w:hanging="164"/>
      </w:pPr>
      <w:rPr>
        <w:rFonts w:hint="default"/>
        <w:lang w:val="ru-RU" w:eastAsia="en-US" w:bidi="ar-SA"/>
      </w:rPr>
    </w:lvl>
    <w:lvl w:ilvl="7" w:tplc="BFD26D00">
      <w:numFmt w:val="bullet"/>
      <w:lvlText w:val="•"/>
      <w:lvlJc w:val="left"/>
      <w:pPr>
        <w:ind w:left="7424" w:hanging="164"/>
      </w:pPr>
      <w:rPr>
        <w:rFonts w:hint="default"/>
        <w:lang w:val="ru-RU" w:eastAsia="en-US" w:bidi="ar-SA"/>
      </w:rPr>
    </w:lvl>
    <w:lvl w:ilvl="8" w:tplc="27D80A04">
      <w:numFmt w:val="bullet"/>
      <w:lvlText w:val="•"/>
      <w:lvlJc w:val="left"/>
      <w:pPr>
        <w:ind w:left="8456" w:hanging="164"/>
      </w:pPr>
      <w:rPr>
        <w:rFonts w:hint="default"/>
        <w:lang w:val="ru-RU" w:eastAsia="en-US" w:bidi="ar-SA"/>
      </w:rPr>
    </w:lvl>
  </w:abstractNum>
  <w:abstractNum w:abstractNumId="4">
    <w:nsid w:val="71575E25"/>
    <w:multiLevelType w:val="hybridMultilevel"/>
    <w:tmpl w:val="F472718C"/>
    <w:lvl w:ilvl="0" w:tplc="614AD4FA">
      <w:numFmt w:val="bullet"/>
      <w:lvlText w:val="-"/>
      <w:lvlJc w:val="left"/>
      <w:pPr>
        <w:ind w:left="18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2214AB3C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99748F14">
      <w:numFmt w:val="bullet"/>
      <w:lvlText w:val="•"/>
      <w:lvlJc w:val="left"/>
      <w:pPr>
        <w:ind w:left="2248" w:hanging="164"/>
      </w:pPr>
      <w:rPr>
        <w:rFonts w:hint="default"/>
        <w:lang w:val="ru-RU" w:eastAsia="en-US" w:bidi="ar-SA"/>
      </w:rPr>
    </w:lvl>
    <w:lvl w:ilvl="3" w:tplc="711CBF14">
      <w:numFmt w:val="bullet"/>
      <w:lvlText w:val="•"/>
      <w:lvlJc w:val="left"/>
      <w:pPr>
        <w:ind w:left="3282" w:hanging="164"/>
      </w:pPr>
      <w:rPr>
        <w:rFonts w:hint="default"/>
        <w:lang w:val="ru-RU" w:eastAsia="en-US" w:bidi="ar-SA"/>
      </w:rPr>
    </w:lvl>
    <w:lvl w:ilvl="4" w:tplc="E20477BA">
      <w:numFmt w:val="bullet"/>
      <w:lvlText w:val="•"/>
      <w:lvlJc w:val="left"/>
      <w:pPr>
        <w:ind w:left="4316" w:hanging="164"/>
      </w:pPr>
      <w:rPr>
        <w:rFonts w:hint="default"/>
        <w:lang w:val="ru-RU" w:eastAsia="en-US" w:bidi="ar-SA"/>
      </w:rPr>
    </w:lvl>
    <w:lvl w:ilvl="5" w:tplc="9A10FB34">
      <w:numFmt w:val="bullet"/>
      <w:lvlText w:val="•"/>
      <w:lvlJc w:val="left"/>
      <w:pPr>
        <w:ind w:left="5350" w:hanging="164"/>
      </w:pPr>
      <w:rPr>
        <w:rFonts w:hint="default"/>
        <w:lang w:val="ru-RU" w:eastAsia="en-US" w:bidi="ar-SA"/>
      </w:rPr>
    </w:lvl>
    <w:lvl w:ilvl="6" w:tplc="888AAFC4">
      <w:numFmt w:val="bullet"/>
      <w:lvlText w:val="•"/>
      <w:lvlJc w:val="left"/>
      <w:pPr>
        <w:ind w:left="6384" w:hanging="164"/>
      </w:pPr>
      <w:rPr>
        <w:rFonts w:hint="default"/>
        <w:lang w:val="ru-RU" w:eastAsia="en-US" w:bidi="ar-SA"/>
      </w:rPr>
    </w:lvl>
    <w:lvl w:ilvl="7" w:tplc="5D7CB972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BDC83E04">
      <w:numFmt w:val="bullet"/>
      <w:lvlText w:val="•"/>
      <w:lvlJc w:val="left"/>
      <w:pPr>
        <w:ind w:left="8452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2B"/>
    <w:rsid w:val="000363F6"/>
    <w:rsid w:val="000A1B17"/>
    <w:rsid w:val="00134278"/>
    <w:rsid w:val="001E2699"/>
    <w:rsid w:val="001E4F0B"/>
    <w:rsid w:val="00266145"/>
    <w:rsid w:val="00306D51"/>
    <w:rsid w:val="00316643"/>
    <w:rsid w:val="00351122"/>
    <w:rsid w:val="00361C28"/>
    <w:rsid w:val="00393A9D"/>
    <w:rsid w:val="004451C0"/>
    <w:rsid w:val="00531B61"/>
    <w:rsid w:val="005C41EB"/>
    <w:rsid w:val="00625243"/>
    <w:rsid w:val="006F3835"/>
    <w:rsid w:val="00A57106"/>
    <w:rsid w:val="00AC0A10"/>
    <w:rsid w:val="00AD6BC4"/>
    <w:rsid w:val="00B355EB"/>
    <w:rsid w:val="00B37712"/>
    <w:rsid w:val="00CA7C2B"/>
    <w:rsid w:val="00CB7D3D"/>
    <w:rsid w:val="00D61C64"/>
    <w:rsid w:val="00E572CE"/>
    <w:rsid w:val="00F42A05"/>
    <w:rsid w:val="00F5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9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55EB"/>
    <w:rPr>
      <w:color w:val="0000FF"/>
      <w:u w:val="single"/>
    </w:rPr>
  </w:style>
  <w:style w:type="paragraph" w:styleId="a4">
    <w:name w:val="No Spacing"/>
    <w:uiPriority w:val="1"/>
    <w:qFormat/>
    <w:rsid w:val="00B35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B355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locked/>
    <w:rsid w:val="00B355E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55EB"/>
    <w:pPr>
      <w:widowControl w:val="0"/>
      <w:shd w:val="clear" w:color="auto" w:fill="FFFFFF"/>
      <w:spacing w:after="600" w:line="240" w:lineRule="atLeast"/>
    </w:pPr>
    <w:rPr>
      <w:rFonts w:eastAsiaTheme="minorHAns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355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5E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363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55EB"/>
    <w:rPr>
      <w:color w:val="0000FF"/>
      <w:u w:val="single"/>
    </w:rPr>
  </w:style>
  <w:style w:type="paragraph" w:styleId="a4">
    <w:name w:val="No Spacing"/>
    <w:uiPriority w:val="1"/>
    <w:qFormat/>
    <w:rsid w:val="00B35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B355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locked/>
    <w:rsid w:val="00B355E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55EB"/>
    <w:pPr>
      <w:widowControl w:val="0"/>
      <w:shd w:val="clear" w:color="auto" w:fill="FFFFFF"/>
      <w:spacing w:after="600" w:line="240" w:lineRule="atLeast"/>
    </w:pPr>
    <w:rPr>
      <w:rFonts w:eastAsiaTheme="minorHAns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355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5E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36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9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F90E9-274A-48ED-87DE-DDDC31766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Ольга</cp:lastModifiedBy>
  <cp:revision>2</cp:revision>
  <cp:lastPrinted>2024-05-08T02:03:00Z</cp:lastPrinted>
  <dcterms:created xsi:type="dcterms:W3CDTF">2024-05-08T02:21:00Z</dcterms:created>
  <dcterms:modified xsi:type="dcterms:W3CDTF">2024-05-08T02:21:00Z</dcterms:modified>
</cp:coreProperties>
</file>